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C14C0" w14:textId="29224354" w:rsidR="007C3046" w:rsidRPr="005A39D4" w:rsidRDefault="00A87318" w:rsidP="00A87318">
      <w:pPr>
        <w:jc w:val="center"/>
        <w:rPr>
          <w:b/>
          <w:bCs/>
          <w:sz w:val="40"/>
          <w:szCs w:val="40"/>
        </w:rPr>
      </w:pPr>
      <w:r w:rsidRPr="005A39D4">
        <w:rPr>
          <w:b/>
          <w:bCs/>
          <w:sz w:val="40"/>
          <w:szCs w:val="40"/>
        </w:rPr>
        <w:t>Cassandra N. Spracklen, PhD</w:t>
      </w:r>
    </w:p>
    <w:p w14:paraId="0E8703B8" w14:textId="43DE5567" w:rsidR="00A87318" w:rsidRDefault="00A87318" w:rsidP="00A87318"/>
    <w:p w14:paraId="00E0F384" w14:textId="17367F7D" w:rsidR="00A87318" w:rsidRPr="00A87318" w:rsidRDefault="00A87318" w:rsidP="00A87318">
      <w:pPr>
        <w:rPr>
          <w:sz w:val="22"/>
          <w:szCs w:val="22"/>
        </w:rPr>
      </w:pPr>
      <w:r w:rsidRPr="00A87318">
        <w:rPr>
          <w:sz w:val="22"/>
          <w:szCs w:val="22"/>
        </w:rPr>
        <w:t>Department of Biostatistics and Epidemiology</w:t>
      </w:r>
      <w:r w:rsidRPr="00A87318">
        <w:rPr>
          <w:sz w:val="22"/>
          <w:szCs w:val="22"/>
        </w:rPr>
        <w:tab/>
      </w:r>
      <w:r w:rsidRPr="00A87318">
        <w:rPr>
          <w:sz w:val="22"/>
          <w:szCs w:val="22"/>
        </w:rPr>
        <w:tab/>
      </w:r>
      <w:r>
        <w:rPr>
          <w:sz w:val="22"/>
          <w:szCs w:val="22"/>
        </w:rPr>
        <w:tab/>
        <w:t xml:space="preserve">    </w:t>
      </w:r>
      <w:r w:rsidRPr="00A87318">
        <w:rPr>
          <w:sz w:val="22"/>
          <w:szCs w:val="22"/>
        </w:rPr>
        <w:t>Email: cspracklen@umass.edu</w:t>
      </w:r>
    </w:p>
    <w:p w14:paraId="0F6C8933" w14:textId="19597050" w:rsidR="00A87318" w:rsidRPr="00A87318" w:rsidRDefault="00A87318" w:rsidP="00A87318">
      <w:pPr>
        <w:rPr>
          <w:sz w:val="22"/>
          <w:szCs w:val="22"/>
        </w:rPr>
      </w:pPr>
      <w:r w:rsidRPr="00A87318">
        <w:rPr>
          <w:sz w:val="22"/>
          <w:szCs w:val="22"/>
        </w:rPr>
        <w:t>University of Massachusetts Amherst</w:t>
      </w:r>
      <w:r w:rsidRPr="00A87318">
        <w:rPr>
          <w:sz w:val="22"/>
          <w:szCs w:val="22"/>
        </w:rPr>
        <w:tab/>
      </w:r>
      <w:r w:rsidRPr="00A87318">
        <w:rPr>
          <w:sz w:val="22"/>
          <w:szCs w:val="22"/>
        </w:rPr>
        <w:tab/>
      </w:r>
      <w:r w:rsidRPr="00A87318">
        <w:rPr>
          <w:sz w:val="22"/>
          <w:szCs w:val="22"/>
        </w:rPr>
        <w:tab/>
      </w:r>
      <w:r>
        <w:rPr>
          <w:sz w:val="22"/>
          <w:szCs w:val="22"/>
        </w:rPr>
        <w:tab/>
        <w:t xml:space="preserve">    </w:t>
      </w:r>
      <w:r w:rsidRPr="00A87318">
        <w:rPr>
          <w:sz w:val="22"/>
          <w:szCs w:val="22"/>
        </w:rPr>
        <w:t>Cell: (319) 621-8965</w:t>
      </w:r>
    </w:p>
    <w:p w14:paraId="7AFBC276" w14:textId="582EE022" w:rsidR="00A87318" w:rsidRPr="00A87318" w:rsidRDefault="00A87318" w:rsidP="00A87318">
      <w:pPr>
        <w:rPr>
          <w:sz w:val="22"/>
          <w:szCs w:val="22"/>
        </w:rPr>
      </w:pPr>
      <w:r w:rsidRPr="00A87318">
        <w:rPr>
          <w:sz w:val="22"/>
          <w:szCs w:val="22"/>
        </w:rPr>
        <w:t>715 N. Pleasant St.</w:t>
      </w:r>
      <w:r>
        <w:rPr>
          <w:sz w:val="22"/>
          <w:szCs w:val="22"/>
        </w:rPr>
        <w:t>, 429 Arnold House</w:t>
      </w:r>
      <w:r w:rsidRPr="00A87318">
        <w:rPr>
          <w:sz w:val="22"/>
          <w:szCs w:val="22"/>
        </w:rPr>
        <w:tab/>
      </w:r>
      <w:r w:rsidRPr="00A87318">
        <w:rPr>
          <w:sz w:val="22"/>
          <w:szCs w:val="22"/>
        </w:rPr>
        <w:tab/>
      </w:r>
      <w:r w:rsidRPr="00A87318">
        <w:rPr>
          <w:sz w:val="22"/>
          <w:szCs w:val="22"/>
        </w:rPr>
        <w:tab/>
      </w:r>
      <w:r w:rsidRPr="00A87318">
        <w:rPr>
          <w:sz w:val="22"/>
          <w:szCs w:val="22"/>
        </w:rPr>
        <w:tab/>
      </w:r>
      <w:r>
        <w:rPr>
          <w:sz w:val="22"/>
          <w:szCs w:val="22"/>
        </w:rPr>
        <w:t xml:space="preserve">    Office: (413) 545-2379</w:t>
      </w:r>
    </w:p>
    <w:p w14:paraId="632186D4" w14:textId="1F211532" w:rsidR="00AA67CB" w:rsidRDefault="00A87318" w:rsidP="00A87318">
      <w:pPr>
        <w:rPr>
          <w:sz w:val="22"/>
          <w:szCs w:val="22"/>
        </w:rPr>
      </w:pPr>
      <w:r w:rsidRPr="00A87318">
        <w:rPr>
          <w:sz w:val="22"/>
          <w:szCs w:val="22"/>
        </w:rPr>
        <w:t>Amherst, MA 01003</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A87318">
        <w:rPr>
          <w:sz w:val="22"/>
          <w:szCs w:val="22"/>
        </w:rPr>
        <w:t>Website:</w:t>
      </w:r>
      <w:r w:rsidR="00AA67CB">
        <w:rPr>
          <w:sz w:val="22"/>
          <w:szCs w:val="22"/>
        </w:rPr>
        <w:t xml:space="preserve"> </w:t>
      </w:r>
      <w:hyperlink r:id="rId7" w:history="1">
        <w:r w:rsidR="00AA67CB" w:rsidRPr="009A1717">
          <w:rPr>
            <w:rStyle w:val="Hyperlink"/>
            <w:sz w:val="22"/>
            <w:szCs w:val="22"/>
          </w:rPr>
          <w:t>https://thespracklenlab.com</w:t>
        </w:r>
      </w:hyperlink>
      <w:r w:rsidR="00AA67CB">
        <w:rPr>
          <w:sz w:val="22"/>
          <w:szCs w:val="22"/>
        </w:rPr>
        <w:t xml:space="preserve"> </w:t>
      </w:r>
    </w:p>
    <w:p w14:paraId="6C4C18C1" w14:textId="3AACA531" w:rsidR="00A87318" w:rsidRDefault="00A87318" w:rsidP="00A87318">
      <w:pPr>
        <w:rPr>
          <w:sz w:val="22"/>
          <w:szCs w:val="22"/>
        </w:rPr>
      </w:pPr>
    </w:p>
    <w:p w14:paraId="4EBE9596" w14:textId="17B73599" w:rsidR="00A87318" w:rsidRPr="005A39D4" w:rsidRDefault="00A87318" w:rsidP="00A87318">
      <w:pPr>
        <w:rPr>
          <w:b/>
          <w:bCs/>
          <w:sz w:val="28"/>
          <w:szCs w:val="28"/>
        </w:rPr>
      </w:pPr>
      <w:r w:rsidRPr="005A39D4">
        <w:rPr>
          <w:b/>
          <w:bCs/>
          <w:sz w:val="28"/>
          <w:szCs w:val="28"/>
        </w:rPr>
        <w:t>EDUCATION</w:t>
      </w:r>
    </w:p>
    <w:p w14:paraId="09F31966" w14:textId="77777777" w:rsidR="00A87318" w:rsidRDefault="00A87318" w:rsidP="00A87318">
      <w:pPr>
        <w:pBdr>
          <w:bottom w:val="single" w:sz="4" w:space="1" w:color="auto"/>
        </w:pBdr>
        <w:rPr>
          <w:b/>
          <w:bCs/>
          <w:sz w:val="22"/>
          <w:szCs w:val="22"/>
        </w:rPr>
      </w:pPr>
    </w:p>
    <w:p w14:paraId="6276CD1D" w14:textId="77777777" w:rsidR="00995B6E" w:rsidRPr="00995B6E" w:rsidRDefault="00995B6E" w:rsidP="00675C9F">
      <w:pPr>
        <w:pStyle w:val="Header"/>
        <w:widowControl w:val="0"/>
        <w:tabs>
          <w:tab w:val="clear" w:pos="4320"/>
          <w:tab w:val="clear" w:pos="8640"/>
          <w:tab w:val="left" w:pos="360"/>
          <w:tab w:val="left" w:pos="8280"/>
        </w:tabs>
        <w:rPr>
          <w:rFonts w:asciiTheme="minorHAnsi" w:hAnsiTheme="minorHAnsi" w:cstheme="minorHAnsi"/>
          <w:sz w:val="10"/>
          <w:szCs w:val="10"/>
        </w:rPr>
      </w:pPr>
    </w:p>
    <w:p w14:paraId="4B1D1E3A" w14:textId="38BBC53D" w:rsidR="00995B6E" w:rsidRDefault="00995B6E" w:rsidP="00995B6E">
      <w:pPr>
        <w:pStyle w:val="Header"/>
        <w:widowControl w:val="0"/>
        <w:tabs>
          <w:tab w:val="clear" w:pos="4320"/>
          <w:tab w:val="clear" w:pos="8640"/>
          <w:tab w:val="left" w:pos="360"/>
          <w:tab w:val="left" w:pos="8280"/>
        </w:tabs>
        <w:ind w:left="360" w:hanging="360"/>
        <w:rPr>
          <w:rFonts w:asciiTheme="minorHAnsi" w:hAnsiTheme="minorHAnsi" w:cstheme="minorHAnsi"/>
          <w:sz w:val="22"/>
          <w:szCs w:val="22"/>
        </w:rPr>
      </w:pPr>
      <w:r w:rsidRPr="00AA67CB">
        <w:rPr>
          <w:rFonts w:asciiTheme="minorHAnsi" w:hAnsiTheme="minorHAnsi" w:cstheme="minorHAnsi"/>
          <w:b/>
          <w:bCs/>
          <w:sz w:val="22"/>
          <w:szCs w:val="22"/>
        </w:rPr>
        <w:t>University of Iowa</w:t>
      </w:r>
      <w:proofErr w:type="gramStart"/>
      <w:r w:rsidRPr="00AA67CB">
        <w:rPr>
          <w:rFonts w:asciiTheme="minorHAnsi" w:hAnsiTheme="minorHAnsi" w:cstheme="minorHAnsi"/>
          <w:sz w:val="22"/>
          <w:szCs w:val="22"/>
        </w:rPr>
        <w:tab/>
        <w:t xml:space="preserve">  2011</w:t>
      </w:r>
      <w:proofErr w:type="gramEnd"/>
      <w:r w:rsidRPr="00AA67CB">
        <w:rPr>
          <w:rFonts w:asciiTheme="minorHAnsi" w:hAnsiTheme="minorHAnsi" w:cstheme="minorHAnsi"/>
          <w:sz w:val="22"/>
          <w:szCs w:val="22"/>
        </w:rPr>
        <w:t>-2014</w:t>
      </w:r>
      <w:r w:rsidRPr="00AA67CB">
        <w:rPr>
          <w:rFonts w:asciiTheme="minorHAnsi" w:hAnsiTheme="minorHAnsi" w:cstheme="minorHAnsi"/>
          <w:sz w:val="22"/>
          <w:szCs w:val="22"/>
        </w:rPr>
        <w:br/>
      </w:r>
      <w:r w:rsidR="00AA67CB">
        <w:rPr>
          <w:rFonts w:asciiTheme="minorHAnsi" w:hAnsiTheme="minorHAnsi" w:cstheme="minorHAnsi"/>
          <w:sz w:val="22"/>
          <w:szCs w:val="22"/>
        </w:rPr>
        <w:t>Ph.D.</w:t>
      </w:r>
      <w:r w:rsidRPr="00995B6E">
        <w:rPr>
          <w:rFonts w:asciiTheme="minorHAnsi" w:hAnsiTheme="minorHAnsi" w:cstheme="minorHAnsi"/>
          <w:sz w:val="22"/>
          <w:szCs w:val="22"/>
        </w:rPr>
        <w:t xml:space="preserve"> Epidemiology, </w:t>
      </w:r>
    </w:p>
    <w:p w14:paraId="7BE4697F" w14:textId="39EBFD46" w:rsidR="00995B6E" w:rsidRPr="00995B6E" w:rsidRDefault="00995B6E" w:rsidP="00995B6E">
      <w:pPr>
        <w:pStyle w:val="Header"/>
        <w:widowControl w:val="0"/>
        <w:tabs>
          <w:tab w:val="clear" w:pos="4320"/>
          <w:tab w:val="clear" w:pos="8640"/>
          <w:tab w:val="left" w:pos="360"/>
          <w:tab w:val="left" w:pos="8280"/>
        </w:tabs>
        <w:ind w:left="360" w:hanging="360"/>
        <w:rPr>
          <w:rFonts w:asciiTheme="minorHAnsi" w:hAnsiTheme="minorHAnsi" w:cstheme="minorHAnsi"/>
          <w:i/>
          <w:iCs/>
          <w:sz w:val="22"/>
          <w:szCs w:val="22"/>
        </w:rPr>
      </w:pPr>
      <w:r>
        <w:rPr>
          <w:rFonts w:asciiTheme="minorHAnsi" w:hAnsiTheme="minorHAnsi" w:cstheme="minorHAnsi"/>
          <w:sz w:val="22"/>
          <w:szCs w:val="22"/>
        </w:rPr>
        <w:tab/>
        <w:t xml:space="preserve">Thesis: </w:t>
      </w:r>
      <w:r>
        <w:rPr>
          <w:rFonts w:asciiTheme="minorHAnsi" w:hAnsiTheme="minorHAnsi" w:cstheme="minorHAnsi"/>
          <w:i/>
          <w:iCs/>
          <w:sz w:val="22"/>
          <w:szCs w:val="22"/>
        </w:rPr>
        <w:t>Dyslipidemia and the risk of preeclampsia: genetic causes and related modifiers</w:t>
      </w:r>
    </w:p>
    <w:p w14:paraId="78E46254" w14:textId="77777777" w:rsidR="00995B6E" w:rsidRPr="00995B6E" w:rsidRDefault="00995B6E" w:rsidP="00995B6E">
      <w:pPr>
        <w:pStyle w:val="Header"/>
        <w:widowControl w:val="0"/>
        <w:tabs>
          <w:tab w:val="clear" w:pos="4320"/>
          <w:tab w:val="clear" w:pos="8640"/>
          <w:tab w:val="left" w:pos="360"/>
          <w:tab w:val="left" w:pos="8280"/>
        </w:tabs>
        <w:ind w:left="360" w:hanging="360"/>
        <w:rPr>
          <w:rFonts w:asciiTheme="minorHAnsi" w:hAnsiTheme="minorHAnsi" w:cstheme="minorHAnsi"/>
          <w:sz w:val="10"/>
          <w:szCs w:val="10"/>
        </w:rPr>
      </w:pPr>
    </w:p>
    <w:p w14:paraId="6C9D178B" w14:textId="311FD3EC" w:rsidR="00995B6E" w:rsidRDefault="00995B6E" w:rsidP="00995B6E">
      <w:pPr>
        <w:pStyle w:val="Header"/>
        <w:widowControl w:val="0"/>
        <w:tabs>
          <w:tab w:val="clear" w:pos="4320"/>
          <w:tab w:val="clear" w:pos="8640"/>
          <w:tab w:val="left" w:pos="360"/>
          <w:tab w:val="left" w:pos="8280"/>
        </w:tabs>
        <w:ind w:left="360" w:hanging="360"/>
        <w:rPr>
          <w:rFonts w:asciiTheme="minorHAnsi" w:hAnsiTheme="minorHAnsi" w:cstheme="minorHAnsi"/>
          <w:sz w:val="22"/>
          <w:szCs w:val="22"/>
        </w:rPr>
      </w:pPr>
      <w:r w:rsidRPr="00AA67CB">
        <w:rPr>
          <w:rFonts w:asciiTheme="minorHAnsi" w:hAnsiTheme="minorHAnsi" w:cstheme="minorHAnsi"/>
          <w:b/>
          <w:bCs/>
          <w:sz w:val="22"/>
          <w:szCs w:val="22"/>
        </w:rPr>
        <w:t>University of Iowa</w:t>
      </w:r>
      <w:proofErr w:type="gramStart"/>
      <w:r w:rsidRPr="00995B6E">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995B6E">
        <w:rPr>
          <w:rFonts w:asciiTheme="minorHAnsi" w:hAnsiTheme="minorHAnsi" w:cstheme="minorHAnsi"/>
          <w:sz w:val="22"/>
          <w:szCs w:val="22"/>
        </w:rPr>
        <w:t>2012</w:t>
      </w:r>
      <w:proofErr w:type="gramEnd"/>
      <w:r w:rsidRPr="00995B6E">
        <w:rPr>
          <w:rFonts w:asciiTheme="minorHAnsi" w:hAnsiTheme="minorHAnsi" w:cstheme="minorHAnsi"/>
          <w:sz w:val="22"/>
          <w:szCs w:val="22"/>
        </w:rPr>
        <w:t>-2014</w:t>
      </w:r>
    </w:p>
    <w:p w14:paraId="1EA360F6" w14:textId="37BBBF2F" w:rsidR="00AA67CB" w:rsidRPr="00995B6E" w:rsidRDefault="00AA67CB" w:rsidP="00995B6E">
      <w:pPr>
        <w:pStyle w:val="Header"/>
        <w:widowControl w:val="0"/>
        <w:tabs>
          <w:tab w:val="clear" w:pos="4320"/>
          <w:tab w:val="clear" w:pos="8640"/>
          <w:tab w:val="left" w:pos="360"/>
          <w:tab w:val="left" w:pos="8280"/>
        </w:tabs>
        <w:ind w:left="360" w:hanging="360"/>
        <w:rPr>
          <w:rFonts w:asciiTheme="minorHAnsi" w:hAnsiTheme="minorHAnsi" w:cstheme="minorHAnsi"/>
          <w:sz w:val="22"/>
          <w:szCs w:val="22"/>
        </w:rPr>
      </w:pPr>
      <w:r>
        <w:rPr>
          <w:rFonts w:asciiTheme="minorHAnsi" w:hAnsiTheme="minorHAnsi" w:cstheme="minorHAnsi"/>
          <w:sz w:val="22"/>
          <w:szCs w:val="22"/>
        </w:rPr>
        <w:tab/>
      </w:r>
      <w:r w:rsidRPr="00995B6E">
        <w:rPr>
          <w:rFonts w:asciiTheme="minorHAnsi" w:hAnsiTheme="minorHAnsi" w:cstheme="minorHAnsi"/>
          <w:sz w:val="22"/>
          <w:szCs w:val="22"/>
        </w:rPr>
        <w:t>Certificate in Graduate Teaching</w:t>
      </w:r>
    </w:p>
    <w:p w14:paraId="619D16F8" w14:textId="77777777" w:rsidR="00995B6E" w:rsidRPr="00995B6E" w:rsidRDefault="00995B6E" w:rsidP="00995B6E">
      <w:pPr>
        <w:pStyle w:val="Header"/>
        <w:widowControl w:val="0"/>
        <w:tabs>
          <w:tab w:val="clear" w:pos="4320"/>
          <w:tab w:val="clear" w:pos="8640"/>
          <w:tab w:val="left" w:pos="360"/>
          <w:tab w:val="left" w:pos="8280"/>
        </w:tabs>
        <w:ind w:left="360" w:hanging="360"/>
        <w:rPr>
          <w:rFonts w:asciiTheme="minorHAnsi" w:hAnsiTheme="minorHAnsi" w:cstheme="minorHAnsi"/>
          <w:sz w:val="10"/>
          <w:szCs w:val="10"/>
        </w:rPr>
      </w:pPr>
    </w:p>
    <w:p w14:paraId="3622A7A8" w14:textId="15902318" w:rsidR="00995B6E" w:rsidRDefault="00995B6E" w:rsidP="00995B6E">
      <w:pPr>
        <w:pStyle w:val="Header"/>
        <w:widowControl w:val="0"/>
        <w:tabs>
          <w:tab w:val="clear" w:pos="4320"/>
          <w:tab w:val="clear" w:pos="8640"/>
          <w:tab w:val="left" w:pos="360"/>
          <w:tab w:val="left" w:pos="8280"/>
        </w:tabs>
        <w:ind w:left="360" w:hanging="360"/>
        <w:rPr>
          <w:rFonts w:asciiTheme="minorHAnsi" w:hAnsiTheme="minorHAnsi" w:cstheme="minorHAnsi"/>
          <w:sz w:val="22"/>
          <w:szCs w:val="22"/>
        </w:rPr>
      </w:pPr>
      <w:r w:rsidRPr="00AA67CB">
        <w:rPr>
          <w:rFonts w:asciiTheme="minorHAnsi" w:hAnsiTheme="minorHAnsi" w:cstheme="minorHAnsi"/>
          <w:b/>
          <w:bCs/>
          <w:sz w:val="22"/>
          <w:szCs w:val="22"/>
        </w:rPr>
        <w:t>University of Iow</w:t>
      </w:r>
      <w:r w:rsidR="00AA67CB" w:rsidRPr="00AA67CB">
        <w:rPr>
          <w:rFonts w:asciiTheme="minorHAnsi" w:hAnsiTheme="minorHAnsi" w:cstheme="minorHAnsi"/>
          <w:b/>
          <w:bCs/>
          <w:sz w:val="22"/>
          <w:szCs w:val="22"/>
        </w:rPr>
        <w:t>a</w:t>
      </w:r>
      <w:proofErr w:type="gramStart"/>
      <w:r w:rsidRPr="00995B6E">
        <w:rPr>
          <w:rFonts w:asciiTheme="minorHAnsi" w:hAnsiTheme="minorHAnsi" w:cstheme="minorHAnsi"/>
          <w:sz w:val="22"/>
          <w:szCs w:val="22"/>
        </w:rPr>
        <w:tab/>
      </w:r>
      <w:r>
        <w:rPr>
          <w:rFonts w:asciiTheme="minorHAnsi" w:hAnsiTheme="minorHAnsi" w:cstheme="minorHAnsi"/>
          <w:sz w:val="22"/>
          <w:szCs w:val="22"/>
        </w:rPr>
        <w:t xml:space="preserve">  </w:t>
      </w:r>
      <w:r w:rsidRPr="00995B6E">
        <w:rPr>
          <w:rFonts w:asciiTheme="minorHAnsi" w:hAnsiTheme="minorHAnsi" w:cstheme="minorHAnsi"/>
          <w:sz w:val="22"/>
          <w:szCs w:val="22"/>
        </w:rPr>
        <w:t>2009</w:t>
      </w:r>
      <w:proofErr w:type="gramEnd"/>
      <w:r w:rsidRPr="00995B6E">
        <w:rPr>
          <w:rFonts w:asciiTheme="minorHAnsi" w:hAnsiTheme="minorHAnsi" w:cstheme="minorHAnsi"/>
          <w:sz w:val="22"/>
          <w:szCs w:val="22"/>
        </w:rPr>
        <w:t>-2011</w:t>
      </w:r>
      <w:r w:rsidRPr="00995B6E">
        <w:rPr>
          <w:rFonts w:asciiTheme="minorHAnsi" w:hAnsiTheme="minorHAnsi" w:cstheme="minorHAnsi"/>
          <w:sz w:val="22"/>
          <w:szCs w:val="22"/>
        </w:rPr>
        <w:br/>
      </w:r>
      <w:r w:rsidR="00AA67CB">
        <w:rPr>
          <w:rFonts w:asciiTheme="minorHAnsi" w:hAnsiTheme="minorHAnsi" w:cstheme="minorHAnsi"/>
          <w:sz w:val="22"/>
          <w:szCs w:val="22"/>
        </w:rPr>
        <w:t xml:space="preserve">M.S. </w:t>
      </w:r>
      <w:r w:rsidRPr="00995B6E">
        <w:rPr>
          <w:rFonts w:asciiTheme="minorHAnsi" w:hAnsiTheme="minorHAnsi" w:cstheme="minorHAnsi"/>
          <w:sz w:val="22"/>
          <w:szCs w:val="22"/>
        </w:rPr>
        <w:t>Epidemiology</w:t>
      </w:r>
    </w:p>
    <w:p w14:paraId="7541875E" w14:textId="54905756" w:rsidR="00995B6E" w:rsidRPr="00995B6E" w:rsidRDefault="00995B6E" w:rsidP="00995B6E">
      <w:pPr>
        <w:pStyle w:val="Header"/>
        <w:widowControl w:val="0"/>
        <w:tabs>
          <w:tab w:val="clear" w:pos="4320"/>
          <w:tab w:val="clear" w:pos="8640"/>
          <w:tab w:val="left" w:pos="360"/>
          <w:tab w:val="left" w:pos="8280"/>
        </w:tabs>
        <w:ind w:left="360" w:hanging="360"/>
        <w:rPr>
          <w:rFonts w:asciiTheme="minorHAnsi" w:hAnsiTheme="minorHAnsi" w:cstheme="minorHAnsi"/>
          <w:sz w:val="10"/>
          <w:szCs w:val="10"/>
        </w:rPr>
      </w:pPr>
    </w:p>
    <w:p w14:paraId="44BBD479" w14:textId="77777777" w:rsidR="00AA67CB" w:rsidRDefault="00995B6E" w:rsidP="00995B6E">
      <w:pPr>
        <w:pStyle w:val="Header"/>
        <w:widowControl w:val="0"/>
        <w:tabs>
          <w:tab w:val="clear" w:pos="4320"/>
          <w:tab w:val="clear" w:pos="8640"/>
          <w:tab w:val="left" w:pos="360"/>
          <w:tab w:val="left" w:pos="8280"/>
        </w:tabs>
        <w:ind w:left="360" w:hanging="360"/>
        <w:rPr>
          <w:rFonts w:asciiTheme="minorHAnsi" w:hAnsiTheme="minorHAnsi" w:cstheme="minorHAnsi"/>
          <w:sz w:val="22"/>
          <w:szCs w:val="22"/>
        </w:rPr>
      </w:pPr>
      <w:r w:rsidRPr="00AA67CB">
        <w:rPr>
          <w:rFonts w:asciiTheme="minorHAnsi" w:hAnsiTheme="minorHAnsi" w:cstheme="minorHAnsi"/>
          <w:b/>
          <w:bCs/>
          <w:sz w:val="22"/>
          <w:szCs w:val="22"/>
        </w:rPr>
        <w:t>Anderson University</w:t>
      </w:r>
      <w:proofErr w:type="gramStart"/>
      <w:r w:rsidRPr="00995B6E">
        <w:rPr>
          <w:rFonts w:asciiTheme="minorHAnsi" w:hAnsiTheme="minorHAnsi" w:cstheme="minorHAnsi"/>
          <w:sz w:val="22"/>
          <w:szCs w:val="22"/>
        </w:rPr>
        <w:tab/>
      </w:r>
      <w:r>
        <w:rPr>
          <w:rFonts w:asciiTheme="minorHAnsi" w:hAnsiTheme="minorHAnsi" w:cstheme="minorHAnsi"/>
          <w:sz w:val="22"/>
          <w:szCs w:val="22"/>
        </w:rPr>
        <w:t xml:space="preserve">  </w:t>
      </w:r>
      <w:r w:rsidRPr="00995B6E">
        <w:rPr>
          <w:rFonts w:asciiTheme="minorHAnsi" w:hAnsiTheme="minorHAnsi" w:cstheme="minorHAnsi"/>
          <w:sz w:val="22"/>
          <w:szCs w:val="22"/>
        </w:rPr>
        <w:t>2005</w:t>
      </w:r>
      <w:proofErr w:type="gramEnd"/>
      <w:r w:rsidRPr="00995B6E">
        <w:rPr>
          <w:rFonts w:asciiTheme="minorHAnsi" w:hAnsiTheme="minorHAnsi" w:cstheme="minorHAnsi"/>
          <w:sz w:val="22"/>
          <w:szCs w:val="22"/>
        </w:rPr>
        <w:t>-2009</w:t>
      </w:r>
    </w:p>
    <w:p w14:paraId="6DF30912" w14:textId="0318415E" w:rsidR="00995B6E" w:rsidRPr="00995B6E" w:rsidRDefault="00AA67CB" w:rsidP="00995B6E">
      <w:pPr>
        <w:pStyle w:val="Header"/>
        <w:widowControl w:val="0"/>
        <w:tabs>
          <w:tab w:val="clear" w:pos="4320"/>
          <w:tab w:val="clear" w:pos="8640"/>
          <w:tab w:val="left" w:pos="360"/>
          <w:tab w:val="left" w:pos="8280"/>
        </w:tabs>
        <w:ind w:left="360" w:hanging="360"/>
        <w:rPr>
          <w:rFonts w:asciiTheme="minorHAnsi" w:hAnsiTheme="minorHAnsi" w:cstheme="minorHAnsi"/>
          <w:sz w:val="22"/>
          <w:szCs w:val="22"/>
        </w:rPr>
      </w:pPr>
      <w:r>
        <w:rPr>
          <w:rFonts w:asciiTheme="minorHAnsi" w:hAnsiTheme="minorHAnsi" w:cstheme="minorHAnsi"/>
          <w:sz w:val="22"/>
          <w:szCs w:val="22"/>
        </w:rPr>
        <w:tab/>
      </w:r>
      <w:r w:rsidRPr="00995B6E">
        <w:rPr>
          <w:rFonts w:asciiTheme="minorHAnsi" w:hAnsiTheme="minorHAnsi" w:cstheme="minorHAnsi"/>
          <w:sz w:val="22"/>
          <w:szCs w:val="22"/>
        </w:rPr>
        <w:t>B.A. Biology</w:t>
      </w:r>
      <w:r w:rsidR="00995B6E" w:rsidRPr="00995B6E">
        <w:rPr>
          <w:rFonts w:asciiTheme="minorHAnsi" w:hAnsiTheme="minorHAnsi" w:cstheme="minorHAnsi"/>
          <w:sz w:val="22"/>
          <w:szCs w:val="22"/>
        </w:rPr>
        <w:br/>
      </w:r>
    </w:p>
    <w:p w14:paraId="0B8DB8B9" w14:textId="71CA527C" w:rsidR="00995B6E" w:rsidRPr="005A39D4" w:rsidRDefault="00995B6E" w:rsidP="00995B6E">
      <w:pPr>
        <w:rPr>
          <w:b/>
          <w:bCs/>
          <w:sz w:val="28"/>
          <w:szCs w:val="28"/>
        </w:rPr>
      </w:pPr>
      <w:r w:rsidRPr="005A39D4">
        <w:rPr>
          <w:b/>
          <w:bCs/>
          <w:sz w:val="28"/>
          <w:szCs w:val="28"/>
        </w:rPr>
        <w:t>RESEARCH AND PROFESSIONAL EXPERIENCE</w:t>
      </w:r>
    </w:p>
    <w:p w14:paraId="56F44894" w14:textId="77777777" w:rsidR="00995B6E" w:rsidRDefault="00995B6E" w:rsidP="00995B6E">
      <w:pPr>
        <w:pBdr>
          <w:bottom w:val="single" w:sz="4" w:space="1" w:color="auto"/>
        </w:pBdr>
        <w:rPr>
          <w:b/>
          <w:bCs/>
          <w:sz w:val="22"/>
          <w:szCs w:val="22"/>
        </w:rPr>
      </w:pPr>
    </w:p>
    <w:p w14:paraId="1D94C8B2" w14:textId="3245DE09" w:rsidR="00A87318" w:rsidRDefault="00A87318" w:rsidP="00A87318">
      <w:pPr>
        <w:rPr>
          <w:sz w:val="22"/>
          <w:szCs w:val="22"/>
        </w:rPr>
      </w:pPr>
    </w:p>
    <w:p w14:paraId="0834C178" w14:textId="53A4B072" w:rsidR="00995B6E" w:rsidRDefault="00995B6E" w:rsidP="00A87318">
      <w:pPr>
        <w:rPr>
          <w:sz w:val="22"/>
          <w:szCs w:val="22"/>
        </w:rPr>
      </w:pPr>
      <w:r w:rsidRPr="00995B6E">
        <w:rPr>
          <w:b/>
          <w:bCs/>
          <w:sz w:val="22"/>
          <w:szCs w:val="22"/>
        </w:rPr>
        <w:t>Assistant Professor, University of Massachusetts, Amherst</w:t>
      </w:r>
      <w:r>
        <w:rPr>
          <w:sz w:val="22"/>
          <w:szCs w:val="22"/>
        </w:rPr>
        <w:tab/>
      </w:r>
      <w:r>
        <w:rPr>
          <w:sz w:val="22"/>
          <w:szCs w:val="22"/>
        </w:rPr>
        <w:tab/>
      </w:r>
      <w:r>
        <w:rPr>
          <w:sz w:val="22"/>
          <w:szCs w:val="22"/>
        </w:rPr>
        <w:tab/>
      </w:r>
      <w:r>
        <w:rPr>
          <w:sz w:val="22"/>
          <w:szCs w:val="22"/>
        </w:rPr>
        <w:tab/>
        <w:t xml:space="preserve">    2019-Present</w:t>
      </w:r>
    </w:p>
    <w:p w14:paraId="370897E4" w14:textId="44FF435F" w:rsidR="00995B6E" w:rsidRDefault="00995B6E" w:rsidP="00A87318">
      <w:pPr>
        <w:rPr>
          <w:sz w:val="22"/>
          <w:szCs w:val="22"/>
        </w:rPr>
      </w:pPr>
      <w:r>
        <w:rPr>
          <w:sz w:val="22"/>
          <w:szCs w:val="22"/>
        </w:rPr>
        <w:tab/>
        <w:t>Department of Biostatistics and Epidemiology</w:t>
      </w:r>
    </w:p>
    <w:p w14:paraId="0494AF1D" w14:textId="77777777" w:rsidR="00A63E93" w:rsidRPr="00A63E93" w:rsidRDefault="00A63E93" w:rsidP="00A87318">
      <w:pPr>
        <w:rPr>
          <w:sz w:val="10"/>
          <w:szCs w:val="10"/>
        </w:rPr>
      </w:pPr>
    </w:p>
    <w:p w14:paraId="65EBB3C9" w14:textId="43C523BF" w:rsidR="00A63E93" w:rsidRDefault="00A63E93" w:rsidP="00A87318">
      <w:pPr>
        <w:rPr>
          <w:sz w:val="22"/>
          <w:szCs w:val="22"/>
        </w:rPr>
      </w:pPr>
      <w:r>
        <w:rPr>
          <w:b/>
          <w:bCs/>
          <w:sz w:val="22"/>
          <w:szCs w:val="22"/>
        </w:rPr>
        <w:t>Postdoctoral Research Fellow, University of North Carolina, Chapel Hill</w:t>
      </w:r>
      <w:r>
        <w:rPr>
          <w:sz w:val="22"/>
          <w:szCs w:val="22"/>
        </w:rPr>
        <w:tab/>
      </w:r>
      <w:r>
        <w:rPr>
          <w:sz w:val="22"/>
          <w:szCs w:val="22"/>
        </w:rPr>
        <w:tab/>
      </w:r>
      <w:r>
        <w:rPr>
          <w:sz w:val="22"/>
          <w:szCs w:val="22"/>
        </w:rPr>
        <w:tab/>
        <w:t xml:space="preserve">         2014-2019</w:t>
      </w:r>
    </w:p>
    <w:p w14:paraId="7BC7F4C0" w14:textId="112CBB59" w:rsidR="00A63E93" w:rsidRDefault="00A63E93" w:rsidP="00A87318">
      <w:pPr>
        <w:rPr>
          <w:sz w:val="22"/>
          <w:szCs w:val="22"/>
        </w:rPr>
      </w:pPr>
      <w:r>
        <w:rPr>
          <w:sz w:val="22"/>
          <w:szCs w:val="22"/>
        </w:rPr>
        <w:tab/>
        <w:t>Department of Genetics</w:t>
      </w:r>
    </w:p>
    <w:p w14:paraId="285B39FE" w14:textId="18602333" w:rsidR="00675C9F" w:rsidRDefault="00675C9F" w:rsidP="00A87318">
      <w:pPr>
        <w:rPr>
          <w:sz w:val="22"/>
          <w:szCs w:val="22"/>
        </w:rPr>
      </w:pPr>
      <w:r>
        <w:rPr>
          <w:sz w:val="22"/>
          <w:szCs w:val="22"/>
        </w:rPr>
        <w:tab/>
        <w:t xml:space="preserve">Advisor: Karen </w:t>
      </w:r>
      <w:proofErr w:type="spellStart"/>
      <w:r>
        <w:rPr>
          <w:sz w:val="22"/>
          <w:szCs w:val="22"/>
        </w:rPr>
        <w:t>Mohlke</w:t>
      </w:r>
      <w:proofErr w:type="spellEnd"/>
    </w:p>
    <w:p w14:paraId="4A85AA44" w14:textId="77777777" w:rsidR="00A63E93" w:rsidRPr="00A63E93" w:rsidRDefault="00A63E93" w:rsidP="00A87318">
      <w:pPr>
        <w:rPr>
          <w:sz w:val="10"/>
          <w:szCs w:val="10"/>
        </w:rPr>
      </w:pPr>
    </w:p>
    <w:p w14:paraId="632EFC29" w14:textId="62369C4E" w:rsidR="00A63E93" w:rsidRDefault="00A63E93" w:rsidP="00A87318">
      <w:pPr>
        <w:rPr>
          <w:sz w:val="22"/>
          <w:szCs w:val="22"/>
        </w:rPr>
      </w:pPr>
      <w:r>
        <w:rPr>
          <w:b/>
          <w:bCs/>
          <w:sz w:val="22"/>
          <w:szCs w:val="22"/>
        </w:rPr>
        <w:t>Graduate Research Assistant, University of Iowa, Iowa City</w:t>
      </w:r>
      <w:r>
        <w:rPr>
          <w:sz w:val="22"/>
          <w:szCs w:val="22"/>
        </w:rPr>
        <w:tab/>
      </w:r>
      <w:r>
        <w:rPr>
          <w:sz w:val="22"/>
          <w:szCs w:val="22"/>
        </w:rPr>
        <w:tab/>
      </w:r>
      <w:r>
        <w:rPr>
          <w:sz w:val="22"/>
          <w:szCs w:val="22"/>
        </w:rPr>
        <w:tab/>
      </w:r>
      <w:r>
        <w:rPr>
          <w:sz w:val="22"/>
          <w:szCs w:val="22"/>
        </w:rPr>
        <w:tab/>
        <w:t xml:space="preserve">         2010-2014</w:t>
      </w:r>
    </w:p>
    <w:p w14:paraId="6A6BAD0C" w14:textId="695DEFD4" w:rsidR="00A63E93" w:rsidRDefault="00A63E93" w:rsidP="00A87318">
      <w:pPr>
        <w:rPr>
          <w:sz w:val="22"/>
          <w:szCs w:val="22"/>
        </w:rPr>
      </w:pPr>
      <w:r>
        <w:rPr>
          <w:sz w:val="22"/>
          <w:szCs w:val="22"/>
        </w:rPr>
        <w:tab/>
        <w:t>Department of Epidemiology</w:t>
      </w:r>
    </w:p>
    <w:p w14:paraId="30942DE2" w14:textId="3E1901B2" w:rsidR="00675C9F" w:rsidRDefault="00675C9F" w:rsidP="00A87318">
      <w:pPr>
        <w:rPr>
          <w:sz w:val="22"/>
          <w:szCs w:val="22"/>
        </w:rPr>
      </w:pPr>
      <w:r>
        <w:rPr>
          <w:sz w:val="22"/>
          <w:szCs w:val="22"/>
        </w:rPr>
        <w:tab/>
        <w:t xml:space="preserve">Advisors: Kelli </w:t>
      </w:r>
      <w:proofErr w:type="spellStart"/>
      <w:r>
        <w:rPr>
          <w:sz w:val="22"/>
          <w:szCs w:val="22"/>
        </w:rPr>
        <w:t>Ryckman</w:t>
      </w:r>
      <w:proofErr w:type="spellEnd"/>
      <w:r>
        <w:rPr>
          <w:sz w:val="22"/>
          <w:szCs w:val="22"/>
        </w:rPr>
        <w:t xml:space="preserve">, Audrey </w:t>
      </w:r>
      <w:proofErr w:type="spellStart"/>
      <w:r>
        <w:rPr>
          <w:sz w:val="22"/>
          <w:szCs w:val="22"/>
        </w:rPr>
        <w:t>Saftlas</w:t>
      </w:r>
      <w:proofErr w:type="spellEnd"/>
      <w:r>
        <w:rPr>
          <w:sz w:val="22"/>
          <w:szCs w:val="22"/>
        </w:rPr>
        <w:t xml:space="preserve">, Elizabeth </w:t>
      </w:r>
      <w:proofErr w:type="spellStart"/>
      <w:r>
        <w:rPr>
          <w:sz w:val="22"/>
          <w:szCs w:val="22"/>
        </w:rPr>
        <w:t>Chrischilles</w:t>
      </w:r>
      <w:proofErr w:type="spellEnd"/>
    </w:p>
    <w:p w14:paraId="26DAF0A5" w14:textId="77777777" w:rsidR="00AA67CB" w:rsidRDefault="00AA67CB" w:rsidP="00A87318">
      <w:pPr>
        <w:rPr>
          <w:sz w:val="22"/>
          <w:szCs w:val="22"/>
        </w:rPr>
      </w:pPr>
    </w:p>
    <w:p w14:paraId="24D35CA7" w14:textId="3B128DF6" w:rsidR="00AA67CB" w:rsidRPr="005A39D4" w:rsidRDefault="00AA67CB" w:rsidP="00AA67CB">
      <w:pPr>
        <w:rPr>
          <w:b/>
          <w:bCs/>
          <w:sz w:val="28"/>
          <w:szCs w:val="28"/>
        </w:rPr>
      </w:pPr>
      <w:r w:rsidRPr="005A39D4">
        <w:rPr>
          <w:b/>
          <w:bCs/>
          <w:sz w:val="28"/>
          <w:szCs w:val="28"/>
        </w:rPr>
        <w:t>HONORS AND AWARDS</w:t>
      </w:r>
    </w:p>
    <w:p w14:paraId="5B96314F" w14:textId="77777777" w:rsidR="00AA67CB" w:rsidRDefault="00AA67CB" w:rsidP="00AA67CB">
      <w:pPr>
        <w:pBdr>
          <w:bottom w:val="single" w:sz="4" w:space="1" w:color="auto"/>
        </w:pBdr>
        <w:rPr>
          <w:b/>
          <w:bCs/>
          <w:sz w:val="22"/>
          <w:szCs w:val="22"/>
        </w:rPr>
      </w:pPr>
    </w:p>
    <w:p w14:paraId="3F1BB3F4" w14:textId="77777777" w:rsidR="00AA67CB" w:rsidRDefault="00AA67CB" w:rsidP="00A87318">
      <w:pPr>
        <w:rPr>
          <w:sz w:val="22"/>
          <w:szCs w:val="22"/>
        </w:rPr>
      </w:pPr>
    </w:p>
    <w:p w14:paraId="77D60FC7" w14:textId="04B6FFC2" w:rsidR="004661DB" w:rsidRDefault="00E92827" w:rsidP="00A87318">
      <w:pPr>
        <w:rPr>
          <w:sz w:val="22"/>
          <w:szCs w:val="22"/>
        </w:rPr>
      </w:pPr>
      <w:r>
        <w:rPr>
          <w:b/>
          <w:bCs/>
          <w:sz w:val="22"/>
          <w:szCs w:val="22"/>
        </w:rPr>
        <w:t xml:space="preserve">Elected </w:t>
      </w:r>
      <w:r w:rsidR="004661DB">
        <w:rPr>
          <w:b/>
          <w:bCs/>
          <w:sz w:val="22"/>
          <w:szCs w:val="22"/>
        </w:rPr>
        <w:t>Member</w:t>
      </w:r>
      <w:r w:rsidR="004661DB">
        <w:rPr>
          <w:sz w:val="22"/>
          <w:szCs w:val="22"/>
        </w:rPr>
        <w:t>, Delta Omega Honorary Society of Public Health, Rho Chapter, University</w:t>
      </w:r>
      <w:r w:rsidR="004661DB">
        <w:rPr>
          <w:sz w:val="22"/>
          <w:szCs w:val="22"/>
        </w:rPr>
        <w:tab/>
        <w:t xml:space="preserve">     2023</w:t>
      </w:r>
      <w:r w:rsidR="004661DB">
        <w:rPr>
          <w:sz w:val="22"/>
          <w:szCs w:val="22"/>
        </w:rPr>
        <w:br/>
      </w:r>
      <w:r w:rsidR="004661DB">
        <w:rPr>
          <w:sz w:val="22"/>
          <w:szCs w:val="22"/>
        </w:rPr>
        <w:tab/>
        <w:t>of Massachusetts Amherst</w:t>
      </w:r>
    </w:p>
    <w:p w14:paraId="27C26342" w14:textId="77777777" w:rsidR="00E92827" w:rsidRPr="00E92827" w:rsidRDefault="00E92827" w:rsidP="00A87318">
      <w:pPr>
        <w:rPr>
          <w:sz w:val="10"/>
          <w:szCs w:val="10"/>
        </w:rPr>
      </w:pPr>
    </w:p>
    <w:p w14:paraId="24680DE2" w14:textId="6060ACE7" w:rsidR="00AA67CB" w:rsidRDefault="00424615" w:rsidP="00A87318">
      <w:pPr>
        <w:rPr>
          <w:sz w:val="22"/>
          <w:szCs w:val="22"/>
        </w:rPr>
      </w:pPr>
      <w:r>
        <w:rPr>
          <w:b/>
          <w:bCs/>
          <w:sz w:val="22"/>
          <w:szCs w:val="22"/>
        </w:rPr>
        <w:t>Nominee, Outstanding Teaching Award</w:t>
      </w:r>
      <w:r>
        <w:rPr>
          <w:sz w:val="22"/>
          <w:szCs w:val="22"/>
        </w:rPr>
        <w:t>, School of Public Health and Health Sciences,</w:t>
      </w:r>
      <w:r>
        <w:rPr>
          <w:sz w:val="22"/>
          <w:szCs w:val="22"/>
        </w:rPr>
        <w:tab/>
      </w:r>
      <w:r>
        <w:rPr>
          <w:sz w:val="22"/>
          <w:szCs w:val="22"/>
        </w:rPr>
        <w:tab/>
        <w:t xml:space="preserve">     2023</w:t>
      </w:r>
    </w:p>
    <w:p w14:paraId="3D604490" w14:textId="3259CF4C" w:rsidR="00424615" w:rsidRDefault="00424615" w:rsidP="00A87318">
      <w:pPr>
        <w:rPr>
          <w:sz w:val="22"/>
          <w:szCs w:val="22"/>
        </w:rPr>
      </w:pPr>
      <w:r>
        <w:rPr>
          <w:sz w:val="22"/>
          <w:szCs w:val="22"/>
        </w:rPr>
        <w:tab/>
        <w:t>University of Massachusetts Amherst</w:t>
      </w:r>
    </w:p>
    <w:p w14:paraId="7768C86E" w14:textId="77777777" w:rsidR="00424615" w:rsidRPr="00424615" w:rsidRDefault="00424615" w:rsidP="00A87318">
      <w:pPr>
        <w:rPr>
          <w:sz w:val="10"/>
          <w:szCs w:val="10"/>
        </w:rPr>
      </w:pPr>
    </w:p>
    <w:p w14:paraId="2813088B" w14:textId="6EDC56B6" w:rsidR="00424615" w:rsidRDefault="00424615" w:rsidP="00A87318">
      <w:pPr>
        <w:rPr>
          <w:sz w:val="22"/>
          <w:szCs w:val="22"/>
        </w:rPr>
      </w:pPr>
      <w:r>
        <w:rPr>
          <w:b/>
          <w:bCs/>
          <w:sz w:val="22"/>
          <w:szCs w:val="22"/>
        </w:rPr>
        <w:t>Research Scholar</w:t>
      </w:r>
      <w:r>
        <w:rPr>
          <w:sz w:val="22"/>
          <w:szCs w:val="22"/>
        </w:rPr>
        <w:t>, Center for Research on Families, University of Massachusetts Amherst</w:t>
      </w:r>
      <w:r>
        <w:rPr>
          <w:sz w:val="22"/>
          <w:szCs w:val="22"/>
        </w:rPr>
        <w:tab/>
        <w:t xml:space="preserve">         2022-2023</w:t>
      </w:r>
    </w:p>
    <w:p w14:paraId="507FD36F" w14:textId="77777777" w:rsidR="00424615" w:rsidRPr="00424615" w:rsidRDefault="00424615" w:rsidP="00A87318">
      <w:pPr>
        <w:rPr>
          <w:sz w:val="10"/>
          <w:szCs w:val="10"/>
        </w:rPr>
      </w:pPr>
    </w:p>
    <w:p w14:paraId="66742F48" w14:textId="4E030067" w:rsidR="00424615" w:rsidRDefault="00424615" w:rsidP="00424615">
      <w:pPr>
        <w:rPr>
          <w:sz w:val="22"/>
          <w:szCs w:val="22"/>
        </w:rPr>
      </w:pPr>
      <w:r>
        <w:rPr>
          <w:b/>
          <w:bCs/>
          <w:sz w:val="22"/>
          <w:szCs w:val="22"/>
        </w:rPr>
        <w:t>Nominee, Outstanding Teaching Award</w:t>
      </w:r>
      <w:r>
        <w:rPr>
          <w:sz w:val="22"/>
          <w:szCs w:val="22"/>
        </w:rPr>
        <w:t>, School of Public Health and Health Sciences</w:t>
      </w:r>
      <w:r>
        <w:rPr>
          <w:sz w:val="22"/>
          <w:szCs w:val="22"/>
        </w:rPr>
        <w:tab/>
      </w:r>
      <w:r>
        <w:rPr>
          <w:sz w:val="22"/>
          <w:szCs w:val="22"/>
        </w:rPr>
        <w:tab/>
        <w:t xml:space="preserve">     2022</w:t>
      </w:r>
    </w:p>
    <w:p w14:paraId="1246BAE5" w14:textId="77777777" w:rsidR="00424615" w:rsidRDefault="00424615" w:rsidP="00424615">
      <w:pPr>
        <w:rPr>
          <w:sz w:val="22"/>
          <w:szCs w:val="22"/>
        </w:rPr>
      </w:pPr>
      <w:r>
        <w:rPr>
          <w:sz w:val="22"/>
          <w:szCs w:val="22"/>
        </w:rPr>
        <w:tab/>
        <w:t>University of Massachusetts Amherst</w:t>
      </w:r>
    </w:p>
    <w:p w14:paraId="55F2ECD1" w14:textId="77777777" w:rsidR="00424615" w:rsidRPr="00424615" w:rsidRDefault="00424615" w:rsidP="00A87318">
      <w:pPr>
        <w:rPr>
          <w:sz w:val="10"/>
          <w:szCs w:val="10"/>
        </w:rPr>
      </w:pPr>
    </w:p>
    <w:p w14:paraId="1FBC0D12" w14:textId="0B84F70B" w:rsidR="00424615" w:rsidRDefault="00424615" w:rsidP="00A87318">
      <w:pPr>
        <w:rPr>
          <w:sz w:val="22"/>
          <w:szCs w:val="22"/>
        </w:rPr>
      </w:pPr>
      <w:r>
        <w:rPr>
          <w:b/>
          <w:bCs/>
          <w:sz w:val="22"/>
          <w:szCs w:val="22"/>
        </w:rPr>
        <w:lastRenderedPageBreak/>
        <w:t>Reviewer’s Choice Abstract</w:t>
      </w:r>
      <w:r>
        <w:rPr>
          <w:sz w:val="22"/>
          <w:szCs w:val="22"/>
        </w:rPr>
        <w:t>, American Society for Human Genetics</w:t>
      </w:r>
      <w:r>
        <w:rPr>
          <w:sz w:val="22"/>
          <w:szCs w:val="22"/>
        </w:rPr>
        <w:tab/>
      </w:r>
      <w:r>
        <w:rPr>
          <w:sz w:val="22"/>
          <w:szCs w:val="22"/>
        </w:rPr>
        <w:tab/>
      </w:r>
      <w:r>
        <w:rPr>
          <w:sz w:val="22"/>
          <w:szCs w:val="22"/>
        </w:rPr>
        <w:tab/>
      </w:r>
      <w:r>
        <w:rPr>
          <w:sz w:val="22"/>
          <w:szCs w:val="22"/>
        </w:rPr>
        <w:tab/>
        <w:t xml:space="preserve">     2019</w:t>
      </w:r>
    </w:p>
    <w:p w14:paraId="0E88C06D" w14:textId="77777777" w:rsidR="00424615" w:rsidRPr="00424615" w:rsidRDefault="00424615" w:rsidP="00A87318">
      <w:pPr>
        <w:rPr>
          <w:sz w:val="10"/>
          <w:szCs w:val="10"/>
        </w:rPr>
      </w:pPr>
    </w:p>
    <w:p w14:paraId="64BFDC2C" w14:textId="5E60A130" w:rsidR="00424615" w:rsidRDefault="00424615" w:rsidP="00A87318">
      <w:pPr>
        <w:rPr>
          <w:sz w:val="22"/>
          <w:szCs w:val="22"/>
        </w:rPr>
      </w:pPr>
      <w:r>
        <w:rPr>
          <w:b/>
          <w:bCs/>
          <w:sz w:val="22"/>
          <w:szCs w:val="22"/>
        </w:rPr>
        <w:t>Distinguished Young Alumni Award</w:t>
      </w:r>
      <w:r>
        <w:rPr>
          <w:sz w:val="22"/>
          <w:szCs w:val="22"/>
        </w:rPr>
        <w:t>, Anderson University</w:t>
      </w:r>
      <w:r>
        <w:rPr>
          <w:sz w:val="22"/>
          <w:szCs w:val="22"/>
        </w:rPr>
        <w:tab/>
      </w:r>
      <w:r>
        <w:rPr>
          <w:sz w:val="22"/>
          <w:szCs w:val="22"/>
        </w:rPr>
        <w:tab/>
      </w:r>
      <w:r>
        <w:rPr>
          <w:sz w:val="22"/>
          <w:szCs w:val="22"/>
        </w:rPr>
        <w:tab/>
      </w:r>
      <w:r>
        <w:rPr>
          <w:sz w:val="22"/>
          <w:szCs w:val="22"/>
        </w:rPr>
        <w:tab/>
      </w:r>
      <w:r>
        <w:rPr>
          <w:sz w:val="22"/>
          <w:szCs w:val="22"/>
        </w:rPr>
        <w:tab/>
        <w:t xml:space="preserve">     2019</w:t>
      </w:r>
    </w:p>
    <w:p w14:paraId="7E493498" w14:textId="77777777" w:rsidR="00424615" w:rsidRPr="00424615" w:rsidRDefault="00424615" w:rsidP="00A87318">
      <w:pPr>
        <w:rPr>
          <w:sz w:val="10"/>
          <w:szCs w:val="10"/>
        </w:rPr>
      </w:pPr>
    </w:p>
    <w:p w14:paraId="45C35D23" w14:textId="38AE1683" w:rsidR="00424615" w:rsidRDefault="00424615" w:rsidP="00A87318">
      <w:pPr>
        <w:rPr>
          <w:sz w:val="22"/>
          <w:szCs w:val="22"/>
        </w:rPr>
      </w:pPr>
      <w:r>
        <w:rPr>
          <w:b/>
          <w:bCs/>
          <w:sz w:val="22"/>
          <w:szCs w:val="22"/>
        </w:rPr>
        <w:t>Travel Award</w:t>
      </w:r>
      <w:r>
        <w:rPr>
          <w:sz w:val="22"/>
          <w:szCs w:val="22"/>
        </w:rPr>
        <w:t>, Quantitative Genetics and Genomics Gordon Research Conference</w:t>
      </w:r>
      <w:r>
        <w:rPr>
          <w:sz w:val="22"/>
          <w:szCs w:val="22"/>
        </w:rPr>
        <w:tab/>
      </w:r>
      <w:r>
        <w:rPr>
          <w:sz w:val="22"/>
          <w:szCs w:val="22"/>
        </w:rPr>
        <w:tab/>
        <w:t xml:space="preserve">     2019</w:t>
      </w:r>
    </w:p>
    <w:p w14:paraId="5C55881F" w14:textId="77777777" w:rsidR="00424615" w:rsidRPr="00424615" w:rsidRDefault="00424615" w:rsidP="00A87318">
      <w:pPr>
        <w:rPr>
          <w:sz w:val="10"/>
          <w:szCs w:val="10"/>
        </w:rPr>
      </w:pPr>
    </w:p>
    <w:p w14:paraId="278A8E76" w14:textId="738CDC88" w:rsidR="00424615" w:rsidRDefault="00424615" w:rsidP="00A87318">
      <w:pPr>
        <w:rPr>
          <w:sz w:val="22"/>
          <w:szCs w:val="22"/>
        </w:rPr>
      </w:pPr>
      <w:r>
        <w:rPr>
          <w:b/>
          <w:bCs/>
          <w:sz w:val="22"/>
          <w:szCs w:val="22"/>
        </w:rPr>
        <w:t>Postdoctoral Award for Research Excellence</w:t>
      </w:r>
      <w:r>
        <w:rPr>
          <w:sz w:val="22"/>
          <w:szCs w:val="22"/>
        </w:rPr>
        <w:t>, University of North Carolina at Chapel Hill</w:t>
      </w:r>
      <w:r>
        <w:rPr>
          <w:sz w:val="22"/>
          <w:szCs w:val="22"/>
        </w:rPr>
        <w:tab/>
      </w:r>
      <w:r>
        <w:rPr>
          <w:sz w:val="22"/>
          <w:szCs w:val="22"/>
        </w:rPr>
        <w:tab/>
        <w:t xml:space="preserve">     2018</w:t>
      </w:r>
    </w:p>
    <w:p w14:paraId="46AD0097" w14:textId="77777777" w:rsidR="00424615" w:rsidRPr="00C822CA" w:rsidRDefault="00424615" w:rsidP="00A87318">
      <w:pPr>
        <w:rPr>
          <w:sz w:val="10"/>
          <w:szCs w:val="10"/>
        </w:rPr>
      </w:pPr>
    </w:p>
    <w:p w14:paraId="70526379" w14:textId="1CA110CF" w:rsidR="00424615" w:rsidRDefault="00C822CA" w:rsidP="00A87318">
      <w:pPr>
        <w:rPr>
          <w:sz w:val="22"/>
          <w:szCs w:val="22"/>
        </w:rPr>
      </w:pPr>
      <w:r>
        <w:rPr>
          <w:b/>
          <w:bCs/>
          <w:sz w:val="22"/>
          <w:szCs w:val="22"/>
        </w:rPr>
        <w:t>Finalist, Charles J. Epstein Trainee Award for Excellence in Human Genetics Research</w:t>
      </w:r>
      <w:r>
        <w:rPr>
          <w:sz w:val="22"/>
          <w:szCs w:val="22"/>
        </w:rPr>
        <w:t>,</w:t>
      </w:r>
      <w:r>
        <w:rPr>
          <w:sz w:val="22"/>
          <w:szCs w:val="22"/>
        </w:rPr>
        <w:tab/>
      </w:r>
      <w:r>
        <w:rPr>
          <w:sz w:val="22"/>
          <w:szCs w:val="22"/>
        </w:rPr>
        <w:tab/>
        <w:t xml:space="preserve">     2018</w:t>
      </w:r>
    </w:p>
    <w:p w14:paraId="4A5EE95D" w14:textId="6DF5CB9F" w:rsidR="00C822CA" w:rsidRDefault="00C822CA" w:rsidP="00A87318">
      <w:pPr>
        <w:rPr>
          <w:sz w:val="22"/>
          <w:szCs w:val="22"/>
        </w:rPr>
      </w:pPr>
      <w:r>
        <w:rPr>
          <w:sz w:val="22"/>
          <w:szCs w:val="22"/>
        </w:rPr>
        <w:tab/>
        <w:t>American Society for Human Genetics</w:t>
      </w:r>
    </w:p>
    <w:p w14:paraId="229E3ABE" w14:textId="77777777" w:rsidR="00C822CA" w:rsidRPr="00C822CA" w:rsidRDefault="00C822CA" w:rsidP="00A87318">
      <w:pPr>
        <w:rPr>
          <w:sz w:val="10"/>
          <w:szCs w:val="10"/>
        </w:rPr>
      </w:pPr>
    </w:p>
    <w:p w14:paraId="5FE32A09" w14:textId="51151C25" w:rsidR="00C822CA" w:rsidRDefault="00C822CA" w:rsidP="00A87318">
      <w:pPr>
        <w:rPr>
          <w:sz w:val="22"/>
          <w:szCs w:val="22"/>
        </w:rPr>
      </w:pPr>
      <w:r>
        <w:rPr>
          <w:b/>
          <w:bCs/>
          <w:sz w:val="22"/>
          <w:szCs w:val="22"/>
        </w:rPr>
        <w:t>David Liu Prize Paper</w:t>
      </w:r>
      <w:r>
        <w:rPr>
          <w:sz w:val="22"/>
          <w:szCs w:val="22"/>
        </w:rPr>
        <w:t xml:space="preserve">, Royal College of Obstetrics and </w:t>
      </w:r>
      <w:proofErr w:type="spellStart"/>
      <w:r>
        <w:rPr>
          <w:sz w:val="22"/>
          <w:szCs w:val="22"/>
        </w:rPr>
        <w:t>Gynaecology</w:t>
      </w:r>
      <w:proofErr w:type="spellEnd"/>
      <w:r>
        <w:rPr>
          <w:sz w:val="22"/>
          <w:szCs w:val="22"/>
        </w:rPr>
        <w:tab/>
      </w:r>
      <w:r>
        <w:rPr>
          <w:sz w:val="22"/>
          <w:szCs w:val="22"/>
        </w:rPr>
        <w:tab/>
      </w:r>
      <w:r>
        <w:rPr>
          <w:sz w:val="22"/>
          <w:szCs w:val="22"/>
        </w:rPr>
        <w:tab/>
      </w:r>
      <w:r>
        <w:rPr>
          <w:sz w:val="22"/>
          <w:szCs w:val="22"/>
        </w:rPr>
        <w:tab/>
        <w:t xml:space="preserve">     2018</w:t>
      </w:r>
    </w:p>
    <w:p w14:paraId="4E0EF3D2" w14:textId="77777777" w:rsidR="00C822CA" w:rsidRPr="00C822CA" w:rsidRDefault="00C822CA" w:rsidP="00A87318">
      <w:pPr>
        <w:rPr>
          <w:sz w:val="10"/>
          <w:szCs w:val="10"/>
        </w:rPr>
      </w:pPr>
    </w:p>
    <w:p w14:paraId="2F2AB0C6" w14:textId="4C2479DF" w:rsidR="00C822CA" w:rsidRDefault="00C822CA" w:rsidP="00A87318">
      <w:pPr>
        <w:rPr>
          <w:sz w:val="22"/>
          <w:szCs w:val="22"/>
        </w:rPr>
      </w:pPr>
      <w:r>
        <w:rPr>
          <w:b/>
          <w:bCs/>
          <w:sz w:val="22"/>
          <w:szCs w:val="22"/>
        </w:rPr>
        <w:t>Trainee Spotlight Paper</w:t>
      </w:r>
      <w:r>
        <w:rPr>
          <w:sz w:val="22"/>
          <w:szCs w:val="22"/>
        </w:rPr>
        <w:t>, American Society for Human Genetics</w:t>
      </w:r>
      <w:r>
        <w:rPr>
          <w:sz w:val="22"/>
          <w:szCs w:val="22"/>
        </w:rPr>
        <w:tab/>
      </w:r>
      <w:r>
        <w:rPr>
          <w:sz w:val="22"/>
          <w:szCs w:val="22"/>
        </w:rPr>
        <w:tab/>
      </w:r>
      <w:r>
        <w:rPr>
          <w:sz w:val="22"/>
          <w:szCs w:val="22"/>
        </w:rPr>
        <w:tab/>
      </w:r>
      <w:r>
        <w:rPr>
          <w:sz w:val="22"/>
          <w:szCs w:val="22"/>
        </w:rPr>
        <w:tab/>
      </w:r>
      <w:r>
        <w:rPr>
          <w:sz w:val="22"/>
          <w:szCs w:val="22"/>
        </w:rPr>
        <w:tab/>
        <w:t xml:space="preserve">     2017</w:t>
      </w:r>
    </w:p>
    <w:p w14:paraId="591FCE6E" w14:textId="77777777" w:rsidR="00C822CA" w:rsidRPr="00C822CA" w:rsidRDefault="00C822CA" w:rsidP="00A87318">
      <w:pPr>
        <w:rPr>
          <w:sz w:val="10"/>
          <w:szCs w:val="10"/>
        </w:rPr>
      </w:pPr>
    </w:p>
    <w:p w14:paraId="14413845" w14:textId="3210B11C" w:rsidR="00C822CA" w:rsidRDefault="00C822CA" w:rsidP="00C822CA">
      <w:pPr>
        <w:rPr>
          <w:sz w:val="22"/>
          <w:szCs w:val="22"/>
        </w:rPr>
      </w:pPr>
      <w:r>
        <w:rPr>
          <w:b/>
          <w:bCs/>
          <w:sz w:val="22"/>
          <w:szCs w:val="22"/>
        </w:rPr>
        <w:t>Reviewer’s Choice Abstract</w:t>
      </w:r>
      <w:r>
        <w:rPr>
          <w:sz w:val="22"/>
          <w:szCs w:val="22"/>
        </w:rPr>
        <w:t>, American Society for Human Genetics</w:t>
      </w:r>
      <w:r>
        <w:rPr>
          <w:sz w:val="22"/>
          <w:szCs w:val="22"/>
        </w:rPr>
        <w:tab/>
      </w:r>
      <w:r>
        <w:rPr>
          <w:sz w:val="22"/>
          <w:szCs w:val="22"/>
        </w:rPr>
        <w:tab/>
      </w:r>
      <w:r>
        <w:rPr>
          <w:sz w:val="22"/>
          <w:szCs w:val="22"/>
        </w:rPr>
        <w:tab/>
      </w:r>
      <w:r>
        <w:rPr>
          <w:sz w:val="22"/>
          <w:szCs w:val="22"/>
        </w:rPr>
        <w:tab/>
        <w:t xml:space="preserve">     2017</w:t>
      </w:r>
    </w:p>
    <w:p w14:paraId="2927B5C1" w14:textId="77777777" w:rsidR="00C822CA" w:rsidRPr="00C822CA" w:rsidRDefault="00C822CA" w:rsidP="00C822CA">
      <w:pPr>
        <w:rPr>
          <w:sz w:val="10"/>
          <w:szCs w:val="10"/>
        </w:rPr>
      </w:pPr>
    </w:p>
    <w:p w14:paraId="567306F2" w14:textId="4599DE72" w:rsidR="00C822CA" w:rsidRDefault="00C822CA" w:rsidP="00C822CA">
      <w:pPr>
        <w:rPr>
          <w:sz w:val="22"/>
          <w:szCs w:val="22"/>
        </w:rPr>
      </w:pPr>
      <w:r>
        <w:rPr>
          <w:b/>
          <w:bCs/>
          <w:sz w:val="22"/>
          <w:szCs w:val="22"/>
        </w:rPr>
        <w:t>Travel Grant</w:t>
      </w:r>
      <w:r>
        <w:rPr>
          <w:sz w:val="22"/>
          <w:szCs w:val="22"/>
        </w:rPr>
        <w:t>, Executive Council of Graduate and Professional Students, University of Iowa</w:t>
      </w:r>
      <w:r>
        <w:rPr>
          <w:sz w:val="22"/>
          <w:szCs w:val="22"/>
        </w:rPr>
        <w:tab/>
        <w:t xml:space="preserve">     2014</w:t>
      </w:r>
    </w:p>
    <w:p w14:paraId="489B5F79" w14:textId="77777777" w:rsidR="00C822CA" w:rsidRPr="00C822CA" w:rsidRDefault="00C822CA" w:rsidP="00C822CA">
      <w:pPr>
        <w:rPr>
          <w:sz w:val="10"/>
          <w:szCs w:val="10"/>
        </w:rPr>
      </w:pPr>
    </w:p>
    <w:p w14:paraId="26F1A83B" w14:textId="1F0B6B9E" w:rsidR="00C822CA" w:rsidRDefault="00C822CA" w:rsidP="00C822CA">
      <w:pPr>
        <w:rPr>
          <w:sz w:val="22"/>
          <w:szCs w:val="22"/>
        </w:rPr>
      </w:pPr>
      <w:r>
        <w:rPr>
          <w:b/>
          <w:bCs/>
          <w:sz w:val="22"/>
          <w:szCs w:val="22"/>
        </w:rPr>
        <w:t>Outstanding Teaching Assistant of the Year</w:t>
      </w:r>
      <w:r>
        <w:rPr>
          <w:sz w:val="22"/>
          <w:szCs w:val="22"/>
        </w:rPr>
        <w:t>, University of Iowa</w:t>
      </w:r>
      <w:r>
        <w:rPr>
          <w:sz w:val="22"/>
          <w:szCs w:val="22"/>
        </w:rPr>
        <w:tab/>
      </w:r>
      <w:r>
        <w:rPr>
          <w:sz w:val="22"/>
          <w:szCs w:val="22"/>
        </w:rPr>
        <w:tab/>
      </w:r>
      <w:r>
        <w:rPr>
          <w:sz w:val="22"/>
          <w:szCs w:val="22"/>
        </w:rPr>
        <w:tab/>
      </w:r>
      <w:r>
        <w:rPr>
          <w:sz w:val="22"/>
          <w:szCs w:val="22"/>
        </w:rPr>
        <w:tab/>
        <w:t xml:space="preserve">    </w:t>
      </w:r>
      <w:r>
        <w:rPr>
          <w:sz w:val="22"/>
          <w:szCs w:val="22"/>
        </w:rPr>
        <w:tab/>
        <w:t xml:space="preserve">     2014</w:t>
      </w:r>
    </w:p>
    <w:p w14:paraId="01505DE7" w14:textId="77777777" w:rsidR="00C822CA" w:rsidRPr="00C822CA" w:rsidRDefault="00C822CA" w:rsidP="00C822CA">
      <w:pPr>
        <w:rPr>
          <w:sz w:val="10"/>
          <w:szCs w:val="10"/>
        </w:rPr>
      </w:pPr>
    </w:p>
    <w:p w14:paraId="425937C0" w14:textId="64C63C8B" w:rsidR="00C822CA" w:rsidRDefault="00C822CA" w:rsidP="00C822CA">
      <w:pPr>
        <w:rPr>
          <w:sz w:val="22"/>
          <w:szCs w:val="22"/>
        </w:rPr>
      </w:pPr>
      <w:r>
        <w:rPr>
          <w:b/>
          <w:bCs/>
          <w:sz w:val="22"/>
          <w:szCs w:val="22"/>
        </w:rPr>
        <w:t>Milford E. Barnes Award for Academic Excellence</w:t>
      </w:r>
      <w:r>
        <w:rPr>
          <w:sz w:val="22"/>
          <w:szCs w:val="22"/>
        </w:rPr>
        <w:t>, University of Iowa</w:t>
      </w:r>
      <w:proofErr w:type="gramStart"/>
      <w:r>
        <w:rPr>
          <w:sz w:val="22"/>
          <w:szCs w:val="22"/>
        </w:rPr>
        <w:tab/>
        <w:t xml:space="preserve">  </w:t>
      </w:r>
      <w:r>
        <w:rPr>
          <w:sz w:val="22"/>
          <w:szCs w:val="22"/>
        </w:rPr>
        <w:tab/>
      </w:r>
      <w:proofErr w:type="gramEnd"/>
      <w:r>
        <w:rPr>
          <w:sz w:val="22"/>
          <w:szCs w:val="22"/>
        </w:rPr>
        <w:tab/>
      </w:r>
      <w:r>
        <w:rPr>
          <w:sz w:val="22"/>
          <w:szCs w:val="22"/>
        </w:rPr>
        <w:tab/>
        <w:t xml:space="preserve">     2014</w:t>
      </w:r>
    </w:p>
    <w:p w14:paraId="34FB3CD4" w14:textId="77777777" w:rsidR="00C822CA" w:rsidRPr="00C822CA" w:rsidRDefault="00C822CA" w:rsidP="00C822CA">
      <w:pPr>
        <w:rPr>
          <w:sz w:val="10"/>
          <w:szCs w:val="10"/>
        </w:rPr>
      </w:pPr>
    </w:p>
    <w:p w14:paraId="2417FC53" w14:textId="0EC94619" w:rsidR="00C822CA" w:rsidRDefault="00C822CA" w:rsidP="00C822CA">
      <w:pPr>
        <w:rPr>
          <w:sz w:val="22"/>
          <w:szCs w:val="22"/>
        </w:rPr>
      </w:pPr>
      <w:r>
        <w:rPr>
          <w:b/>
          <w:bCs/>
          <w:sz w:val="22"/>
          <w:szCs w:val="22"/>
        </w:rPr>
        <w:t>Dean’s List</w:t>
      </w:r>
      <w:r>
        <w:rPr>
          <w:sz w:val="22"/>
          <w:szCs w:val="22"/>
        </w:rPr>
        <w:t>, Anderson University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2005-2009</w:t>
      </w:r>
    </w:p>
    <w:p w14:paraId="5294DEE7" w14:textId="77777777" w:rsidR="00C822CA" w:rsidRPr="00C822CA" w:rsidRDefault="00C822CA" w:rsidP="00C822CA">
      <w:pPr>
        <w:rPr>
          <w:sz w:val="10"/>
          <w:szCs w:val="10"/>
        </w:rPr>
      </w:pPr>
    </w:p>
    <w:p w14:paraId="66C399B1" w14:textId="7209FC63" w:rsidR="00C822CA" w:rsidRPr="00C822CA" w:rsidRDefault="00C822CA" w:rsidP="00C822CA">
      <w:pPr>
        <w:rPr>
          <w:sz w:val="22"/>
          <w:szCs w:val="22"/>
        </w:rPr>
      </w:pPr>
      <w:r>
        <w:rPr>
          <w:b/>
          <w:bCs/>
          <w:sz w:val="22"/>
          <w:szCs w:val="22"/>
        </w:rPr>
        <w:t>Dean’s Scholarship</w:t>
      </w:r>
      <w:r>
        <w:rPr>
          <w:sz w:val="22"/>
          <w:szCs w:val="22"/>
        </w:rPr>
        <w:t>, Anderson University</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2005-2009</w:t>
      </w:r>
    </w:p>
    <w:p w14:paraId="3C75D83D" w14:textId="77777777" w:rsidR="005A39D4" w:rsidRDefault="005A39D4" w:rsidP="005A39D4">
      <w:pPr>
        <w:rPr>
          <w:b/>
          <w:bCs/>
        </w:rPr>
      </w:pPr>
    </w:p>
    <w:p w14:paraId="3B941151" w14:textId="01795DE5" w:rsidR="005A39D4" w:rsidRPr="005A39D4" w:rsidRDefault="005A39D4" w:rsidP="005A39D4">
      <w:pPr>
        <w:rPr>
          <w:b/>
          <w:bCs/>
          <w:sz w:val="28"/>
          <w:szCs w:val="28"/>
        </w:rPr>
      </w:pPr>
      <w:r w:rsidRPr="005A39D4">
        <w:rPr>
          <w:b/>
          <w:bCs/>
          <w:sz w:val="28"/>
          <w:szCs w:val="28"/>
        </w:rPr>
        <w:t>PUBLICATIONS</w:t>
      </w:r>
    </w:p>
    <w:p w14:paraId="3A6927CB" w14:textId="77777777" w:rsidR="005A39D4" w:rsidRDefault="005A39D4" w:rsidP="005A39D4">
      <w:pPr>
        <w:pBdr>
          <w:bottom w:val="single" w:sz="4" w:space="1" w:color="auto"/>
        </w:pBdr>
        <w:rPr>
          <w:b/>
          <w:bCs/>
          <w:sz w:val="22"/>
          <w:szCs w:val="22"/>
        </w:rPr>
      </w:pPr>
    </w:p>
    <w:p w14:paraId="6F2868A4" w14:textId="77777777" w:rsidR="005A39D4" w:rsidRDefault="005A39D4" w:rsidP="005A39D4">
      <w:pPr>
        <w:rPr>
          <w:sz w:val="22"/>
          <w:szCs w:val="22"/>
        </w:rPr>
      </w:pPr>
    </w:p>
    <w:p w14:paraId="4E3202AD" w14:textId="21061349" w:rsidR="00DA053D" w:rsidRPr="00DA053D" w:rsidRDefault="00DA053D" w:rsidP="00DA053D">
      <w:pPr>
        <w:rPr>
          <w:i/>
          <w:iCs/>
          <w:sz w:val="22"/>
          <w:szCs w:val="22"/>
        </w:rPr>
      </w:pPr>
      <w:r w:rsidRPr="00DA053D">
        <w:rPr>
          <w:i/>
          <w:iCs/>
          <w:sz w:val="22"/>
          <w:szCs w:val="22"/>
        </w:rPr>
        <w:t xml:space="preserve">* </w:t>
      </w:r>
      <w:proofErr w:type="gramStart"/>
      <w:r>
        <w:rPr>
          <w:i/>
          <w:iCs/>
          <w:sz w:val="22"/>
          <w:szCs w:val="22"/>
        </w:rPr>
        <w:t>denote</w:t>
      </w:r>
      <w:r w:rsidRPr="00DA053D">
        <w:rPr>
          <w:i/>
          <w:iCs/>
          <w:sz w:val="22"/>
          <w:szCs w:val="22"/>
        </w:rPr>
        <w:t>s</w:t>
      </w:r>
      <w:proofErr w:type="gramEnd"/>
      <w:r w:rsidRPr="00DA053D">
        <w:rPr>
          <w:i/>
          <w:iCs/>
          <w:sz w:val="22"/>
          <w:szCs w:val="22"/>
        </w:rPr>
        <w:t xml:space="preserve"> co-first and/or co-last authors</w:t>
      </w:r>
    </w:p>
    <w:p w14:paraId="2A226D6E" w14:textId="03C967D9" w:rsidR="00DA053D" w:rsidRPr="00DA053D" w:rsidRDefault="00DA053D" w:rsidP="00DA053D">
      <w:pPr>
        <w:rPr>
          <w:i/>
          <w:iCs/>
          <w:sz w:val="22"/>
          <w:szCs w:val="22"/>
        </w:rPr>
      </w:pPr>
      <w:r w:rsidRPr="00DA053D">
        <w:rPr>
          <w:i/>
          <w:iCs/>
          <w:sz w:val="22"/>
          <w:szCs w:val="22"/>
          <w:vertAlign w:val="superscript"/>
        </w:rPr>
        <w:t>Tr</w:t>
      </w:r>
      <w:r w:rsidRPr="00DA053D">
        <w:rPr>
          <w:i/>
          <w:iCs/>
          <w:sz w:val="22"/>
          <w:szCs w:val="22"/>
        </w:rPr>
        <w:t xml:space="preserve"> denotes trainee supervised by Cassandra Spracklen</w:t>
      </w:r>
    </w:p>
    <w:p w14:paraId="144703DD" w14:textId="77777777" w:rsidR="00DA053D" w:rsidRPr="00DA053D" w:rsidRDefault="00DA053D" w:rsidP="00DA053D">
      <w:pPr>
        <w:rPr>
          <w:sz w:val="22"/>
          <w:szCs w:val="22"/>
        </w:rPr>
      </w:pPr>
    </w:p>
    <w:p w14:paraId="79B0846A" w14:textId="53808BBC" w:rsidR="00C822CA" w:rsidRDefault="00DA053D" w:rsidP="00A87318">
      <w:pPr>
        <w:rPr>
          <w:sz w:val="22"/>
          <w:szCs w:val="22"/>
          <w:u w:val="single"/>
        </w:rPr>
      </w:pPr>
      <w:r>
        <w:rPr>
          <w:sz w:val="22"/>
          <w:szCs w:val="22"/>
          <w:u w:val="single"/>
        </w:rPr>
        <w:t>Published in peer-review journals</w:t>
      </w:r>
    </w:p>
    <w:p w14:paraId="1EC9CB79" w14:textId="77777777" w:rsidR="00DA053D" w:rsidRDefault="00DA053D" w:rsidP="00A87318">
      <w:pPr>
        <w:rPr>
          <w:sz w:val="22"/>
          <w:szCs w:val="22"/>
          <w:u w:val="single"/>
        </w:rPr>
      </w:pPr>
    </w:p>
    <w:p w14:paraId="21FF0A82" w14:textId="72CA1DD1" w:rsidR="00623426" w:rsidRDefault="00623426" w:rsidP="00623426">
      <w:pPr>
        <w:pStyle w:val="ListParagraph"/>
        <w:numPr>
          <w:ilvl w:val="0"/>
          <w:numId w:val="4"/>
        </w:numPr>
        <w:rPr>
          <w:rFonts w:cstheme="minorHAnsi"/>
          <w:sz w:val="22"/>
          <w:szCs w:val="22"/>
        </w:rPr>
      </w:pPr>
      <w:r w:rsidRPr="00713328">
        <w:rPr>
          <w:rFonts w:cstheme="minorHAnsi"/>
          <w:sz w:val="22"/>
          <w:szCs w:val="22"/>
        </w:rPr>
        <w:t xml:space="preserve">Daniele </w:t>
      </w:r>
      <w:proofErr w:type="spellStart"/>
      <w:r w:rsidRPr="00713328">
        <w:rPr>
          <w:rFonts w:cstheme="minorHAnsi"/>
          <w:sz w:val="22"/>
          <w:szCs w:val="22"/>
        </w:rPr>
        <w:t>C</w:t>
      </w:r>
      <w:r w:rsidRPr="00713328">
        <w:rPr>
          <w:rFonts w:cstheme="minorHAnsi"/>
          <w:sz w:val="22"/>
          <w:szCs w:val="22"/>
          <w:vertAlign w:val="superscript"/>
        </w:rPr>
        <w:t>Tr</w:t>
      </w:r>
      <w:proofErr w:type="spellEnd"/>
      <w:r w:rsidRPr="00713328">
        <w:rPr>
          <w:rFonts w:cstheme="minorHAnsi"/>
          <w:sz w:val="22"/>
          <w:szCs w:val="22"/>
        </w:rPr>
        <w:t xml:space="preserve">, </w:t>
      </w:r>
      <w:proofErr w:type="spellStart"/>
      <w:r w:rsidRPr="00713328">
        <w:rPr>
          <w:rFonts w:cstheme="minorHAnsi"/>
          <w:sz w:val="22"/>
          <w:szCs w:val="22"/>
        </w:rPr>
        <w:t>Farland</w:t>
      </w:r>
      <w:proofErr w:type="spellEnd"/>
      <w:r w:rsidRPr="00713328">
        <w:rPr>
          <w:rFonts w:cstheme="minorHAnsi"/>
          <w:sz w:val="22"/>
          <w:szCs w:val="22"/>
        </w:rPr>
        <w:t xml:space="preserve"> LV, </w:t>
      </w:r>
      <w:r>
        <w:rPr>
          <w:rFonts w:cstheme="minorHAnsi"/>
          <w:sz w:val="22"/>
          <w:szCs w:val="22"/>
        </w:rPr>
        <w:t xml:space="preserve">Garcia L, </w:t>
      </w:r>
      <w:r w:rsidRPr="00713328">
        <w:rPr>
          <w:rFonts w:cstheme="minorHAnsi"/>
          <w:sz w:val="22"/>
          <w:szCs w:val="22"/>
        </w:rPr>
        <w:t xml:space="preserve">Park K, </w:t>
      </w:r>
      <w:proofErr w:type="spellStart"/>
      <w:r w:rsidRPr="00713328">
        <w:rPr>
          <w:rFonts w:cstheme="minorHAnsi"/>
          <w:sz w:val="22"/>
          <w:szCs w:val="22"/>
        </w:rPr>
        <w:t>Schnatz</w:t>
      </w:r>
      <w:proofErr w:type="spellEnd"/>
      <w:r w:rsidRPr="00713328">
        <w:rPr>
          <w:rFonts w:cstheme="minorHAnsi"/>
          <w:sz w:val="22"/>
          <w:szCs w:val="22"/>
        </w:rPr>
        <w:t xml:space="preserve"> PF, </w:t>
      </w:r>
      <w:proofErr w:type="spellStart"/>
      <w:r w:rsidRPr="00713328">
        <w:rPr>
          <w:rFonts w:cstheme="minorHAnsi"/>
          <w:sz w:val="22"/>
          <w:szCs w:val="22"/>
        </w:rPr>
        <w:t>Shadyab</w:t>
      </w:r>
      <w:proofErr w:type="spellEnd"/>
      <w:r w:rsidRPr="00713328">
        <w:rPr>
          <w:rFonts w:cstheme="minorHAnsi"/>
          <w:sz w:val="22"/>
          <w:szCs w:val="22"/>
        </w:rPr>
        <w:t xml:space="preserve"> AH, Stefanick ML, </w:t>
      </w:r>
      <w:proofErr w:type="spellStart"/>
      <w:r w:rsidRPr="00713328">
        <w:rPr>
          <w:rFonts w:cstheme="minorHAnsi"/>
          <w:sz w:val="22"/>
          <w:szCs w:val="22"/>
        </w:rPr>
        <w:t>Wactawski</w:t>
      </w:r>
      <w:proofErr w:type="spellEnd"/>
      <w:r w:rsidRPr="00713328">
        <w:rPr>
          <w:rFonts w:cstheme="minorHAnsi"/>
          <w:sz w:val="22"/>
          <w:szCs w:val="22"/>
        </w:rPr>
        <w:t xml:space="preserve">-Wende J, Wild RA, </w:t>
      </w:r>
      <w:r w:rsidRPr="00713328">
        <w:rPr>
          <w:rFonts w:cstheme="minorHAnsi"/>
          <w:b/>
          <w:bCs/>
          <w:sz w:val="22"/>
          <w:szCs w:val="22"/>
        </w:rPr>
        <w:t>Sp</w:t>
      </w:r>
      <w:r>
        <w:rPr>
          <w:rFonts w:cstheme="minorHAnsi"/>
          <w:b/>
          <w:bCs/>
          <w:sz w:val="22"/>
          <w:szCs w:val="22"/>
        </w:rPr>
        <w:t>r</w:t>
      </w:r>
      <w:r w:rsidRPr="00713328">
        <w:rPr>
          <w:rFonts w:cstheme="minorHAnsi"/>
          <w:b/>
          <w:bCs/>
          <w:sz w:val="22"/>
          <w:szCs w:val="22"/>
        </w:rPr>
        <w:t xml:space="preserve">acklen CN. </w:t>
      </w:r>
      <w:r w:rsidRPr="00713328">
        <w:rPr>
          <w:rFonts w:cstheme="minorHAnsi"/>
          <w:sz w:val="22"/>
          <w:szCs w:val="22"/>
        </w:rPr>
        <w:t xml:space="preserve">Association of </w:t>
      </w:r>
      <w:r>
        <w:rPr>
          <w:rFonts w:cstheme="minorHAnsi"/>
          <w:sz w:val="22"/>
          <w:szCs w:val="22"/>
        </w:rPr>
        <w:t xml:space="preserve">maternal </w:t>
      </w:r>
      <w:r w:rsidRPr="00713328">
        <w:rPr>
          <w:rFonts w:cstheme="minorHAnsi"/>
          <w:sz w:val="22"/>
          <w:szCs w:val="22"/>
        </w:rPr>
        <w:t>birth</w:t>
      </w:r>
      <w:r>
        <w:rPr>
          <w:rFonts w:cstheme="minorHAnsi"/>
          <w:sz w:val="22"/>
          <w:szCs w:val="22"/>
        </w:rPr>
        <w:t xml:space="preserve"> </w:t>
      </w:r>
      <w:r w:rsidRPr="00713328">
        <w:rPr>
          <w:rFonts w:cstheme="minorHAnsi"/>
          <w:sz w:val="22"/>
          <w:szCs w:val="22"/>
        </w:rPr>
        <w:t xml:space="preserve">weight and </w:t>
      </w:r>
      <w:r>
        <w:rPr>
          <w:rFonts w:cstheme="minorHAnsi"/>
          <w:sz w:val="22"/>
          <w:szCs w:val="22"/>
        </w:rPr>
        <w:t xml:space="preserve">maternal </w:t>
      </w:r>
      <w:r w:rsidRPr="00713328">
        <w:rPr>
          <w:rFonts w:cstheme="minorHAnsi"/>
          <w:sz w:val="22"/>
          <w:szCs w:val="22"/>
        </w:rPr>
        <w:t>preterm birth with subsequent adverse reproductive outcomes</w:t>
      </w:r>
      <w:r>
        <w:rPr>
          <w:rFonts w:cstheme="minorHAnsi"/>
          <w:sz w:val="22"/>
          <w:szCs w:val="22"/>
        </w:rPr>
        <w:t>: the Women’s Health Initiative</w:t>
      </w:r>
      <w:r w:rsidRPr="00713328">
        <w:rPr>
          <w:rFonts w:cstheme="minorHAnsi"/>
          <w:sz w:val="22"/>
          <w:szCs w:val="22"/>
        </w:rPr>
        <w:t>.</w:t>
      </w:r>
      <w:r>
        <w:rPr>
          <w:rFonts w:cstheme="minorHAnsi"/>
          <w:sz w:val="22"/>
          <w:szCs w:val="22"/>
        </w:rPr>
        <w:t xml:space="preserve"> </w:t>
      </w:r>
      <w:r>
        <w:rPr>
          <w:rFonts w:cstheme="minorHAnsi"/>
          <w:sz w:val="22"/>
          <w:szCs w:val="22"/>
        </w:rPr>
        <w:t>In press</w:t>
      </w:r>
      <w:r>
        <w:rPr>
          <w:rFonts w:cstheme="minorHAnsi"/>
          <w:sz w:val="22"/>
          <w:szCs w:val="22"/>
        </w:rPr>
        <w:t xml:space="preserve"> at </w:t>
      </w:r>
      <w:r>
        <w:rPr>
          <w:rFonts w:cstheme="minorHAnsi"/>
          <w:i/>
          <w:iCs/>
          <w:sz w:val="22"/>
          <w:szCs w:val="22"/>
        </w:rPr>
        <w:t>Early Human Development.</w:t>
      </w:r>
    </w:p>
    <w:p w14:paraId="18AF8E9E" w14:textId="77777777" w:rsidR="00623426" w:rsidRPr="00623426" w:rsidRDefault="00623426" w:rsidP="00623426">
      <w:pPr>
        <w:pStyle w:val="ListParagraph"/>
        <w:ind w:left="360"/>
        <w:rPr>
          <w:rFonts w:cstheme="minorHAnsi"/>
          <w:sz w:val="10"/>
          <w:szCs w:val="10"/>
        </w:rPr>
      </w:pPr>
    </w:p>
    <w:p w14:paraId="6377CF04" w14:textId="3C9419D3" w:rsidR="00AF326E" w:rsidRPr="00AF326E" w:rsidRDefault="00AF326E" w:rsidP="00DA053D">
      <w:pPr>
        <w:pStyle w:val="ListParagraph"/>
        <w:numPr>
          <w:ilvl w:val="0"/>
          <w:numId w:val="4"/>
        </w:numPr>
        <w:rPr>
          <w:rFonts w:cstheme="minorHAnsi"/>
          <w:sz w:val="22"/>
          <w:szCs w:val="22"/>
        </w:rPr>
      </w:pPr>
      <w:r w:rsidRPr="00C771BE">
        <w:rPr>
          <w:rFonts w:cstheme="minorHAnsi"/>
          <w:bCs/>
          <w:sz w:val="22"/>
          <w:szCs w:val="22"/>
        </w:rPr>
        <w:t>Holman-</w:t>
      </w:r>
      <w:proofErr w:type="spellStart"/>
      <w:r w:rsidRPr="00C771BE">
        <w:rPr>
          <w:rFonts w:cstheme="minorHAnsi"/>
          <w:bCs/>
          <w:sz w:val="22"/>
          <w:szCs w:val="22"/>
        </w:rPr>
        <w:t>Vittone</w:t>
      </w:r>
      <w:proofErr w:type="spellEnd"/>
      <w:r w:rsidRPr="00C771BE">
        <w:rPr>
          <w:rFonts w:cstheme="minorHAnsi"/>
          <w:bCs/>
          <w:sz w:val="22"/>
          <w:szCs w:val="22"/>
        </w:rPr>
        <w:t xml:space="preserve"> </w:t>
      </w:r>
      <w:proofErr w:type="spellStart"/>
      <w:r w:rsidRPr="00C771BE">
        <w:rPr>
          <w:rFonts w:cstheme="minorHAnsi"/>
          <w:bCs/>
          <w:sz w:val="22"/>
          <w:szCs w:val="22"/>
        </w:rPr>
        <w:t>A</w:t>
      </w:r>
      <w:r w:rsidRPr="00C771BE">
        <w:rPr>
          <w:rFonts w:cstheme="minorHAnsi"/>
          <w:bCs/>
          <w:sz w:val="22"/>
          <w:szCs w:val="22"/>
          <w:vertAlign w:val="superscript"/>
        </w:rPr>
        <w:t>Tr</w:t>
      </w:r>
      <w:proofErr w:type="spellEnd"/>
      <w:r w:rsidRPr="00C771BE">
        <w:rPr>
          <w:rFonts w:cstheme="minorHAnsi"/>
          <w:bCs/>
          <w:sz w:val="22"/>
          <w:szCs w:val="22"/>
        </w:rPr>
        <w:t xml:space="preserve">, </w:t>
      </w:r>
      <w:r w:rsidR="00A30138">
        <w:rPr>
          <w:rFonts w:cstheme="minorHAnsi"/>
          <w:bCs/>
          <w:sz w:val="22"/>
          <w:szCs w:val="22"/>
        </w:rPr>
        <w:t xml:space="preserve">Monahan </w:t>
      </w:r>
      <w:proofErr w:type="spellStart"/>
      <w:r w:rsidR="00A30138">
        <w:rPr>
          <w:rFonts w:cstheme="minorHAnsi"/>
          <w:bCs/>
          <w:sz w:val="22"/>
          <w:szCs w:val="22"/>
        </w:rPr>
        <w:t>B</w:t>
      </w:r>
      <w:r w:rsidR="00A30138" w:rsidRPr="00C771BE">
        <w:rPr>
          <w:rFonts w:cstheme="minorHAnsi"/>
          <w:bCs/>
          <w:sz w:val="22"/>
          <w:szCs w:val="22"/>
          <w:vertAlign w:val="superscript"/>
        </w:rPr>
        <w:t>Tr</w:t>
      </w:r>
      <w:proofErr w:type="spellEnd"/>
      <w:r w:rsidR="00A30138">
        <w:rPr>
          <w:rFonts w:cstheme="minorHAnsi"/>
          <w:bCs/>
          <w:sz w:val="22"/>
          <w:szCs w:val="22"/>
        </w:rPr>
        <w:t xml:space="preserve">, </w:t>
      </w:r>
      <w:r w:rsidRPr="00C771BE">
        <w:rPr>
          <w:rFonts w:cstheme="minorHAnsi"/>
          <w:bCs/>
          <w:sz w:val="22"/>
          <w:szCs w:val="22"/>
        </w:rPr>
        <w:t xml:space="preserve">LeBlanc ES, Liu S, Nassir R, </w:t>
      </w:r>
      <w:proofErr w:type="spellStart"/>
      <w:r w:rsidRPr="00C771BE">
        <w:rPr>
          <w:rFonts w:cstheme="minorHAnsi"/>
          <w:bCs/>
          <w:sz w:val="22"/>
          <w:szCs w:val="22"/>
        </w:rPr>
        <w:t>Saquib</w:t>
      </w:r>
      <w:proofErr w:type="spellEnd"/>
      <w:r w:rsidRPr="00C771BE">
        <w:rPr>
          <w:rFonts w:cstheme="minorHAnsi"/>
          <w:bCs/>
          <w:sz w:val="22"/>
          <w:szCs w:val="22"/>
        </w:rPr>
        <w:t xml:space="preserve"> N, </w:t>
      </w:r>
      <w:proofErr w:type="spellStart"/>
      <w:r w:rsidRPr="00C771BE">
        <w:rPr>
          <w:rFonts w:cstheme="minorHAnsi"/>
          <w:bCs/>
          <w:sz w:val="22"/>
          <w:szCs w:val="22"/>
        </w:rPr>
        <w:t>Schnatz</w:t>
      </w:r>
      <w:proofErr w:type="spellEnd"/>
      <w:r w:rsidRPr="00C771BE">
        <w:rPr>
          <w:rFonts w:cstheme="minorHAnsi"/>
          <w:bCs/>
          <w:sz w:val="22"/>
          <w:szCs w:val="22"/>
        </w:rPr>
        <w:t xml:space="preserve"> PF, </w:t>
      </w:r>
      <w:proofErr w:type="spellStart"/>
      <w:r w:rsidRPr="00C771BE">
        <w:rPr>
          <w:rFonts w:cstheme="minorHAnsi"/>
          <w:bCs/>
          <w:sz w:val="22"/>
          <w:szCs w:val="22"/>
        </w:rPr>
        <w:t>Shadyab</w:t>
      </w:r>
      <w:proofErr w:type="spellEnd"/>
      <w:r w:rsidRPr="00C771BE">
        <w:rPr>
          <w:rFonts w:cstheme="minorHAnsi"/>
          <w:bCs/>
          <w:sz w:val="22"/>
          <w:szCs w:val="22"/>
        </w:rPr>
        <w:t xml:space="preserve"> AH, </w:t>
      </w:r>
      <w:proofErr w:type="spellStart"/>
      <w:r w:rsidRPr="00C771BE">
        <w:rPr>
          <w:rFonts w:cstheme="minorHAnsi"/>
          <w:bCs/>
          <w:sz w:val="22"/>
          <w:szCs w:val="22"/>
        </w:rPr>
        <w:t>Sinkey</w:t>
      </w:r>
      <w:proofErr w:type="spellEnd"/>
      <w:r w:rsidRPr="00C771BE">
        <w:rPr>
          <w:rFonts w:cstheme="minorHAnsi"/>
          <w:bCs/>
          <w:sz w:val="22"/>
          <w:szCs w:val="22"/>
        </w:rPr>
        <w:t xml:space="preserve"> R, </w:t>
      </w:r>
      <w:proofErr w:type="spellStart"/>
      <w:r w:rsidRPr="00C771BE">
        <w:rPr>
          <w:rFonts w:cstheme="minorHAnsi"/>
          <w:bCs/>
          <w:sz w:val="22"/>
          <w:szCs w:val="22"/>
        </w:rPr>
        <w:t>Wactawski</w:t>
      </w:r>
      <w:proofErr w:type="spellEnd"/>
      <w:r w:rsidRPr="00C771BE">
        <w:rPr>
          <w:rFonts w:cstheme="minorHAnsi"/>
          <w:bCs/>
          <w:sz w:val="22"/>
          <w:szCs w:val="22"/>
        </w:rPr>
        <w:t xml:space="preserve">-Wende J, Wild RA, Chasan-Taber L, </w:t>
      </w:r>
      <w:r w:rsidRPr="00C771BE">
        <w:rPr>
          <w:rFonts w:cstheme="minorHAnsi"/>
          <w:b/>
          <w:sz w:val="22"/>
          <w:szCs w:val="22"/>
        </w:rPr>
        <w:t>Spracklen CN</w:t>
      </w:r>
      <w:r w:rsidRPr="00C771BE">
        <w:rPr>
          <w:rFonts w:cstheme="minorHAnsi"/>
          <w:bCs/>
          <w:sz w:val="22"/>
          <w:szCs w:val="22"/>
        </w:rPr>
        <w:t>. Associations of maternal preterm birth with subsequent risk for self-reported type 2 diabetes in women.</w:t>
      </w:r>
      <w:r w:rsidRPr="00C771BE">
        <w:rPr>
          <w:rFonts w:cstheme="minorHAnsi"/>
          <w:sz w:val="22"/>
          <w:szCs w:val="22"/>
        </w:rPr>
        <w:t xml:space="preserve"> </w:t>
      </w:r>
      <w:r>
        <w:rPr>
          <w:rFonts w:cstheme="minorHAnsi"/>
          <w:sz w:val="22"/>
          <w:szCs w:val="22"/>
        </w:rPr>
        <w:t>In press at</w:t>
      </w:r>
      <w:r w:rsidRPr="00C771BE">
        <w:rPr>
          <w:rFonts w:cstheme="minorHAnsi"/>
          <w:sz w:val="22"/>
          <w:szCs w:val="22"/>
        </w:rPr>
        <w:t xml:space="preserve"> </w:t>
      </w:r>
      <w:r w:rsidRPr="00C771BE">
        <w:rPr>
          <w:rFonts w:cstheme="minorHAnsi"/>
          <w:i/>
          <w:iCs/>
          <w:sz w:val="22"/>
          <w:szCs w:val="22"/>
        </w:rPr>
        <w:t>J Develop Origins Health Disease</w:t>
      </w:r>
      <w:r w:rsidR="00A30138">
        <w:rPr>
          <w:rFonts w:cstheme="minorHAnsi"/>
          <w:i/>
          <w:iCs/>
          <w:sz w:val="22"/>
          <w:szCs w:val="22"/>
        </w:rPr>
        <w:t xml:space="preserve">; </w:t>
      </w:r>
      <w:proofErr w:type="spellStart"/>
      <w:r w:rsidR="00A30138">
        <w:rPr>
          <w:rFonts w:cstheme="minorHAnsi"/>
          <w:sz w:val="22"/>
          <w:szCs w:val="22"/>
        </w:rPr>
        <w:t>doi</w:t>
      </w:r>
      <w:proofErr w:type="spellEnd"/>
      <w:r w:rsidR="00A30138">
        <w:rPr>
          <w:rFonts w:cstheme="minorHAnsi"/>
          <w:sz w:val="22"/>
          <w:szCs w:val="22"/>
        </w:rPr>
        <w:t>: 10.1017/S204017442300089</w:t>
      </w:r>
      <w:r>
        <w:rPr>
          <w:rFonts w:cstheme="minorHAnsi"/>
          <w:i/>
          <w:iCs/>
          <w:sz w:val="22"/>
          <w:szCs w:val="22"/>
        </w:rPr>
        <w:t>.</w:t>
      </w:r>
    </w:p>
    <w:p w14:paraId="5EED5DAF" w14:textId="77777777" w:rsidR="00AF326E" w:rsidRPr="00AF326E" w:rsidRDefault="00AF326E" w:rsidP="00AF326E">
      <w:pPr>
        <w:pStyle w:val="ListParagraph"/>
        <w:ind w:left="360"/>
        <w:rPr>
          <w:rFonts w:cstheme="minorHAnsi"/>
          <w:sz w:val="10"/>
          <w:szCs w:val="10"/>
        </w:rPr>
      </w:pPr>
    </w:p>
    <w:p w14:paraId="3CF7EED4" w14:textId="54F2035C" w:rsidR="00CE7E93" w:rsidRDefault="00CE7E93" w:rsidP="00DA053D">
      <w:pPr>
        <w:pStyle w:val="ListParagraph"/>
        <w:numPr>
          <w:ilvl w:val="0"/>
          <w:numId w:val="4"/>
        </w:numPr>
        <w:rPr>
          <w:rFonts w:cstheme="minorHAnsi"/>
          <w:sz w:val="22"/>
          <w:szCs w:val="22"/>
        </w:rPr>
      </w:pPr>
      <w:proofErr w:type="spellStart"/>
      <w:r w:rsidRPr="00CE7E93">
        <w:rPr>
          <w:rFonts w:cstheme="minorHAnsi"/>
          <w:sz w:val="22"/>
          <w:szCs w:val="22"/>
        </w:rPr>
        <w:t>Kanoni</w:t>
      </w:r>
      <w:proofErr w:type="spellEnd"/>
      <w:r w:rsidRPr="00CE7E93">
        <w:rPr>
          <w:rFonts w:cstheme="minorHAnsi"/>
          <w:sz w:val="22"/>
          <w:szCs w:val="22"/>
        </w:rPr>
        <w:t xml:space="preserve"> S*, Graham SE*, Wang Y*, </w:t>
      </w:r>
      <w:proofErr w:type="spellStart"/>
      <w:r w:rsidRPr="00CE7E93">
        <w:rPr>
          <w:rFonts w:cstheme="minorHAnsi"/>
          <w:sz w:val="22"/>
          <w:szCs w:val="22"/>
        </w:rPr>
        <w:t>Surakka</w:t>
      </w:r>
      <w:proofErr w:type="spellEnd"/>
      <w:r w:rsidRPr="00CE7E93">
        <w:rPr>
          <w:rFonts w:cstheme="minorHAnsi"/>
          <w:sz w:val="22"/>
          <w:szCs w:val="22"/>
        </w:rPr>
        <w:t xml:space="preserve"> I*, Ramdas S*, Zhu X*, Clarke SL, Bhatti KF, </w:t>
      </w:r>
      <w:proofErr w:type="spellStart"/>
      <w:r w:rsidRPr="00CE7E93">
        <w:rPr>
          <w:rFonts w:cstheme="minorHAnsi"/>
          <w:sz w:val="22"/>
          <w:szCs w:val="22"/>
        </w:rPr>
        <w:t>Vedantam</w:t>
      </w:r>
      <w:proofErr w:type="spellEnd"/>
      <w:r w:rsidRPr="00CE7E93">
        <w:rPr>
          <w:rFonts w:cstheme="minorHAnsi"/>
          <w:sz w:val="22"/>
          <w:szCs w:val="22"/>
        </w:rPr>
        <w:t xml:space="preserve"> S, Winkler TW, Locke AE, </w:t>
      </w:r>
      <w:proofErr w:type="spellStart"/>
      <w:r w:rsidRPr="00CE7E93">
        <w:rPr>
          <w:rFonts w:cstheme="minorHAnsi"/>
          <w:sz w:val="22"/>
          <w:szCs w:val="22"/>
        </w:rPr>
        <w:t>Marouli</w:t>
      </w:r>
      <w:proofErr w:type="spellEnd"/>
      <w:r w:rsidRPr="00CE7E93">
        <w:rPr>
          <w:rFonts w:cstheme="minorHAnsi"/>
          <w:sz w:val="22"/>
          <w:szCs w:val="22"/>
        </w:rPr>
        <w:t xml:space="preserve"> E, Zajac GJM, Wu KHH, </w:t>
      </w:r>
      <w:proofErr w:type="spellStart"/>
      <w:r w:rsidRPr="00CE7E93">
        <w:rPr>
          <w:rFonts w:cstheme="minorHAnsi"/>
          <w:sz w:val="22"/>
          <w:szCs w:val="22"/>
        </w:rPr>
        <w:t>Ntalla</w:t>
      </w:r>
      <w:proofErr w:type="spellEnd"/>
      <w:r w:rsidRPr="00CE7E93">
        <w:rPr>
          <w:rFonts w:cstheme="minorHAnsi"/>
          <w:sz w:val="22"/>
          <w:szCs w:val="22"/>
        </w:rPr>
        <w:t xml:space="preserve"> I, Hui Q, </w:t>
      </w:r>
      <w:proofErr w:type="spellStart"/>
      <w:r w:rsidRPr="00CE7E93">
        <w:rPr>
          <w:rFonts w:cstheme="minorHAnsi"/>
          <w:sz w:val="22"/>
          <w:szCs w:val="22"/>
        </w:rPr>
        <w:t>Klarin</w:t>
      </w:r>
      <w:proofErr w:type="spellEnd"/>
      <w:r w:rsidRPr="00CE7E93">
        <w:rPr>
          <w:rFonts w:cstheme="minorHAnsi"/>
          <w:sz w:val="22"/>
          <w:szCs w:val="22"/>
        </w:rPr>
        <w:t xml:space="preserve"> D, Hilliard A, Wang Z, </w:t>
      </w:r>
      <w:proofErr w:type="spellStart"/>
      <w:r w:rsidRPr="00CE7E93">
        <w:rPr>
          <w:rFonts w:cstheme="minorHAnsi"/>
          <w:sz w:val="22"/>
          <w:szCs w:val="22"/>
        </w:rPr>
        <w:t>Xue</w:t>
      </w:r>
      <w:proofErr w:type="spellEnd"/>
      <w:r w:rsidRPr="00CE7E93">
        <w:rPr>
          <w:rFonts w:cstheme="minorHAnsi"/>
          <w:sz w:val="22"/>
          <w:szCs w:val="22"/>
        </w:rPr>
        <w:t xml:space="preserve"> C, </w:t>
      </w:r>
      <w:proofErr w:type="spellStart"/>
      <w:r w:rsidRPr="00CE7E93">
        <w:rPr>
          <w:rFonts w:cstheme="minorHAnsi"/>
          <w:sz w:val="22"/>
          <w:szCs w:val="22"/>
        </w:rPr>
        <w:t>Thorleifsson</w:t>
      </w:r>
      <w:proofErr w:type="spellEnd"/>
      <w:r w:rsidRPr="00CE7E93">
        <w:rPr>
          <w:rFonts w:cstheme="minorHAnsi"/>
          <w:sz w:val="22"/>
          <w:szCs w:val="22"/>
        </w:rPr>
        <w:t xml:space="preserve"> G, </w:t>
      </w:r>
      <w:proofErr w:type="spellStart"/>
      <w:r w:rsidRPr="00CE7E93">
        <w:rPr>
          <w:rFonts w:cstheme="minorHAnsi"/>
          <w:sz w:val="22"/>
          <w:szCs w:val="22"/>
        </w:rPr>
        <w:t>Helgadottir</w:t>
      </w:r>
      <w:proofErr w:type="spellEnd"/>
      <w:r w:rsidRPr="00CE7E93">
        <w:rPr>
          <w:rFonts w:cstheme="minorHAnsi"/>
          <w:sz w:val="22"/>
          <w:szCs w:val="22"/>
        </w:rPr>
        <w:t xml:space="preserve"> A, </w:t>
      </w:r>
      <w:proofErr w:type="spellStart"/>
      <w:r w:rsidRPr="00CE7E93">
        <w:rPr>
          <w:rFonts w:cstheme="minorHAnsi"/>
          <w:sz w:val="22"/>
          <w:szCs w:val="22"/>
        </w:rPr>
        <w:t>Gudbjartsson</w:t>
      </w:r>
      <w:proofErr w:type="spellEnd"/>
      <w:r w:rsidRPr="00CE7E93">
        <w:rPr>
          <w:rFonts w:cstheme="minorHAnsi"/>
          <w:sz w:val="22"/>
          <w:szCs w:val="22"/>
        </w:rPr>
        <w:t xml:space="preserve"> DF, Holm H, </w:t>
      </w:r>
      <w:proofErr w:type="spellStart"/>
      <w:r w:rsidRPr="00CE7E93">
        <w:rPr>
          <w:rFonts w:cstheme="minorHAnsi"/>
          <w:sz w:val="22"/>
          <w:szCs w:val="22"/>
        </w:rPr>
        <w:t>Olafsson</w:t>
      </w:r>
      <w:proofErr w:type="spellEnd"/>
      <w:r w:rsidRPr="00CE7E93">
        <w:rPr>
          <w:rFonts w:cstheme="minorHAnsi"/>
          <w:sz w:val="22"/>
          <w:szCs w:val="22"/>
        </w:rPr>
        <w:t xml:space="preserve"> I, Hwang MY, Han S, Akiyama M, </w:t>
      </w:r>
      <w:proofErr w:type="spellStart"/>
      <w:r w:rsidRPr="00CE7E93">
        <w:rPr>
          <w:rFonts w:cstheme="minorHAnsi"/>
          <w:sz w:val="22"/>
          <w:szCs w:val="22"/>
        </w:rPr>
        <w:t>Sakaue</w:t>
      </w:r>
      <w:proofErr w:type="spellEnd"/>
      <w:r w:rsidRPr="00CE7E93">
        <w:rPr>
          <w:rFonts w:cstheme="minorHAnsi"/>
          <w:sz w:val="22"/>
          <w:szCs w:val="22"/>
        </w:rPr>
        <w:t xml:space="preserve"> S, </w:t>
      </w:r>
      <w:proofErr w:type="spellStart"/>
      <w:r w:rsidRPr="00CE7E93">
        <w:rPr>
          <w:rFonts w:cstheme="minorHAnsi"/>
          <w:sz w:val="22"/>
          <w:szCs w:val="22"/>
        </w:rPr>
        <w:t>Terao</w:t>
      </w:r>
      <w:proofErr w:type="spellEnd"/>
      <w:r w:rsidRPr="00CE7E93">
        <w:rPr>
          <w:rFonts w:cstheme="minorHAnsi"/>
          <w:sz w:val="22"/>
          <w:szCs w:val="22"/>
        </w:rPr>
        <w:t xml:space="preserve"> C, Kanai M, Zhou W, </w:t>
      </w:r>
      <w:proofErr w:type="spellStart"/>
      <w:r w:rsidRPr="00CE7E93">
        <w:rPr>
          <w:rFonts w:cstheme="minorHAnsi"/>
          <w:sz w:val="22"/>
          <w:szCs w:val="22"/>
        </w:rPr>
        <w:t>Brumpton</w:t>
      </w:r>
      <w:proofErr w:type="spellEnd"/>
      <w:r w:rsidRPr="00CE7E93">
        <w:rPr>
          <w:rFonts w:cstheme="minorHAnsi"/>
          <w:sz w:val="22"/>
          <w:szCs w:val="22"/>
        </w:rPr>
        <w:t xml:space="preserve"> BM, Rasheed H, </w:t>
      </w:r>
      <w:proofErr w:type="spellStart"/>
      <w:r w:rsidRPr="00CE7E93">
        <w:rPr>
          <w:rFonts w:cstheme="minorHAnsi"/>
          <w:sz w:val="22"/>
          <w:szCs w:val="22"/>
        </w:rPr>
        <w:t>Havulinna</w:t>
      </w:r>
      <w:proofErr w:type="spellEnd"/>
      <w:r w:rsidRPr="00CE7E93">
        <w:rPr>
          <w:rFonts w:cstheme="minorHAnsi"/>
          <w:sz w:val="22"/>
          <w:szCs w:val="22"/>
        </w:rPr>
        <w:t xml:space="preserve"> AS, </w:t>
      </w:r>
      <w:proofErr w:type="spellStart"/>
      <w:r w:rsidRPr="00CE7E93">
        <w:rPr>
          <w:rFonts w:cstheme="minorHAnsi"/>
          <w:sz w:val="22"/>
          <w:szCs w:val="22"/>
        </w:rPr>
        <w:t>Veturi</w:t>
      </w:r>
      <w:proofErr w:type="spellEnd"/>
      <w:r w:rsidRPr="00CE7E93">
        <w:rPr>
          <w:rFonts w:cstheme="minorHAnsi"/>
          <w:sz w:val="22"/>
          <w:szCs w:val="22"/>
        </w:rPr>
        <w:t xml:space="preserve"> Y, Pacheco JA, Rosenthal EA, </w:t>
      </w:r>
      <w:proofErr w:type="spellStart"/>
      <w:r w:rsidRPr="00CE7E93">
        <w:rPr>
          <w:rFonts w:cstheme="minorHAnsi"/>
          <w:sz w:val="22"/>
          <w:szCs w:val="22"/>
        </w:rPr>
        <w:t>Lingren</w:t>
      </w:r>
      <w:proofErr w:type="spellEnd"/>
      <w:r w:rsidRPr="00CE7E93">
        <w:rPr>
          <w:rFonts w:cstheme="minorHAnsi"/>
          <w:sz w:val="22"/>
          <w:szCs w:val="22"/>
        </w:rPr>
        <w:t xml:space="preserve"> T, Feng Q, </w:t>
      </w:r>
      <w:proofErr w:type="spellStart"/>
      <w:r w:rsidRPr="00CE7E93">
        <w:rPr>
          <w:rFonts w:cstheme="minorHAnsi"/>
          <w:sz w:val="22"/>
          <w:szCs w:val="22"/>
        </w:rPr>
        <w:t>Kullo</w:t>
      </w:r>
      <w:proofErr w:type="spellEnd"/>
      <w:r w:rsidRPr="00CE7E93">
        <w:rPr>
          <w:rFonts w:cstheme="minorHAnsi"/>
          <w:sz w:val="22"/>
          <w:szCs w:val="22"/>
        </w:rPr>
        <w:t xml:space="preserve"> IJ, Narita A, Takayama J, Martin HC, Hunt KA, Trivedi B, </w:t>
      </w:r>
      <w:proofErr w:type="spellStart"/>
      <w:r w:rsidRPr="00CE7E93">
        <w:rPr>
          <w:rFonts w:cstheme="minorHAnsi"/>
          <w:sz w:val="22"/>
          <w:szCs w:val="22"/>
        </w:rPr>
        <w:t>Haessler</w:t>
      </w:r>
      <w:proofErr w:type="spellEnd"/>
      <w:r w:rsidRPr="00CE7E93">
        <w:rPr>
          <w:rFonts w:cstheme="minorHAnsi"/>
          <w:sz w:val="22"/>
          <w:szCs w:val="22"/>
        </w:rPr>
        <w:t xml:space="preserve"> J, </w:t>
      </w:r>
      <w:proofErr w:type="spellStart"/>
      <w:r w:rsidRPr="00CE7E93">
        <w:rPr>
          <w:rFonts w:cstheme="minorHAnsi"/>
          <w:sz w:val="22"/>
          <w:szCs w:val="22"/>
        </w:rPr>
        <w:t>Giulianini</w:t>
      </w:r>
      <w:proofErr w:type="spellEnd"/>
      <w:r w:rsidRPr="00CE7E93">
        <w:rPr>
          <w:rFonts w:cstheme="minorHAnsi"/>
          <w:sz w:val="22"/>
          <w:szCs w:val="22"/>
        </w:rPr>
        <w:t xml:space="preserve"> F, Bradford Y, Miller JE, Campbell A, Lin K, Millwood IY, Rasheed A, Hindy G, </w:t>
      </w:r>
      <w:proofErr w:type="spellStart"/>
      <w:r w:rsidRPr="00CE7E93">
        <w:rPr>
          <w:rFonts w:cstheme="minorHAnsi"/>
          <w:sz w:val="22"/>
          <w:szCs w:val="22"/>
        </w:rPr>
        <w:t>Faul</w:t>
      </w:r>
      <w:proofErr w:type="spellEnd"/>
      <w:r w:rsidRPr="00CE7E93">
        <w:rPr>
          <w:rFonts w:cstheme="minorHAnsi"/>
          <w:sz w:val="22"/>
          <w:szCs w:val="22"/>
        </w:rPr>
        <w:t xml:space="preserve"> JD, Zhao W, Weir DR, Turman C, Huang H, Graff M, Choudhury A, Sengupta D, Mahajan A, Brown MR, Zhang W, Yu K, Schmidt EM, Pandit A, Gustafsson S, Yin X, Luan J, Zhao JH, Matsuda F, Jang HM, Yoon K, Medina-Gomez C, </w:t>
      </w:r>
      <w:proofErr w:type="spellStart"/>
      <w:r w:rsidRPr="00CE7E93">
        <w:rPr>
          <w:rFonts w:cstheme="minorHAnsi"/>
          <w:sz w:val="22"/>
          <w:szCs w:val="22"/>
        </w:rPr>
        <w:t>Pitsillides</w:t>
      </w:r>
      <w:proofErr w:type="spellEnd"/>
      <w:r w:rsidRPr="00CE7E93">
        <w:rPr>
          <w:rFonts w:cstheme="minorHAnsi"/>
          <w:sz w:val="22"/>
          <w:szCs w:val="22"/>
        </w:rPr>
        <w:t xml:space="preserve"> A, </w:t>
      </w:r>
      <w:proofErr w:type="spellStart"/>
      <w:r w:rsidRPr="00CE7E93">
        <w:rPr>
          <w:rFonts w:cstheme="minorHAnsi"/>
          <w:sz w:val="22"/>
          <w:szCs w:val="22"/>
        </w:rPr>
        <w:t>Hottenga</w:t>
      </w:r>
      <w:proofErr w:type="spellEnd"/>
      <w:r w:rsidRPr="00CE7E93">
        <w:rPr>
          <w:rFonts w:cstheme="minorHAnsi"/>
          <w:sz w:val="22"/>
          <w:szCs w:val="22"/>
        </w:rPr>
        <w:t xml:space="preserve"> JJ, Wood AR, Ji Y, Gao Z, Haworth S, Mitchell RE, Chai JF, </w:t>
      </w:r>
      <w:proofErr w:type="spellStart"/>
      <w:r w:rsidRPr="00CE7E93">
        <w:rPr>
          <w:rFonts w:cstheme="minorHAnsi"/>
          <w:sz w:val="22"/>
          <w:szCs w:val="22"/>
        </w:rPr>
        <w:t>Aadahl</w:t>
      </w:r>
      <w:proofErr w:type="spellEnd"/>
      <w:r w:rsidRPr="00CE7E93">
        <w:rPr>
          <w:rFonts w:cstheme="minorHAnsi"/>
          <w:sz w:val="22"/>
          <w:szCs w:val="22"/>
        </w:rPr>
        <w:t xml:space="preserve"> M, </w:t>
      </w:r>
      <w:proofErr w:type="spellStart"/>
      <w:r w:rsidRPr="00CE7E93">
        <w:rPr>
          <w:rFonts w:cstheme="minorHAnsi"/>
          <w:sz w:val="22"/>
          <w:szCs w:val="22"/>
        </w:rPr>
        <w:t>Bjerregaard</w:t>
      </w:r>
      <w:proofErr w:type="spellEnd"/>
      <w:r w:rsidRPr="00CE7E93">
        <w:rPr>
          <w:rFonts w:cstheme="minorHAnsi"/>
          <w:sz w:val="22"/>
          <w:szCs w:val="22"/>
        </w:rPr>
        <w:t xml:space="preserve"> AA, Yao J, </w:t>
      </w:r>
      <w:proofErr w:type="spellStart"/>
      <w:r w:rsidRPr="00CE7E93">
        <w:rPr>
          <w:rFonts w:cstheme="minorHAnsi"/>
          <w:sz w:val="22"/>
          <w:szCs w:val="22"/>
        </w:rPr>
        <w:t>Manichaikul</w:t>
      </w:r>
      <w:proofErr w:type="spellEnd"/>
      <w:r w:rsidRPr="00CE7E93">
        <w:rPr>
          <w:rFonts w:cstheme="minorHAnsi"/>
          <w:sz w:val="22"/>
          <w:szCs w:val="22"/>
        </w:rPr>
        <w:t xml:space="preserve"> A, </w:t>
      </w:r>
      <w:proofErr w:type="spellStart"/>
      <w:r w:rsidRPr="00CE7E93">
        <w:rPr>
          <w:rFonts w:cstheme="minorHAnsi"/>
          <w:sz w:val="22"/>
          <w:szCs w:val="22"/>
        </w:rPr>
        <w:t>Hwu</w:t>
      </w:r>
      <w:proofErr w:type="spellEnd"/>
      <w:r w:rsidRPr="00CE7E93">
        <w:rPr>
          <w:rFonts w:cstheme="minorHAnsi"/>
          <w:sz w:val="22"/>
          <w:szCs w:val="22"/>
        </w:rPr>
        <w:t xml:space="preserve"> CM, Hung YJ, Warren HR, </w:t>
      </w:r>
      <w:r w:rsidRPr="00CE7E93">
        <w:rPr>
          <w:rFonts w:cstheme="minorHAnsi"/>
          <w:sz w:val="22"/>
          <w:szCs w:val="22"/>
        </w:rPr>
        <w:lastRenderedPageBreak/>
        <w:t xml:space="preserve">Ramirez J, Bork-Jensen J, </w:t>
      </w:r>
      <w:proofErr w:type="spellStart"/>
      <w:r w:rsidRPr="00CE7E93">
        <w:rPr>
          <w:rFonts w:cstheme="minorHAnsi"/>
          <w:sz w:val="22"/>
          <w:szCs w:val="22"/>
        </w:rPr>
        <w:t>Kårhus</w:t>
      </w:r>
      <w:proofErr w:type="spellEnd"/>
      <w:r w:rsidRPr="00CE7E93">
        <w:rPr>
          <w:rFonts w:cstheme="minorHAnsi"/>
          <w:sz w:val="22"/>
          <w:szCs w:val="22"/>
        </w:rPr>
        <w:t xml:space="preserve"> LL, Goel A, </w:t>
      </w:r>
      <w:proofErr w:type="spellStart"/>
      <w:r w:rsidRPr="00CE7E93">
        <w:rPr>
          <w:rFonts w:cstheme="minorHAnsi"/>
          <w:sz w:val="22"/>
          <w:szCs w:val="22"/>
        </w:rPr>
        <w:t>Sabater-Lleal</w:t>
      </w:r>
      <w:proofErr w:type="spellEnd"/>
      <w:r w:rsidRPr="00CE7E93">
        <w:rPr>
          <w:rFonts w:cstheme="minorHAnsi"/>
          <w:sz w:val="22"/>
          <w:szCs w:val="22"/>
        </w:rPr>
        <w:t xml:space="preserve"> M, </w:t>
      </w:r>
      <w:proofErr w:type="spellStart"/>
      <w:r w:rsidRPr="00CE7E93">
        <w:rPr>
          <w:rFonts w:cstheme="minorHAnsi"/>
          <w:sz w:val="22"/>
          <w:szCs w:val="22"/>
        </w:rPr>
        <w:t>Noordam</w:t>
      </w:r>
      <w:proofErr w:type="spellEnd"/>
      <w:r w:rsidRPr="00CE7E93">
        <w:rPr>
          <w:rFonts w:cstheme="minorHAnsi"/>
          <w:sz w:val="22"/>
          <w:szCs w:val="22"/>
        </w:rPr>
        <w:t xml:space="preserve"> R, Mauro P, Matteo F, McDaid AF, Marques-Vidal P, </w:t>
      </w:r>
      <w:proofErr w:type="spellStart"/>
      <w:r w:rsidRPr="00CE7E93">
        <w:rPr>
          <w:rFonts w:cstheme="minorHAnsi"/>
          <w:sz w:val="22"/>
          <w:szCs w:val="22"/>
        </w:rPr>
        <w:t>Wielscher</w:t>
      </w:r>
      <w:proofErr w:type="spellEnd"/>
      <w:r w:rsidRPr="00CE7E93">
        <w:rPr>
          <w:rFonts w:cstheme="minorHAnsi"/>
          <w:sz w:val="22"/>
          <w:szCs w:val="22"/>
        </w:rPr>
        <w:t xml:space="preserve"> M, </w:t>
      </w:r>
      <w:proofErr w:type="spellStart"/>
      <w:r w:rsidRPr="00CE7E93">
        <w:rPr>
          <w:rFonts w:cstheme="minorHAnsi"/>
          <w:sz w:val="22"/>
          <w:szCs w:val="22"/>
        </w:rPr>
        <w:t>Trompet</w:t>
      </w:r>
      <w:proofErr w:type="spellEnd"/>
      <w:r w:rsidRPr="00CE7E93">
        <w:rPr>
          <w:rFonts w:cstheme="minorHAnsi"/>
          <w:sz w:val="22"/>
          <w:szCs w:val="22"/>
        </w:rPr>
        <w:t xml:space="preserve"> S, Sattar N, </w:t>
      </w:r>
      <w:proofErr w:type="spellStart"/>
      <w:r w:rsidRPr="00CE7E93">
        <w:rPr>
          <w:rFonts w:cstheme="minorHAnsi"/>
          <w:sz w:val="22"/>
          <w:szCs w:val="22"/>
        </w:rPr>
        <w:t>Møllehave</w:t>
      </w:r>
      <w:proofErr w:type="spellEnd"/>
      <w:r w:rsidRPr="00CE7E93">
        <w:rPr>
          <w:rFonts w:cstheme="minorHAnsi"/>
          <w:sz w:val="22"/>
          <w:szCs w:val="22"/>
        </w:rPr>
        <w:t xml:space="preserve"> LT, </w:t>
      </w:r>
      <w:proofErr w:type="spellStart"/>
      <w:r w:rsidRPr="00CE7E93">
        <w:rPr>
          <w:rFonts w:cstheme="minorHAnsi"/>
          <w:sz w:val="22"/>
          <w:szCs w:val="22"/>
        </w:rPr>
        <w:t>Munz</w:t>
      </w:r>
      <w:proofErr w:type="spellEnd"/>
      <w:r w:rsidRPr="00CE7E93">
        <w:rPr>
          <w:rFonts w:cstheme="minorHAnsi"/>
          <w:sz w:val="22"/>
          <w:szCs w:val="22"/>
        </w:rPr>
        <w:t xml:space="preserve"> M, Zeng L, Huang J, Yang B, Poveda A, </w:t>
      </w:r>
      <w:proofErr w:type="spellStart"/>
      <w:r w:rsidRPr="00CE7E93">
        <w:rPr>
          <w:rFonts w:cstheme="minorHAnsi"/>
          <w:sz w:val="22"/>
          <w:szCs w:val="22"/>
        </w:rPr>
        <w:t>Kurbasic</w:t>
      </w:r>
      <w:proofErr w:type="spellEnd"/>
      <w:r w:rsidRPr="00CE7E93">
        <w:rPr>
          <w:rFonts w:cstheme="minorHAnsi"/>
          <w:sz w:val="22"/>
          <w:szCs w:val="22"/>
        </w:rPr>
        <w:t xml:space="preserve"> A, Lamina C, Forer L, Scholz M, </w:t>
      </w:r>
      <w:proofErr w:type="spellStart"/>
      <w:r w:rsidRPr="00CE7E93">
        <w:rPr>
          <w:rFonts w:cstheme="minorHAnsi"/>
          <w:sz w:val="22"/>
          <w:szCs w:val="22"/>
        </w:rPr>
        <w:t>Galesloot</w:t>
      </w:r>
      <w:proofErr w:type="spellEnd"/>
      <w:r w:rsidRPr="00CE7E93">
        <w:rPr>
          <w:rFonts w:cstheme="minorHAnsi"/>
          <w:sz w:val="22"/>
          <w:szCs w:val="22"/>
        </w:rPr>
        <w:t xml:space="preserve"> TE, Bradfield JP, </w:t>
      </w:r>
      <w:proofErr w:type="spellStart"/>
      <w:r w:rsidRPr="00CE7E93">
        <w:rPr>
          <w:rFonts w:cstheme="minorHAnsi"/>
          <w:sz w:val="22"/>
          <w:szCs w:val="22"/>
        </w:rPr>
        <w:t>Ruotsalainen</w:t>
      </w:r>
      <w:proofErr w:type="spellEnd"/>
      <w:r w:rsidRPr="00CE7E93">
        <w:rPr>
          <w:rFonts w:cstheme="minorHAnsi"/>
          <w:sz w:val="22"/>
          <w:szCs w:val="22"/>
        </w:rPr>
        <w:t xml:space="preserve"> SE, </w:t>
      </w:r>
      <w:proofErr w:type="spellStart"/>
      <w:r w:rsidRPr="00CE7E93">
        <w:rPr>
          <w:rFonts w:cstheme="minorHAnsi"/>
          <w:sz w:val="22"/>
          <w:szCs w:val="22"/>
        </w:rPr>
        <w:t>Daw</w:t>
      </w:r>
      <w:proofErr w:type="spellEnd"/>
      <w:r w:rsidRPr="00CE7E93">
        <w:rPr>
          <w:rFonts w:cstheme="minorHAnsi"/>
          <w:sz w:val="22"/>
          <w:szCs w:val="22"/>
        </w:rPr>
        <w:t xml:space="preserve"> EW, </w:t>
      </w:r>
      <w:proofErr w:type="spellStart"/>
      <w:r w:rsidRPr="00CE7E93">
        <w:rPr>
          <w:rFonts w:cstheme="minorHAnsi"/>
          <w:sz w:val="22"/>
          <w:szCs w:val="22"/>
        </w:rPr>
        <w:t>Zmuda</w:t>
      </w:r>
      <w:proofErr w:type="spellEnd"/>
      <w:r w:rsidRPr="00CE7E93">
        <w:rPr>
          <w:rFonts w:cstheme="minorHAnsi"/>
          <w:sz w:val="22"/>
          <w:szCs w:val="22"/>
        </w:rPr>
        <w:t xml:space="preserve"> JM, Vazquez-Moreno M, </w:t>
      </w:r>
      <w:proofErr w:type="spellStart"/>
      <w:r w:rsidRPr="00CE7E93">
        <w:rPr>
          <w:rFonts w:cstheme="minorHAnsi"/>
          <w:sz w:val="22"/>
          <w:szCs w:val="22"/>
        </w:rPr>
        <w:t>Feitosa</w:t>
      </w:r>
      <w:proofErr w:type="spellEnd"/>
      <w:r w:rsidRPr="00CE7E93">
        <w:rPr>
          <w:rFonts w:cstheme="minorHAnsi"/>
          <w:sz w:val="22"/>
          <w:szCs w:val="22"/>
        </w:rPr>
        <w:t xml:space="preserve"> MF, </w:t>
      </w:r>
      <w:proofErr w:type="spellStart"/>
      <w:r w:rsidRPr="00CE7E93">
        <w:rPr>
          <w:rFonts w:cstheme="minorHAnsi"/>
          <w:sz w:val="22"/>
          <w:szCs w:val="22"/>
        </w:rPr>
        <w:t>Wojczynski</w:t>
      </w:r>
      <w:proofErr w:type="spellEnd"/>
      <w:r w:rsidRPr="00CE7E93">
        <w:rPr>
          <w:rFonts w:cstheme="minorHAnsi"/>
          <w:sz w:val="22"/>
          <w:szCs w:val="22"/>
        </w:rPr>
        <w:t xml:space="preserve"> MK, Wang Z, Preuss M, </w:t>
      </w:r>
      <w:proofErr w:type="spellStart"/>
      <w:r w:rsidRPr="00CE7E93">
        <w:rPr>
          <w:rFonts w:cstheme="minorHAnsi"/>
          <w:sz w:val="22"/>
          <w:szCs w:val="22"/>
        </w:rPr>
        <w:t>Mangino</w:t>
      </w:r>
      <w:proofErr w:type="spellEnd"/>
      <w:r w:rsidRPr="00CE7E93">
        <w:rPr>
          <w:rFonts w:cstheme="minorHAnsi"/>
          <w:sz w:val="22"/>
          <w:szCs w:val="22"/>
        </w:rPr>
        <w:t xml:space="preserve"> M, </w:t>
      </w:r>
      <w:proofErr w:type="spellStart"/>
      <w:r w:rsidRPr="00CE7E93">
        <w:rPr>
          <w:rFonts w:cstheme="minorHAnsi"/>
          <w:sz w:val="22"/>
          <w:szCs w:val="22"/>
        </w:rPr>
        <w:t>Christofidou</w:t>
      </w:r>
      <w:proofErr w:type="spellEnd"/>
      <w:r w:rsidRPr="00CE7E93">
        <w:rPr>
          <w:rFonts w:cstheme="minorHAnsi"/>
          <w:sz w:val="22"/>
          <w:szCs w:val="22"/>
        </w:rPr>
        <w:t xml:space="preserve"> P, Verweij N, Benjamins JW, </w:t>
      </w:r>
      <w:proofErr w:type="spellStart"/>
      <w:r w:rsidRPr="00CE7E93">
        <w:rPr>
          <w:rFonts w:cstheme="minorHAnsi"/>
          <w:sz w:val="22"/>
          <w:szCs w:val="22"/>
        </w:rPr>
        <w:t>Engmann</w:t>
      </w:r>
      <w:proofErr w:type="spellEnd"/>
      <w:r w:rsidRPr="00CE7E93">
        <w:rPr>
          <w:rFonts w:cstheme="minorHAnsi"/>
          <w:sz w:val="22"/>
          <w:szCs w:val="22"/>
        </w:rPr>
        <w:t xml:space="preserve"> J, Tsao NL, Verma A, </w:t>
      </w:r>
      <w:proofErr w:type="spellStart"/>
      <w:r w:rsidRPr="00CE7E93">
        <w:rPr>
          <w:rFonts w:cstheme="minorHAnsi"/>
          <w:sz w:val="22"/>
          <w:szCs w:val="22"/>
        </w:rPr>
        <w:t>Slieker</w:t>
      </w:r>
      <w:proofErr w:type="spellEnd"/>
      <w:r w:rsidRPr="00CE7E93">
        <w:rPr>
          <w:rFonts w:cstheme="minorHAnsi"/>
          <w:sz w:val="22"/>
          <w:szCs w:val="22"/>
        </w:rPr>
        <w:t xml:space="preserve"> RC, Lo KS, </w:t>
      </w:r>
      <w:proofErr w:type="spellStart"/>
      <w:r w:rsidRPr="00CE7E93">
        <w:rPr>
          <w:rFonts w:cstheme="minorHAnsi"/>
          <w:sz w:val="22"/>
          <w:szCs w:val="22"/>
        </w:rPr>
        <w:t>Zilhao</w:t>
      </w:r>
      <w:proofErr w:type="spellEnd"/>
      <w:r w:rsidRPr="00CE7E93">
        <w:rPr>
          <w:rFonts w:cstheme="minorHAnsi"/>
          <w:sz w:val="22"/>
          <w:szCs w:val="22"/>
        </w:rPr>
        <w:t xml:space="preserve"> NR, Le P, Kleber ME, Delgado GE, </w:t>
      </w:r>
      <w:proofErr w:type="spellStart"/>
      <w:r w:rsidRPr="00CE7E93">
        <w:rPr>
          <w:rFonts w:cstheme="minorHAnsi"/>
          <w:sz w:val="22"/>
          <w:szCs w:val="22"/>
        </w:rPr>
        <w:t>Huo</w:t>
      </w:r>
      <w:proofErr w:type="spellEnd"/>
      <w:r w:rsidRPr="00CE7E93">
        <w:rPr>
          <w:rFonts w:cstheme="minorHAnsi"/>
          <w:sz w:val="22"/>
          <w:szCs w:val="22"/>
        </w:rPr>
        <w:t xml:space="preserve"> S, Ikeda DD, </w:t>
      </w:r>
      <w:proofErr w:type="spellStart"/>
      <w:r w:rsidRPr="00CE7E93">
        <w:rPr>
          <w:rFonts w:cstheme="minorHAnsi"/>
          <w:sz w:val="22"/>
          <w:szCs w:val="22"/>
        </w:rPr>
        <w:t>Iha</w:t>
      </w:r>
      <w:proofErr w:type="spellEnd"/>
      <w:r w:rsidRPr="00CE7E93">
        <w:rPr>
          <w:rFonts w:cstheme="minorHAnsi"/>
          <w:sz w:val="22"/>
          <w:szCs w:val="22"/>
        </w:rPr>
        <w:t xml:space="preserve"> H, Yang J, Liu J, Leonard HL, Marten J, Frank M, Schmidt B, Smyth LJ, </w:t>
      </w:r>
      <w:proofErr w:type="spellStart"/>
      <w:r w:rsidRPr="00CE7E93">
        <w:rPr>
          <w:rFonts w:cstheme="minorHAnsi"/>
          <w:sz w:val="22"/>
          <w:szCs w:val="22"/>
        </w:rPr>
        <w:t>Cañadas-Garre</w:t>
      </w:r>
      <w:proofErr w:type="spellEnd"/>
      <w:r w:rsidRPr="00CE7E93">
        <w:rPr>
          <w:rFonts w:cstheme="minorHAnsi"/>
          <w:sz w:val="22"/>
          <w:szCs w:val="22"/>
        </w:rPr>
        <w:t xml:space="preserve"> M, Wang C, </w:t>
      </w:r>
      <w:proofErr w:type="spellStart"/>
      <w:r w:rsidRPr="00CE7E93">
        <w:rPr>
          <w:rFonts w:cstheme="minorHAnsi"/>
          <w:sz w:val="22"/>
          <w:szCs w:val="22"/>
        </w:rPr>
        <w:t>Nakatochi</w:t>
      </w:r>
      <w:proofErr w:type="spellEnd"/>
      <w:r w:rsidRPr="00CE7E93">
        <w:rPr>
          <w:rFonts w:cstheme="minorHAnsi"/>
          <w:sz w:val="22"/>
          <w:szCs w:val="22"/>
        </w:rPr>
        <w:t xml:space="preserve"> M, Wong A, </w:t>
      </w:r>
      <w:proofErr w:type="spellStart"/>
      <w:r w:rsidRPr="00CE7E93">
        <w:rPr>
          <w:rFonts w:cstheme="minorHAnsi"/>
          <w:sz w:val="22"/>
          <w:szCs w:val="22"/>
        </w:rPr>
        <w:t>Hutri-Kähönen</w:t>
      </w:r>
      <w:proofErr w:type="spellEnd"/>
      <w:r w:rsidRPr="00CE7E93">
        <w:rPr>
          <w:rFonts w:cstheme="minorHAnsi"/>
          <w:sz w:val="22"/>
          <w:szCs w:val="22"/>
        </w:rPr>
        <w:t xml:space="preserve"> N, Sim X, Xia R, Huerta-</w:t>
      </w:r>
      <w:proofErr w:type="spellStart"/>
      <w:r w:rsidRPr="00CE7E93">
        <w:rPr>
          <w:rFonts w:cstheme="minorHAnsi"/>
          <w:sz w:val="22"/>
          <w:szCs w:val="22"/>
        </w:rPr>
        <w:t>Chagoya</w:t>
      </w:r>
      <w:proofErr w:type="spellEnd"/>
      <w:r w:rsidRPr="00CE7E93">
        <w:rPr>
          <w:rFonts w:cstheme="minorHAnsi"/>
          <w:sz w:val="22"/>
          <w:szCs w:val="22"/>
        </w:rPr>
        <w:t xml:space="preserve"> A, Fernandez-Lopez JC, </w:t>
      </w:r>
      <w:proofErr w:type="spellStart"/>
      <w:r w:rsidRPr="00CE7E93">
        <w:rPr>
          <w:rFonts w:cstheme="minorHAnsi"/>
          <w:sz w:val="22"/>
          <w:szCs w:val="22"/>
        </w:rPr>
        <w:t>Lyssenko</w:t>
      </w:r>
      <w:proofErr w:type="spellEnd"/>
      <w:r w:rsidRPr="00CE7E93">
        <w:rPr>
          <w:rFonts w:cstheme="minorHAnsi"/>
          <w:sz w:val="22"/>
          <w:szCs w:val="22"/>
        </w:rPr>
        <w:t xml:space="preserve"> V, </w:t>
      </w:r>
      <w:proofErr w:type="spellStart"/>
      <w:r w:rsidRPr="00CE7E93">
        <w:rPr>
          <w:rFonts w:cstheme="minorHAnsi"/>
          <w:sz w:val="22"/>
          <w:szCs w:val="22"/>
        </w:rPr>
        <w:t>Nongmaithem</w:t>
      </w:r>
      <w:proofErr w:type="spellEnd"/>
      <w:r w:rsidRPr="00CE7E93">
        <w:rPr>
          <w:rFonts w:cstheme="minorHAnsi"/>
          <w:sz w:val="22"/>
          <w:szCs w:val="22"/>
        </w:rPr>
        <w:t xml:space="preserve"> SS, </w:t>
      </w:r>
      <w:proofErr w:type="spellStart"/>
      <w:r w:rsidRPr="00CE7E93">
        <w:rPr>
          <w:rFonts w:cstheme="minorHAnsi"/>
          <w:sz w:val="22"/>
          <w:szCs w:val="22"/>
        </w:rPr>
        <w:t>Bayyana</w:t>
      </w:r>
      <w:proofErr w:type="spellEnd"/>
      <w:r w:rsidRPr="00CE7E93">
        <w:rPr>
          <w:rFonts w:cstheme="minorHAnsi"/>
          <w:sz w:val="22"/>
          <w:szCs w:val="22"/>
        </w:rPr>
        <w:t xml:space="preserve"> S, Stringham HM, Irvin MR, </w:t>
      </w:r>
      <w:proofErr w:type="spellStart"/>
      <w:r w:rsidRPr="00CE7E93">
        <w:rPr>
          <w:rFonts w:cstheme="minorHAnsi"/>
          <w:sz w:val="22"/>
          <w:szCs w:val="22"/>
        </w:rPr>
        <w:t>Oldmeadow</w:t>
      </w:r>
      <w:proofErr w:type="spellEnd"/>
      <w:r w:rsidRPr="00CE7E93">
        <w:rPr>
          <w:rFonts w:cstheme="minorHAnsi"/>
          <w:sz w:val="22"/>
          <w:szCs w:val="22"/>
        </w:rPr>
        <w:t xml:space="preserve"> C, Kim HN, Ryu S, </w:t>
      </w:r>
      <w:proofErr w:type="spellStart"/>
      <w:r w:rsidRPr="00CE7E93">
        <w:rPr>
          <w:rFonts w:cstheme="minorHAnsi"/>
          <w:sz w:val="22"/>
          <w:szCs w:val="22"/>
        </w:rPr>
        <w:t>Timmers</w:t>
      </w:r>
      <w:proofErr w:type="spellEnd"/>
      <w:r w:rsidRPr="00CE7E93">
        <w:rPr>
          <w:rFonts w:cstheme="minorHAnsi"/>
          <w:sz w:val="22"/>
          <w:szCs w:val="22"/>
        </w:rPr>
        <w:t xml:space="preserve"> PRHJ, </w:t>
      </w:r>
      <w:proofErr w:type="spellStart"/>
      <w:r w:rsidRPr="00CE7E93">
        <w:rPr>
          <w:rFonts w:cstheme="minorHAnsi"/>
          <w:sz w:val="22"/>
          <w:szCs w:val="22"/>
        </w:rPr>
        <w:t>Arbeeva</w:t>
      </w:r>
      <w:proofErr w:type="spellEnd"/>
      <w:r w:rsidRPr="00CE7E93">
        <w:rPr>
          <w:rFonts w:cstheme="minorHAnsi"/>
          <w:sz w:val="22"/>
          <w:szCs w:val="22"/>
        </w:rPr>
        <w:t xml:space="preserve"> L, </w:t>
      </w:r>
      <w:proofErr w:type="spellStart"/>
      <w:r w:rsidRPr="00CE7E93">
        <w:rPr>
          <w:rFonts w:cstheme="minorHAnsi"/>
          <w:sz w:val="22"/>
          <w:szCs w:val="22"/>
        </w:rPr>
        <w:t>Dorajoo</w:t>
      </w:r>
      <w:proofErr w:type="spellEnd"/>
      <w:r w:rsidRPr="00CE7E93">
        <w:rPr>
          <w:rFonts w:cstheme="minorHAnsi"/>
          <w:sz w:val="22"/>
          <w:szCs w:val="22"/>
        </w:rPr>
        <w:t xml:space="preserve"> R, Lange LA, Prasad G, </w:t>
      </w:r>
      <w:proofErr w:type="spellStart"/>
      <w:r w:rsidRPr="00CE7E93">
        <w:rPr>
          <w:rFonts w:cstheme="minorHAnsi"/>
          <w:sz w:val="22"/>
          <w:szCs w:val="22"/>
        </w:rPr>
        <w:t>Lorés</w:t>
      </w:r>
      <w:proofErr w:type="spellEnd"/>
      <w:r w:rsidRPr="00CE7E93">
        <w:rPr>
          <w:rFonts w:cstheme="minorHAnsi"/>
          <w:sz w:val="22"/>
          <w:szCs w:val="22"/>
        </w:rPr>
        <w:t xml:space="preserve">-Motta L, Pauper M, Long J, Li X, </w:t>
      </w:r>
      <w:proofErr w:type="spellStart"/>
      <w:r w:rsidRPr="00CE7E93">
        <w:rPr>
          <w:rFonts w:cstheme="minorHAnsi"/>
          <w:sz w:val="22"/>
          <w:szCs w:val="22"/>
        </w:rPr>
        <w:t>Theusch</w:t>
      </w:r>
      <w:proofErr w:type="spellEnd"/>
      <w:r w:rsidRPr="00CE7E93">
        <w:rPr>
          <w:rFonts w:cstheme="minorHAnsi"/>
          <w:sz w:val="22"/>
          <w:szCs w:val="22"/>
        </w:rPr>
        <w:t xml:space="preserve"> E, Takeuchi F, </w:t>
      </w:r>
      <w:r w:rsidRPr="00CE7E93">
        <w:rPr>
          <w:rFonts w:cstheme="minorHAnsi"/>
          <w:b/>
          <w:bCs/>
          <w:sz w:val="22"/>
          <w:szCs w:val="22"/>
        </w:rPr>
        <w:t>Spracklen CN</w:t>
      </w:r>
      <w:r w:rsidRPr="00CE7E93">
        <w:rPr>
          <w:rFonts w:cstheme="minorHAnsi"/>
          <w:sz w:val="22"/>
          <w:szCs w:val="22"/>
        </w:rPr>
        <w:t xml:space="preserve">, </w:t>
      </w:r>
      <w:proofErr w:type="spellStart"/>
      <w:r w:rsidRPr="00CE7E93">
        <w:rPr>
          <w:rFonts w:cstheme="minorHAnsi"/>
          <w:sz w:val="22"/>
          <w:szCs w:val="22"/>
        </w:rPr>
        <w:t>Loukola</w:t>
      </w:r>
      <w:proofErr w:type="spellEnd"/>
      <w:r w:rsidRPr="00CE7E93">
        <w:rPr>
          <w:rFonts w:cstheme="minorHAnsi"/>
          <w:sz w:val="22"/>
          <w:szCs w:val="22"/>
        </w:rPr>
        <w:t xml:space="preserve"> A, </w:t>
      </w:r>
      <w:proofErr w:type="spellStart"/>
      <w:r w:rsidRPr="00CE7E93">
        <w:rPr>
          <w:rFonts w:cstheme="minorHAnsi"/>
          <w:sz w:val="22"/>
          <w:szCs w:val="22"/>
        </w:rPr>
        <w:t>Bollepalli</w:t>
      </w:r>
      <w:proofErr w:type="spellEnd"/>
      <w:r w:rsidRPr="00CE7E93">
        <w:rPr>
          <w:rFonts w:cstheme="minorHAnsi"/>
          <w:sz w:val="22"/>
          <w:szCs w:val="22"/>
        </w:rPr>
        <w:t xml:space="preserve"> S, Warner SC, Wang YX, Wei WB, </w:t>
      </w:r>
      <w:proofErr w:type="spellStart"/>
      <w:r w:rsidRPr="00CE7E93">
        <w:rPr>
          <w:rFonts w:cstheme="minorHAnsi"/>
          <w:sz w:val="22"/>
          <w:szCs w:val="22"/>
        </w:rPr>
        <w:t>Nutile</w:t>
      </w:r>
      <w:proofErr w:type="spellEnd"/>
      <w:r w:rsidRPr="00CE7E93">
        <w:rPr>
          <w:rFonts w:cstheme="minorHAnsi"/>
          <w:sz w:val="22"/>
          <w:szCs w:val="22"/>
        </w:rPr>
        <w:t xml:space="preserve"> T, Ruggiero D, Sung YJ, Chen S, Liu F, Yang J, </w:t>
      </w:r>
      <w:proofErr w:type="spellStart"/>
      <w:r w:rsidRPr="00CE7E93">
        <w:rPr>
          <w:rFonts w:cstheme="minorHAnsi"/>
          <w:sz w:val="22"/>
          <w:szCs w:val="22"/>
        </w:rPr>
        <w:t>Kentistou</w:t>
      </w:r>
      <w:proofErr w:type="spellEnd"/>
      <w:r w:rsidRPr="00CE7E93">
        <w:rPr>
          <w:rFonts w:cstheme="minorHAnsi"/>
          <w:sz w:val="22"/>
          <w:szCs w:val="22"/>
        </w:rPr>
        <w:t xml:space="preserve"> KA, Banas B, </w:t>
      </w:r>
      <w:proofErr w:type="spellStart"/>
      <w:r w:rsidRPr="00CE7E93">
        <w:rPr>
          <w:rFonts w:cstheme="minorHAnsi"/>
          <w:sz w:val="22"/>
          <w:szCs w:val="22"/>
        </w:rPr>
        <w:t>Brumat</w:t>
      </w:r>
      <w:proofErr w:type="spellEnd"/>
      <w:r w:rsidRPr="00CE7E93">
        <w:rPr>
          <w:rFonts w:cstheme="minorHAnsi"/>
          <w:sz w:val="22"/>
          <w:szCs w:val="22"/>
        </w:rPr>
        <w:t xml:space="preserve"> M, </w:t>
      </w:r>
      <w:proofErr w:type="spellStart"/>
      <w:r w:rsidRPr="00CE7E93">
        <w:rPr>
          <w:rFonts w:cstheme="minorHAnsi"/>
          <w:sz w:val="22"/>
          <w:szCs w:val="22"/>
        </w:rPr>
        <w:t>Meidtner</w:t>
      </w:r>
      <w:proofErr w:type="spellEnd"/>
      <w:r w:rsidRPr="00CE7E93">
        <w:rPr>
          <w:rFonts w:cstheme="minorHAnsi"/>
          <w:sz w:val="22"/>
          <w:szCs w:val="22"/>
        </w:rPr>
        <w:t xml:space="preserve"> K, </w:t>
      </w:r>
      <w:proofErr w:type="spellStart"/>
      <w:r w:rsidRPr="00CE7E93">
        <w:rPr>
          <w:rFonts w:cstheme="minorHAnsi"/>
          <w:sz w:val="22"/>
          <w:szCs w:val="22"/>
        </w:rPr>
        <w:t>Bielak</w:t>
      </w:r>
      <w:proofErr w:type="spellEnd"/>
      <w:r w:rsidRPr="00CE7E93">
        <w:rPr>
          <w:rFonts w:cstheme="minorHAnsi"/>
          <w:sz w:val="22"/>
          <w:szCs w:val="22"/>
        </w:rPr>
        <w:t xml:space="preserve"> LF, Smith JA, </w:t>
      </w:r>
      <w:proofErr w:type="spellStart"/>
      <w:r w:rsidRPr="00CE7E93">
        <w:rPr>
          <w:rFonts w:cstheme="minorHAnsi"/>
          <w:sz w:val="22"/>
          <w:szCs w:val="22"/>
        </w:rPr>
        <w:t>Hebbar</w:t>
      </w:r>
      <w:proofErr w:type="spellEnd"/>
      <w:r w:rsidRPr="00CE7E93">
        <w:rPr>
          <w:rFonts w:cstheme="minorHAnsi"/>
          <w:sz w:val="22"/>
          <w:szCs w:val="22"/>
        </w:rPr>
        <w:t xml:space="preserve"> P, </w:t>
      </w:r>
      <w:proofErr w:type="spellStart"/>
      <w:r w:rsidRPr="00CE7E93">
        <w:rPr>
          <w:rFonts w:cstheme="minorHAnsi"/>
          <w:sz w:val="22"/>
          <w:szCs w:val="22"/>
        </w:rPr>
        <w:t>Farmaki</w:t>
      </w:r>
      <w:proofErr w:type="spellEnd"/>
      <w:r w:rsidRPr="00CE7E93">
        <w:rPr>
          <w:rFonts w:cstheme="minorHAnsi"/>
          <w:sz w:val="22"/>
          <w:szCs w:val="22"/>
        </w:rPr>
        <w:t xml:space="preserve"> AE, Hofer E, Lin M, </w:t>
      </w:r>
      <w:proofErr w:type="spellStart"/>
      <w:r w:rsidRPr="00CE7E93">
        <w:rPr>
          <w:rFonts w:cstheme="minorHAnsi"/>
          <w:sz w:val="22"/>
          <w:szCs w:val="22"/>
        </w:rPr>
        <w:t>Concas</w:t>
      </w:r>
      <w:proofErr w:type="spellEnd"/>
      <w:r w:rsidRPr="00CE7E93">
        <w:rPr>
          <w:rFonts w:cstheme="minorHAnsi"/>
          <w:sz w:val="22"/>
          <w:szCs w:val="22"/>
        </w:rPr>
        <w:t xml:space="preserve"> MP, </w:t>
      </w:r>
      <w:proofErr w:type="spellStart"/>
      <w:r w:rsidRPr="00CE7E93">
        <w:rPr>
          <w:rFonts w:cstheme="minorHAnsi"/>
          <w:sz w:val="22"/>
          <w:szCs w:val="22"/>
        </w:rPr>
        <w:t>Vaccargiu</w:t>
      </w:r>
      <w:proofErr w:type="spellEnd"/>
      <w:r w:rsidRPr="00CE7E93">
        <w:rPr>
          <w:rFonts w:cstheme="minorHAnsi"/>
          <w:sz w:val="22"/>
          <w:szCs w:val="22"/>
        </w:rPr>
        <w:t xml:space="preserve"> S, van der Most PJ, </w:t>
      </w:r>
      <w:proofErr w:type="spellStart"/>
      <w:r w:rsidRPr="00CE7E93">
        <w:rPr>
          <w:rFonts w:cstheme="minorHAnsi"/>
          <w:sz w:val="22"/>
          <w:szCs w:val="22"/>
        </w:rPr>
        <w:t>Pitkänen</w:t>
      </w:r>
      <w:proofErr w:type="spellEnd"/>
      <w:r w:rsidRPr="00CE7E93">
        <w:rPr>
          <w:rFonts w:cstheme="minorHAnsi"/>
          <w:sz w:val="22"/>
          <w:szCs w:val="22"/>
        </w:rPr>
        <w:t xml:space="preserve"> N, Cade BE, van der </w:t>
      </w:r>
      <w:proofErr w:type="spellStart"/>
      <w:r w:rsidRPr="00CE7E93">
        <w:rPr>
          <w:rFonts w:cstheme="minorHAnsi"/>
          <w:sz w:val="22"/>
          <w:szCs w:val="22"/>
        </w:rPr>
        <w:t>Laan</w:t>
      </w:r>
      <w:proofErr w:type="spellEnd"/>
      <w:r w:rsidRPr="00CE7E93">
        <w:rPr>
          <w:rFonts w:cstheme="minorHAnsi"/>
          <w:sz w:val="22"/>
          <w:szCs w:val="22"/>
        </w:rPr>
        <w:t xml:space="preserve"> SW, </w:t>
      </w:r>
      <w:proofErr w:type="spellStart"/>
      <w:r w:rsidRPr="00CE7E93">
        <w:rPr>
          <w:rFonts w:cstheme="minorHAnsi"/>
          <w:sz w:val="22"/>
          <w:szCs w:val="22"/>
        </w:rPr>
        <w:t>Chitrala</w:t>
      </w:r>
      <w:proofErr w:type="spellEnd"/>
      <w:r w:rsidRPr="00CE7E93">
        <w:rPr>
          <w:rFonts w:cstheme="minorHAnsi"/>
          <w:sz w:val="22"/>
          <w:szCs w:val="22"/>
        </w:rPr>
        <w:t xml:space="preserve"> KN, Weiss S, Bentley AR, </w:t>
      </w:r>
      <w:proofErr w:type="spellStart"/>
      <w:r w:rsidRPr="00CE7E93">
        <w:rPr>
          <w:rFonts w:cstheme="minorHAnsi"/>
          <w:sz w:val="22"/>
          <w:szCs w:val="22"/>
        </w:rPr>
        <w:t>Ekoru</w:t>
      </w:r>
      <w:proofErr w:type="spellEnd"/>
      <w:r w:rsidRPr="00CE7E93">
        <w:rPr>
          <w:rFonts w:cstheme="minorHAnsi"/>
          <w:sz w:val="22"/>
          <w:szCs w:val="22"/>
        </w:rPr>
        <w:t xml:space="preserve"> K, </w:t>
      </w:r>
      <w:proofErr w:type="spellStart"/>
      <w:r w:rsidRPr="00CE7E93">
        <w:rPr>
          <w:rFonts w:cstheme="minorHAnsi"/>
          <w:sz w:val="22"/>
          <w:szCs w:val="22"/>
        </w:rPr>
        <w:t>Doumatey</w:t>
      </w:r>
      <w:proofErr w:type="spellEnd"/>
      <w:r w:rsidRPr="00CE7E93">
        <w:rPr>
          <w:rFonts w:cstheme="minorHAnsi"/>
          <w:sz w:val="22"/>
          <w:szCs w:val="22"/>
        </w:rPr>
        <w:t xml:space="preserve"> AP, Adeyemo AA, Lee JY, Petersen ERB, Nielsen AA, Choi HS, </w:t>
      </w:r>
      <w:proofErr w:type="spellStart"/>
      <w:r w:rsidRPr="00CE7E93">
        <w:rPr>
          <w:rFonts w:cstheme="minorHAnsi"/>
          <w:sz w:val="22"/>
          <w:szCs w:val="22"/>
        </w:rPr>
        <w:t>Nethander</w:t>
      </w:r>
      <w:proofErr w:type="spellEnd"/>
      <w:r w:rsidRPr="00CE7E93">
        <w:rPr>
          <w:rFonts w:cstheme="minorHAnsi"/>
          <w:sz w:val="22"/>
          <w:szCs w:val="22"/>
        </w:rPr>
        <w:t xml:space="preserve"> M, Freitag-Wolf S, Southam L, Rayner NW, Wang CA, Lin SY, Wang JS, Couture C, </w:t>
      </w:r>
      <w:proofErr w:type="spellStart"/>
      <w:r w:rsidRPr="00CE7E93">
        <w:rPr>
          <w:rFonts w:cstheme="minorHAnsi"/>
          <w:sz w:val="22"/>
          <w:szCs w:val="22"/>
        </w:rPr>
        <w:t>Lyytikäinen</w:t>
      </w:r>
      <w:proofErr w:type="spellEnd"/>
      <w:r w:rsidRPr="00CE7E93">
        <w:rPr>
          <w:rFonts w:cstheme="minorHAnsi"/>
          <w:sz w:val="22"/>
          <w:szCs w:val="22"/>
        </w:rPr>
        <w:t xml:space="preserve"> LP, </w:t>
      </w:r>
      <w:proofErr w:type="spellStart"/>
      <w:r w:rsidRPr="00CE7E93">
        <w:rPr>
          <w:rFonts w:cstheme="minorHAnsi"/>
          <w:sz w:val="22"/>
          <w:szCs w:val="22"/>
        </w:rPr>
        <w:t>Nikus</w:t>
      </w:r>
      <w:proofErr w:type="spellEnd"/>
      <w:r w:rsidRPr="00CE7E93">
        <w:rPr>
          <w:rFonts w:cstheme="minorHAnsi"/>
          <w:sz w:val="22"/>
          <w:szCs w:val="22"/>
        </w:rPr>
        <w:t xml:space="preserve"> K, Cuellar-</w:t>
      </w:r>
      <w:proofErr w:type="spellStart"/>
      <w:r w:rsidRPr="00CE7E93">
        <w:rPr>
          <w:rFonts w:cstheme="minorHAnsi"/>
          <w:sz w:val="22"/>
          <w:szCs w:val="22"/>
        </w:rPr>
        <w:t>Partida</w:t>
      </w:r>
      <w:proofErr w:type="spellEnd"/>
      <w:r w:rsidRPr="00CE7E93">
        <w:rPr>
          <w:rFonts w:cstheme="minorHAnsi"/>
          <w:sz w:val="22"/>
          <w:szCs w:val="22"/>
        </w:rPr>
        <w:t xml:space="preserve"> G, Vestergaard H, </w:t>
      </w:r>
      <w:proofErr w:type="spellStart"/>
      <w:r w:rsidRPr="00CE7E93">
        <w:rPr>
          <w:rFonts w:cstheme="minorHAnsi"/>
          <w:sz w:val="22"/>
          <w:szCs w:val="22"/>
        </w:rPr>
        <w:t>Hildago</w:t>
      </w:r>
      <w:proofErr w:type="spellEnd"/>
      <w:r w:rsidRPr="00CE7E93">
        <w:rPr>
          <w:rFonts w:cstheme="minorHAnsi"/>
          <w:sz w:val="22"/>
          <w:szCs w:val="22"/>
        </w:rPr>
        <w:t xml:space="preserve"> B, </w:t>
      </w:r>
      <w:proofErr w:type="spellStart"/>
      <w:r w:rsidRPr="00CE7E93">
        <w:rPr>
          <w:rFonts w:cstheme="minorHAnsi"/>
          <w:sz w:val="22"/>
          <w:szCs w:val="22"/>
        </w:rPr>
        <w:t>Giannakopoulou</w:t>
      </w:r>
      <w:proofErr w:type="spellEnd"/>
      <w:r w:rsidRPr="00CE7E93">
        <w:rPr>
          <w:rFonts w:cstheme="minorHAnsi"/>
          <w:sz w:val="22"/>
          <w:szCs w:val="22"/>
        </w:rPr>
        <w:t xml:space="preserve"> O, Cai Q, </w:t>
      </w:r>
      <w:proofErr w:type="spellStart"/>
      <w:r w:rsidRPr="00CE7E93">
        <w:rPr>
          <w:rFonts w:cstheme="minorHAnsi"/>
          <w:sz w:val="22"/>
          <w:szCs w:val="22"/>
        </w:rPr>
        <w:t>Obura</w:t>
      </w:r>
      <w:proofErr w:type="spellEnd"/>
      <w:r w:rsidRPr="00CE7E93">
        <w:rPr>
          <w:rFonts w:cstheme="minorHAnsi"/>
          <w:sz w:val="22"/>
          <w:szCs w:val="22"/>
        </w:rPr>
        <w:t xml:space="preserve"> MO, van </w:t>
      </w:r>
      <w:proofErr w:type="spellStart"/>
      <w:r w:rsidRPr="00CE7E93">
        <w:rPr>
          <w:rFonts w:cstheme="minorHAnsi"/>
          <w:sz w:val="22"/>
          <w:szCs w:val="22"/>
        </w:rPr>
        <w:t>Setten</w:t>
      </w:r>
      <w:proofErr w:type="spellEnd"/>
      <w:r w:rsidRPr="00CE7E93">
        <w:rPr>
          <w:rFonts w:cstheme="minorHAnsi"/>
          <w:sz w:val="22"/>
          <w:szCs w:val="22"/>
        </w:rPr>
        <w:t xml:space="preserve"> J, Liang J, Tang H, </w:t>
      </w:r>
      <w:proofErr w:type="spellStart"/>
      <w:r w:rsidRPr="00CE7E93">
        <w:rPr>
          <w:rFonts w:cstheme="minorHAnsi"/>
          <w:sz w:val="22"/>
          <w:szCs w:val="22"/>
        </w:rPr>
        <w:t>Terzikhan</w:t>
      </w:r>
      <w:proofErr w:type="spellEnd"/>
      <w:r w:rsidRPr="00CE7E93">
        <w:rPr>
          <w:rFonts w:cstheme="minorHAnsi"/>
          <w:sz w:val="22"/>
          <w:szCs w:val="22"/>
        </w:rPr>
        <w:t xml:space="preserve"> N, Shin JH, Jackson RD, Reiner AP, Martin LW, Chen Z, Li L, Kawaguchi T, </w:t>
      </w:r>
      <w:proofErr w:type="spellStart"/>
      <w:r w:rsidRPr="00CE7E93">
        <w:rPr>
          <w:rFonts w:cstheme="minorHAnsi"/>
          <w:sz w:val="22"/>
          <w:szCs w:val="22"/>
        </w:rPr>
        <w:t>Thiery</w:t>
      </w:r>
      <w:proofErr w:type="spellEnd"/>
      <w:r w:rsidRPr="00CE7E93">
        <w:rPr>
          <w:rFonts w:cstheme="minorHAnsi"/>
          <w:sz w:val="22"/>
          <w:szCs w:val="22"/>
        </w:rPr>
        <w:t xml:space="preserve"> J, Bis JC, </w:t>
      </w:r>
      <w:proofErr w:type="spellStart"/>
      <w:r w:rsidRPr="00CE7E93">
        <w:rPr>
          <w:rFonts w:cstheme="minorHAnsi"/>
          <w:sz w:val="22"/>
          <w:szCs w:val="22"/>
        </w:rPr>
        <w:t>Launer</w:t>
      </w:r>
      <w:proofErr w:type="spellEnd"/>
      <w:r w:rsidRPr="00CE7E93">
        <w:rPr>
          <w:rFonts w:cstheme="minorHAnsi"/>
          <w:sz w:val="22"/>
          <w:szCs w:val="22"/>
        </w:rPr>
        <w:t xml:space="preserve"> LJ, Li H, </w:t>
      </w:r>
      <w:proofErr w:type="spellStart"/>
      <w:r w:rsidRPr="00CE7E93">
        <w:rPr>
          <w:rFonts w:cstheme="minorHAnsi"/>
          <w:sz w:val="22"/>
          <w:szCs w:val="22"/>
        </w:rPr>
        <w:t>Nalls</w:t>
      </w:r>
      <w:proofErr w:type="spellEnd"/>
      <w:r w:rsidRPr="00CE7E93">
        <w:rPr>
          <w:rFonts w:cstheme="minorHAnsi"/>
          <w:sz w:val="22"/>
          <w:szCs w:val="22"/>
        </w:rPr>
        <w:t xml:space="preserve"> MA, </w:t>
      </w:r>
      <w:proofErr w:type="spellStart"/>
      <w:r w:rsidRPr="00CE7E93">
        <w:rPr>
          <w:rFonts w:cstheme="minorHAnsi"/>
          <w:sz w:val="22"/>
          <w:szCs w:val="22"/>
        </w:rPr>
        <w:t>Raitakari</w:t>
      </w:r>
      <w:proofErr w:type="spellEnd"/>
      <w:r w:rsidRPr="00CE7E93">
        <w:rPr>
          <w:rFonts w:cstheme="minorHAnsi"/>
          <w:sz w:val="22"/>
          <w:szCs w:val="22"/>
        </w:rPr>
        <w:t xml:space="preserve"> OT, Ichihara S, Wild SH, Nelson CP, Campbell H, </w:t>
      </w:r>
      <w:proofErr w:type="spellStart"/>
      <w:r w:rsidRPr="00CE7E93">
        <w:rPr>
          <w:rFonts w:cstheme="minorHAnsi"/>
          <w:sz w:val="22"/>
          <w:szCs w:val="22"/>
        </w:rPr>
        <w:t>Jäger</w:t>
      </w:r>
      <w:proofErr w:type="spellEnd"/>
      <w:r w:rsidRPr="00CE7E93">
        <w:rPr>
          <w:rFonts w:cstheme="minorHAnsi"/>
          <w:sz w:val="22"/>
          <w:szCs w:val="22"/>
        </w:rPr>
        <w:t xml:space="preserve"> S, </w:t>
      </w:r>
      <w:proofErr w:type="spellStart"/>
      <w:r w:rsidRPr="00CE7E93">
        <w:rPr>
          <w:rFonts w:cstheme="minorHAnsi"/>
          <w:sz w:val="22"/>
          <w:szCs w:val="22"/>
        </w:rPr>
        <w:t>Nabika</w:t>
      </w:r>
      <w:proofErr w:type="spellEnd"/>
      <w:r w:rsidRPr="00CE7E93">
        <w:rPr>
          <w:rFonts w:cstheme="minorHAnsi"/>
          <w:sz w:val="22"/>
          <w:szCs w:val="22"/>
        </w:rPr>
        <w:t xml:space="preserve"> T, Al-Mulla F, </w:t>
      </w:r>
      <w:proofErr w:type="spellStart"/>
      <w:r w:rsidRPr="00CE7E93">
        <w:rPr>
          <w:rFonts w:cstheme="minorHAnsi"/>
          <w:sz w:val="22"/>
          <w:szCs w:val="22"/>
        </w:rPr>
        <w:t>Niinikoski</w:t>
      </w:r>
      <w:proofErr w:type="spellEnd"/>
      <w:r w:rsidRPr="00CE7E93">
        <w:rPr>
          <w:rFonts w:cstheme="minorHAnsi"/>
          <w:sz w:val="22"/>
          <w:szCs w:val="22"/>
        </w:rPr>
        <w:t xml:space="preserve"> H, </w:t>
      </w:r>
      <w:proofErr w:type="spellStart"/>
      <w:r w:rsidRPr="00CE7E93">
        <w:rPr>
          <w:rFonts w:cstheme="minorHAnsi"/>
          <w:sz w:val="22"/>
          <w:szCs w:val="22"/>
        </w:rPr>
        <w:t>Braund</w:t>
      </w:r>
      <w:proofErr w:type="spellEnd"/>
      <w:r w:rsidRPr="00CE7E93">
        <w:rPr>
          <w:rFonts w:cstheme="minorHAnsi"/>
          <w:sz w:val="22"/>
          <w:szCs w:val="22"/>
        </w:rPr>
        <w:t xml:space="preserve"> PS, </w:t>
      </w:r>
      <w:proofErr w:type="spellStart"/>
      <w:r w:rsidRPr="00CE7E93">
        <w:rPr>
          <w:rFonts w:cstheme="minorHAnsi"/>
          <w:sz w:val="22"/>
          <w:szCs w:val="22"/>
        </w:rPr>
        <w:t>Kolcic</w:t>
      </w:r>
      <w:proofErr w:type="spellEnd"/>
      <w:r w:rsidRPr="00CE7E93">
        <w:rPr>
          <w:rFonts w:cstheme="minorHAnsi"/>
          <w:sz w:val="22"/>
          <w:szCs w:val="22"/>
        </w:rPr>
        <w:t xml:space="preserve"> I, Kovacs P, </w:t>
      </w:r>
      <w:proofErr w:type="spellStart"/>
      <w:r w:rsidRPr="00CE7E93">
        <w:rPr>
          <w:rFonts w:cstheme="minorHAnsi"/>
          <w:sz w:val="22"/>
          <w:szCs w:val="22"/>
        </w:rPr>
        <w:t>Giardoglou</w:t>
      </w:r>
      <w:proofErr w:type="spellEnd"/>
      <w:r w:rsidRPr="00CE7E93">
        <w:rPr>
          <w:rFonts w:cstheme="minorHAnsi"/>
          <w:sz w:val="22"/>
          <w:szCs w:val="22"/>
        </w:rPr>
        <w:t xml:space="preserve"> T, Katsuya T, de Kleijn D, de Borst GJ, Kim EK, Adams HHH, </w:t>
      </w:r>
      <w:proofErr w:type="spellStart"/>
      <w:r w:rsidRPr="00CE7E93">
        <w:rPr>
          <w:rFonts w:cstheme="minorHAnsi"/>
          <w:sz w:val="22"/>
          <w:szCs w:val="22"/>
        </w:rPr>
        <w:t>Ikrani</w:t>
      </w:r>
      <w:proofErr w:type="spellEnd"/>
      <w:r w:rsidRPr="00CE7E93">
        <w:rPr>
          <w:rFonts w:cstheme="minorHAnsi"/>
          <w:sz w:val="22"/>
          <w:szCs w:val="22"/>
        </w:rPr>
        <w:t xml:space="preserve"> MA, Zhu X, </w:t>
      </w:r>
      <w:proofErr w:type="spellStart"/>
      <w:r w:rsidRPr="00CE7E93">
        <w:rPr>
          <w:rFonts w:cstheme="minorHAnsi"/>
          <w:sz w:val="22"/>
          <w:szCs w:val="22"/>
        </w:rPr>
        <w:t>Asselbergs</w:t>
      </w:r>
      <w:proofErr w:type="spellEnd"/>
      <w:r w:rsidRPr="00CE7E93">
        <w:rPr>
          <w:rFonts w:cstheme="minorHAnsi"/>
          <w:sz w:val="22"/>
          <w:szCs w:val="22"/>
        </w:rPr>
        <w:t xml:space="preserve"> FW, </w:t>
      </w:r>
      <w:proofErr w:type="spellStart"/>
      <w:r w:rsidRPr="00CE7E93">
        <w:rPr>
          <w:rFonts w:cstheme="minorHAnsi"/>
          <w:sz w:val="22"/>
          <w:szCs w:val="22"/>
        </w:rPr>
        <w:t>Kraaijeveld</w:t>
      </w:r>
      <w:proofErr w:type="spellEnd"/>
      <w:r w:rsidRPr="00CE7E93">
        <w:rPr>
          <w:rFonts w:cstheme="minorHAnsi"/>
          <w:sz w:val="22"/>
          <w:szCs w:val="22"/>
        </w:rPr>
        <w:t xml:space="preserve"> AO, </w:t>
      </w:r>
      <w:proofErr w:type="spellStart"/>
      <w:r w:rsidRPr="00CE7E93">
        <w:rPr>
          <w:rFonts w:cstheme="minorHAnsi"/>
          <w:sz w:val="22"/>
          <w:szCs w:val="22"/>
        </w:rPr>
        <w:t>Beulens</w:t>
      </w:r>
      <w:proofErr w:type="spellEnd"/>
      <w:r w:rsidRPr="00CE7E93">
        <w:rPr>
          <w:rFonts w:cstheme="minorHAnsi"/>
          <w:sz w:val="22"/>
          <w:szCs w:val="22"/>
        </w:rPr>
        <w:t xml:space="preserve"> JWJ, Shu XO, </w:t>
      </w:r>
      <w:proofErr w:type="spellStart"/>
      <w:r w:rsidRPr="00CE7E93">
        <w:rPr>
          <w:rFonts w:cstheme="minorHAnsi"/>
          <w:sz w:val="22"/>
          <w:szCs w:val="22"/>
        </w:rPr>
        <w:t>Rallidis</w:t>
      </w:r>
      <w:proofErr w:type="spellEnd"/>
      <w:r w:rsidRPr="00CE7E93">
        <w:rPr>
          <w:rFonts w:cstheme="minorHAnsi"/>
          <w:sz w:val="22"/>
          <w:szCs w:val="22"/>
        </w:rPr>
        <w:t xml:space="preserve"> LS, Pedersen O, Hansen R, Mitchell P, Hewitt AW, </w:t>
      </w:r>
      <w:proofErr w:type="spellStart"/>
      <w:r w:rsidRPr="00CE7E93">
        <w:rPr>
          <w:rFonts w:cstheme="minorHAnsi"/>
          <w:sz w:val="22"/>
          <w:szCs w:val="22"/>
        </w:rPr>
        <w:t>Kähönen</w:t>
      </w:r>
      <w:proofErr w:type="spellEnd"/>
      <w:r w:rsidRPr="00CE7E93">
        <w:rPr>
          <w:rFonts w:cstheme="minorHAnsi"/>
          <w:sz w:val="22"/>
          <w:szCs w:val="22"/>
        </w:rPr>
        <w:t xml:space="preserve"> M, </w:t>
      </w:r>
      <w:proofErr w:type="spellStart"/>
      <w:r w:rsidRPr="00CE7E93">
        <w:rPr>
          <w:rFonts w:cstheme="minorHAnsi"/>
          <w:sz w:val="22"/>
          <w:szCs w:val="22"/>
        </w:rPr>
        <w:t>Pérusse</w:t>
      </w:r>
      <w:proofErr w:type="spellEnd"/>
      <w:r w:rsidRPr="00CE7E93">
        <w:rPr>
          <w:rFonts w:cstheme="minorHAnsi"/>
          <w:sz w:val="22"/>
          <w:szCs w:val="22"/>
        </w:rPr>
        <w:t xml:space="preserve"> L, Bouchard C, </w:t>
      </w:r>
      <w:proofErr w:type="spellStart"/>
      <w:r w:rsidRPr="00CE7E93">
        <w:rPr>
          <w:rFonts w:cstheme="minorHAnsi"/>
          <w:sz w:val="22"/>
          <w:szCs w:val="22"/>
        </w:rPr>
        <w:t>Tönjes</w:t>
      </w:r>
      <w:proofErr w:type="spellEnd"/>
      <w:r w:rsidRPr="00CE7E93">
        <w:rPr>
          <w:rFonts w:cstheme="minorHAnsi"/>
          <w:sz w:val="22"/>
          <w:szCs w:val="22"/>
        </w:rPr>
        <w:t xml:space="preserve"> A, Chen YDI, Pennell CE, Mori TA, </w:t>
      </w:r>
      <w:proofErr w:type="spellStart"/>
      <w:r w:rsidRPr="00CE7E93">
        <w:rPr>
          <w:rFonts w:cstheme="minorHAnsi"/>
          <w:sz w:val="22"/>
          <w:szCs w:val="22"/>
        </w:rPr>
        <w:t>Lieb</w:t>
      </w:r>
      <w:proofErr w:type="spellEnd"/>
      <w:r w:rsidRPr="00CE7E93">
        <w:rPr>
          <w:rFonts w:cstheme="minorHAnsi"/>
          <w:sz w:val="22"/>
          <w:szCs w:val="22"/>
        </w:rPr>
        <w:t xml:space="preserve"> W, Franke A, Ohlsson C, </w:t>
      </w:r>
      <w:proofErr w:type="spellStart"/>
      <w:r w:rsidRPr="00CE7E93">
        <w:rPr>
          <w:rFonts w:cstheme="minorHAnsi"/>
          <w:sz w:val="22"/>
          <w:szCs w:val="22"/>
        </w:rPr>
        <w:t>Mellström</w:t>
      </w:r>
      <w:proofErr w:type="spellEnd"/>
      <w:r w:rsidRPr="00CE7E93">
        <w:rPr>
          <w:rFonts w:cstheme="minorHAnsi"/>
          <w:sz w:val="22"/>
          <w:szCs w:val="22"/>
        </w:rPr>
        <w:t xml:space="preserve"> D, Cho YS, Lee H, Yuan JM, Koh WP, Rhee SY, Woo JT, Heid IM, Stark KJ, Zimmerman ME, </w:t>
      </w:r>
      <w:proofErr w:type="spellStart"/>
      <w:r w:rsidRPr="00CE7E93">
        <w:rPr>
          <w:rFonts w:cstheme="minorHAnsi"/>
          <w:sz w:val="22"/>
          <w:szCs w:val="22"/>
        </w:rPr>
        <w:t>Völzke</w:t>
      </w:r>
      <w:proofErr w:type="spellEnd"/>
      <w:r w:rsidRPr="00CE7E93">
        <w:rPr>
          <w:rFonts w:cstheme="minorHAnsi"/>
          <w:sz w:val="22"/>
          <w:szCs w:val="22"/>
        </w:rPr>
        <w:t xml:space="preserve"> H, </w:t>
      </w:r>
      <w:proofErr w:type="spellStart"/>
      <w:r w:rsidRPr="00CE7E93">
        <w:rPr>
          <w:rFonts w:cstheme="minorHAnsi"/>
          <w:sz w:val="22"/>
          <w:szCs w:val="22"/>
        </w:rPr>
        <w:t>Homuth</w:t>
      </w:r>
      <w:proofErr w:type="spellEnd"/>
      <w:r w:rsidRPr="00CE7E93">
        <w:rPr>
          <w:rFonts w:cstheme="minorHAnsi"/>
          <w:sz w:val="22"/>
          <w:szCs w:val="22"/>
        </w:rPr>
        <w:t xml:space="preserve"> G, Evans MK, </w:t>
      </w:r>
      <w:proofErr w:type="spellStart"/>
      <w:r w:rsidRPr="00CE7E93">
        <w:rPr>
          <w:rFonts w:cstheme="minorHAnsi"/>
          <w:sz w:val="22"/>
          <w:szCs w:val="22"/>
        </w:rPr>
        <w:t>Zonderman</w:t>
      </w:r>
      <w:proofErr w:type="spellEnd"/>
      <w:r w:rsidRPr="00CE7E93">
        <w:rPr>
          <w:rFonts w:cstheme="minorHAnsi"/>
          <w:sz w:val="22"/>
          <w:szCs w:val="22"/>
        </w:rPr>
        <w:t xml:space="preserve"> AB, </w:t>
      </w:r>
      <w:proofErr w:type="spellStart"/>
      <w:r w:rsidRPr="00CE7E93">
        <w:rPr>
          <w:rFonts w:cstheme="minorHAnsi"/>
          <w:sz w:val="22"/>
          <w:szCs w:val="22"/>
        </w:rPr>
        <w:t>Polasek</w:t>
      </w:r>
      <w:proofErr w:type="spellEnd"/>
      <w:r w:rsidRPr="00CE7E93">
        <w:rPr>
          <w:rFonts w:cstheme="minorHAnsi"/>
          <w:sz w:val="22"/>
          <w:szCs w:val="22"/>
        </w:rPr>
        <w:t xml:space="preserve"> O, </w:t>
      </w:r>
      <w:proofErr w:type="spellStart"/>
      <w:r w:rsidRPr="00CE7E93">
        <w:rPr>
          <w:rFonts w:cstheme="minorHAnsi"/>
          <w:sz w:val="22"/>
          <w:szCs w:val="22"/>
        </w:rPr>
        <w:t>Pasterkamp</w:t>
      </w:r>
      <w:proofErr w:type="spellEnd"/>
      <w:r w:rsidRPr="00CE7E93">
        <w:rPr>
          <w:rFonts w:cstheme="minorHAnsi"/>
          <w:sz w:val="22"/>
          <w:szCs w:val="22"/>
        </w:rPr>
        <w:t xml:space="preserve"> G, Hoefer IE, Redline S, </w:t>
      </w:r>
      <w:proofErr w:type="spellStart"/>
      <w:r w:rsidRPr="00CE7E93">
        <w:rPr>
          <w:rFonts w:cstheme="minorHAnsi"/>
          <w:sz w:val="22"/>
          <w:szCs w:val="22"/>
        </w:rPr>
        <w:t>Pahkala</w:t>
      </w:r>
      <w:proofErr w:type="spellEnd"/>
      <w:r w:rsidRPr="00CE7E93">
        <w:rPr>
          <w:rFonts w:cstheme="minorHAnsi"/>
          <w:sz w:val="22"/>
          <w:szCs w:val="22"/>
        </w:rPr>
        <w:t xml:space="preserve"> K, </w:t>
      </w:r>
      <w:proofErr w:type="spellStart"/>
      <w:r w:rsidRPr="00CE7E93">
        <w:rPr>
          <w:rFonts w:cstheme="minorHAnsi"/>
          <w:sz w:val="22"/>
          <w:szCs w:val="22"/>
        </w:rPr>
        <w:t>Oldehinkel</w:t>
      </w:r>
      <w:proofErr w:type="spellEnd"/>
      <w:r w:rsidRPr="00CE7E93">
        <w:rPr>
          <w:rFonts w:cstheme="minorHAnsi"/>
          <w:sz w:val="22"/>
          <w:szCs w:val="22"/>
        </w:rPr>
        <w:t xml:space="preserve"> AJ, </w:t>
      </w:r>
      <w:proofErr w:type="spellStart"/>
      <w:r w:rsidRPr="00CE7E93">
        <w:rPr>
          <w:rFonts w:cstheme="minorHAnsi"/>
          <w:sz w:val="22"/>
          <w:szCs w:val="22"/>
        </w:rPr>
        <w:t>Snieder</w:t>
      </w:r>
      <w:proofErr w:type="spellEnd"/>
      <w:r w:rsidRPr="00CE7E93">
        <w:rPr>
          <w:rFonts w:cstheme="minorHAnsi"/>
          <w:sz w:val="22"/>
          <w:szCs w:val="22"/>
        </w:rPr>
        <w:t xml:space="preserve"> H, </w:t>
      </w:r>
      <w:proofErr w:type="spellStart"/>
      <w:r w:rsidRPr="00CE7E93">
        <w:rPr>
          <w:rFonts w:cstheme="minorHAnsi"/>
          <w:sz w:val="22"/>
          <w:szCs w:val="22"/>
        </w:rPr>
        <w:t>Biino</w:t>
      </w:r>
      <w:proofErr w:type="spellEnd"/>
      <w:r w:rsidRPr="00CE7E93">
        <w:rPr>
          <w:rFonts w:cstheme="minorHAnsi"/>
          <w:sz w:val="22"/>
          <w:szCs w:val="22"/>
        </w:rPr>
        <w:t xml:space="preserve"> G, Schmidt R, Schmidt H, </w:t>
      </w:r>
      <w:proofErr w:type="spellStart"/>
      <w:r w:rsidRPr="00CE7E93">
        <w:rPr>
          <w:rFonts w:cstheme="minorHAnsi"/>
          <w:sz w:val="22"/>
          <w:szCs w:val="22"/>
        </w:rPr>
        <w:t>Bandinelli</w:t>
      </w:r>
      <w:proofErr w:type="spellEnd"/>
      <w:r w:rsidRPr="00CE7E93">
        <w:rPr>
          <w:rFonts w:cstheme="minorHAnsi"/>
          <w:sz w:val="22"/>
          <w:szCs w:val="22"/>
        </w:rPr>
        <w:t xml:space="preserve"> S, </w:t>
      </w:r>
      <w:proofErr w:type="spellStart"/>
      <w:r w:rsidRPr="00CE7E93">
        <w:rPr>
          <w:rFonts w:cstheme="minorHAnsi"/>
          <w:sz w:val="22"/>
          <w:szCs w:val="22"/>
        </w:rPr>
        <w:t>Dedoussis</w:t>
      </w:r>
      <w:proofErr w:type="spellEnd"/>
      <w:r w:rsidRPr="00CE7E93">
        <w:rPr>
          <w:rFonts w:cstheme="minorHAnsi"/>
          <w:sz w:val="22"/>
          <w:szCs w:val="22"/>
        </w:rPr>
        <w:t xml:space="preserve"> G, </w:t>
      </w:r>
      <w:proofErr w:type="spellStart"/>
      <w:r w:rsidRPr="00CE7E93">
        <w:rPr>
          <w:rFonts w:cstheme="minorHAnsi"/>
          <w:sz w:val="22"/>
          <w:szCs w:val="22"/>
        </w:rPr>
        <w:t>Thanaraj</w:t>
      </w:r>
      <w:proofErr w:type="spellEnd"/>
      <w:r w:rsidRPr="00CE7E93">
        <w:rPr>
          <w:rFonts w:cstheme="minorHAnsi"/>
          <w:sz w:val="22"/>
          <w:szCs w:val="22"/>
        </w:rPr>
        <w:t xml:space="preserve"> TA, </w:t>
      </w:r>
      <w:proofErr w:type="spellStart"/>
      <w:r w:rsidRPr="00CE7E93">
        <w:rPr>
          <w:rFonts w:cstheme="minorHAnsi"/>
          <w:sz w:val="22"/>
          <w:szCs w:val="22"/>
        </w:rPr>
        <w:t>Kardia</w:t>
      </w:r>
      <w:proofErr w:type="spellEnd"/>
      <w:r w:rsidRPr="00CE7E93">
        <w:rPr>
          <w:rFonts w:cstheme="minorHAnsi"/>
          <w:sz w:val="22"/>
          <w:szCs w:val="22"/>
        </w:rPr>
        <w:t xml:space="preserve"> SLR, Kato N, Schulze MB, </w:t>
      </w:r>
      <w:proofErr w:type="spellStart"/>
      <w:r w:rsidRPr="00CE7E93">
        <w:rPr>
          <w:rFonts w:cstheme="minorHAnsi"/>
          <w:sz w:val="22"/>
          <w:szCs w:val="22"/>
        </w:rPr>
        <w:t>Girotto</w:t>
      </w:r>
      <w:proofErr w:type="spellEnd"/>
      <w:r w:rsidRPr="00CE7E93">
        <w:rPr>
          <w:rFonts w:cstheme="minorHAnsi"/>
          <w:sz w:val="22"/>
          <w:szCs w:val="22"/>
        </w:rPr>
        <w:t xml:space="preserve"> G, </w:t>
      </w:r>
      <w:proofErr w:type="spellStart"/>
      <w:r w:rsidRPr="00CE7E93">
        <w:rPr>
          <w:rFonts w:cstheme="minorHAnsi"/>
          <w:sz w:val="22"/>
          <w:szCs w:val="22"/>
        </w:rPr>
        <w:t>Böger</w:t>
      </w:r>
      <w:proofErr w:type="spellEnd"/>
      <w:r w:rsidRPr="00CE7E93">
        <w:rPr>
          <w:rFonts w:cstheme="minorHAnsi"/>
          <w:sz w:val="22"/>
          <w:szCs w:val="22"/>
        </w:rPr>
        <w:t xml:space="preserve"> CA, Jung B, Joshi PK, Bennett DA, De Jager PL, Lu X, </w:t>
      </w:r>
      <w:proofErr w:type="spellStart"/>
      <w:r w:rsidRPr="00CE7E93">
        <w:rPr>
          <w:rFonts w:cstheme="minorHAnsi"/>
          <w:sz w:val="22"/>
          <w:szCs w:val="22"/>
        </w:rPr>
        <w:t>Mamakou</w:t>
      </w:r>
      <w:proofErr w:type="spellEnd"/>
      <w:r w:rsidRPr="00CE7E93">
        <w:rPr>
          <w:rFonts w:cstheme="minorHAnsi"/>
          <w:sz w:val="22"/>
          <w:szCs w:val="22"/>
        </w:rPr>
        <w:t xml:space="preserve"> V, Brown M, Caulfield MJ, Munroe PB, Guo X, </w:t>
      </w:r>
      <w:proofErr w:type="spellStart"/>
      <w:r w:rsidRPr="00CE7E93">
        <w:rPr>
          <w:rFonts w:cstheme="minorHAnsi"/>
          <w:sz w:val="22"/>
          <w:szCs w:val="22"/>
        </w:rPr>
        <w:t>Ciullo</w:t>
      </w:r>
      <w:proofErr w:type="spellEnd"/>
      <w:r w:rsidRPr="00CE7E93">
        <w:rPr>
          <w:rFonts w:cstheme="minorHAnsi"/>
          <w:sz w:val="22"/>
          <w:szCs w:val="22"/>
        </w:rPr>
        <w:t xml:space="preserve"> M, Jonas JB, </w:t>
      </w:r>
      <w:proofErr w:type="spellStart"/>
      <w:r w:rsidRPr="00CE7E93">
        <w:rPr>
          <w:rFonts w:cstheme="minorHAnsi"/>
          <w:sz w:val="22"/>
          <w:szCs w:val="22"/>
        </w:rPr>
        <w:t>Samani</w:t>
      </w:r>
      <w:proofErr w:type="spellEnd"/>
      <w:r w:rsidRPr="00CE7E93">
        <w:rPr>
          <w:rFonts w:cstheme="minorHAnsi"/>
          <w:sz w:val="22"/>
          <w:szCs w:val="22"/>
        </w:rPr>
        <w:t xml:space="preserve"> NJ, </w:t>
      </w:r>
      <w:proofErr w:type="spellStart"/>
      <w:r w:rsidRPr="00CE7E93">
        <w:rPr>
          <w:rFonts w:cstheme="minorHAnsi"/>
          <w:sz w:val="22"/>
          <w:szCs w:val="22"/>
        </w:rPr>
        <w:t>Chasman</w:t>
      </w:r>
      <w:proofErr w:type="spellEnd"/>
      <w:r w:rsidRPr="00CE7E93">
        <w:rPr>
          <w:rFonts w:cstheme="minorHAnsi"/>
          <w:sz w:val="22"/>
          <w:szCs w:val="22"/>
        </w:rPr>
        <w:t xml:space="preserve"> DI, </w:t>
      </w:r>
      <w:proofErr w:type="spellStart"/>
      <w:r w:rsidRPr="00CE7E93">
        <w:rPr>
          <w:rFonts w:cstheme="minorHAnsi"/>
          <w:sz w:val="22"/>
          <w:szCs w:val="22"/>
        </w:rPr>
        <w:t>Kaprio</w:t>
      </w:r>
      <w:proofErr w:type="spellEnd"/>
      <w:r w:rsidRPr="00CE7E93">
        <w:rPr>
          <w:rFonts w:cstheme="minorHAnsi"/>
          <w:sz w:val="22"/>
          <w:szCs w:val="22"/>
        </w:rPr>
        <w:t xml:space="preserve"> J, </w:t>
      </w:r>
      <w:proofErr w:type="spellStart"/>
      <w:r w:rsidRPr="00CE7E93">
        <w:rPr>
          <w:rFonts w:cstheme="minorHAnsi"/>
          <w:sz w:val="22"/>
          <w:szCs w:val="22"/>
        </w:rPr>
        <w:t>Pajukanta</w:t>
      </w:r>
      <w:proofErr w:type="spellEnd"/>
      <w:r w:rsidRPr="00CE7E93">
        <w:rPr>
          <w:rFonts w:cstheme="minorHAnsi"/>
          <w:sz w:val="22"/>
          <w:szCs w:val="22"/>
        </w:rPr>
        <w:t xml:space="preserve"> P, </w:t>
      </w:r>
      <w:proofErr w:type="spellStart"/>
      <w:r w:rsidRPr="00CE7E93">
        <w:rPr>
          <w:rFonts w:cstheme="minorHAnsi"/>
          <w:sz w:val="22"/>
          <w:szCs w:val="22"/>
        </w:rPr>
        <w:t>Tusié</w:t>
      </w:r>
      <w:proofErr w:type="spellEnd"/>
      <w:r w:rsidRPr="00CE7E93">
        <w:rPr>
          <w:rFonts w:cstheme="minorHAnsi"/>
          <w:sz w:val="22"/>
          <w:szCs w:val="22"/>
        </w:rPr>
        <w:t xml:space="preserve">-Luna T, Aguilar-Salinas CA, Adair LS, </w:t>
      </w:r>
      <w:proofErr w:type="spellStart"/>
      <w:r w:rsidRPr="00CE7E93">
        <w:rPr>
          <w:rFonts w:cstheme="minorHAnsi"/>
          <w:sz w:val="22"/>
          <w:szCs w:val="22"/>
        </w:rPr>
        <w:t>Bechayda</w:t>
      </w:r>
      <w:proofErr w:type="spellEnd"/>
      <w:r w:rsidRPr="00CE7E93">
        <w:rPr>
          <w:rFonts w:cstheme="minorHAnsi"/>
          <w:sz w:val="22"/>
          <w:szCs w:val="22"/>
        </w:rPr>
        <w:t xml:space="preserve"> SA, de Silva HJ, Wickremasinghe AR, Krauss RM, Wu JY, Zheng W, den Hollander AI, Bharadwaj D, Correa A, Wilson JG, Lind L, Heng CK, Nelson AE, Golightly YM, Wilson JF, </w:t>
      </w:r>
      <w:proofErr w:type="spellStart"/>
      <w:r w:rsidRPr="00CE7E93">
        <w:rPr>
          <w:rFonts w:cstheme="minorHAnsi"/>
          <w:sz w:val="22"/>
          <w:szCs w:val="22"/>
        </w:rPr>
        <w:t>Penninx</w:t>
      </w:r>
      <w:proofErr w:type="spellEnd"/>
      <w:r w:rsidRPr="00CE7E93">
        <w:rPr>
          <w:rFonts w:cstheme="minorHAnsi"/>
          <w:sz w:val="22"/>
          <w:szCs w:val="22"/>
        </w:rPr>
        <w:t xml:space="preserve"> B, Kim HL, Attia J, Scott RJ, Rao DC, Arnett DK, Walker M, </w:t>
      </w:r>
      <w:proofErr w:type="spellStart"/>
      <w:r w:rsidRPr="00CE7E93">
        <w:rPr>
          <w:rFonts w:cstheme="minorHAnsi"/>
          <w:sz w:val="22"/>
          <w:szCs w:val="22"/>
        </w:rPr>
        <w:t>Koistinen</w:t>
      </w:r>
      <w:proofErr w:type="spellEnd"/>
      <w:r w:rsidRPr="00CE7E93">
        <w:rPr>
          <w:rFonts w:cstheme="minorHAnsi"/>
          <w:sz w:val="22"/>
          <w:szCs w:val="22"/>
        </w:rPr>
        <w:t xml:space="preserve"> HA, </w:t>
      </w:r>
      <w:proofErr w:type="spellStart"/>
      <w:r w:rsidRPr="00CE7E93">
        <w:rPr>
          <w:rFonts w:cstheme="minorHAnsi"/>
          <w:sz w:val="22"/>
          <w:szCs w:val="22"/>
        </w:rPr>
        <w:t>Chandak</w:t>
      </w:r>
      <w:proofErr w:type="spellEnd"/>
      <w:r w:rsidRPr="00CE7E93">
        <w:rPr>
          <w:rFonts w:cstheme="minorHAnsi"/>
          <w:sz w:val="22"/>
          <w:szCs w:val="22"/>
        </w:rPr>
        <w:t xml:space="preserve"> GR, Mercader JM, </w:t>
      </w:r>
      <w:proofErr w:type="spellStart"/>
      <w:r w:rsidRPr="00CE7E93">
        <w:rPr>
          <w:rFonts w:cstheme="minorHAnsi"/>
          <w:sz w:val="22"/>
          <w:szCs w:val="22"/>
        </w:rPr>
        <w:t>Tusie</w:t>
      </w:r>
      <w:proofErr w:type="spellEnd"/>
      <w:r w:rsidRPr="00CE7E93">
        <w:rPr>
          <w:rFonts w:cstheme="minorHAnsi"/>
          <w:sz w:val="22"/>
          <w:szCs w:val="22"/>
        </w:rPr>
        <w:t xml:space="preserve">-Luna T, Aguilar-Salinas C, Villalpando CG, Orozco L, </w:t>
      </w:r>
      <w:proofErr w:type="spellStart"/>
      <w:r w:rsidRPr="00CE7E93">
        <w:rPr>
          <w:rFonts w:cstheme="minorHAnsi"/>
          <w:sz w:val="22"/>
          <w:szCs w:val="22"/>
        </w:rPr>
        <w:t>Fornage</w:t>
      </w:r>
      <w:proofErr w:type="spellEnd"/>
      <w:r w:rsidRPr="00CE7E93">
        <w:rPr>
          <w:rFonts w:cstheme="minorHAnsi"/>
          <w:sz w:val="22"/>
          <w:szCs w:val="22"/>
        </w:rPr>
        <w:t xml:space="preserve"> M, Tai ES, van Dam RM, </w:t>
      </w:r>
      <w:proofErr w:type="spellStart"/>
      <w:r w:rsidRPr="00CE7E93">
        <w:rPr>
          <w:rFonts w:cstheme="minorHAnsi"/>
          <w:sz w:val="22"/>
          <w:szCs w:val="22"/>
        </w:rPr>
        <w:t>Lehtimäki</w:t>
      </w:r>
      <w:proofErr w:type="spellEnd"/>
      <w:r w:rsidRPr="00CE7E93">
        <w:rPr>
          <w:rFonts w:cstheme="minorHAnsi"/>
          <w:sz w:val="22"/>
          <w:szCs w:val="22"/>
        </w:rPr>
        <w:t xml:space="preserve"> T, Chaturvedi N, Yokota M, Liu J, Reilly DF, McKnight AJ, Kee F, </w:t>
      </w:r>
      <w:proofErr w:type="spellStart"/>
      <w:r w:rsidRPr="00CE7E93">
        <w:rPr>
          <w:rFonts w:cstheme="minorHAnsi"/>
          <w:sz w:val="22"/>
          <w:szCs w:val="22"/>
        </w:rPr>
        <w:t>Jöckel</w:t>
      </w:r>
      <w:proofErr w:type="spellEnd"/>
      <w:r w:rsidRPr="00CE7E93">
        <w:rPr>
          <w:rFonts w:cstheme="minorHAnsi"/>
          <w:sz w:val="22"/>
          <w:szCs w:val="22"/>
        </w:rPr>
        <w:t xml:space="preserve"> KH, McCarthy MI, Palmer CAN, </w:t>
      </w:r>
      <w:proofErr w:type="spellStart"/>
      <w:r w:rsidRPr="00CE7E93">
        <w:rPr>
          <w:rFonts w:cstheme="minorHAnsi"/>
          <w:sz w:val="22"/>
          <w:szCs w:val="22"/>
        </w:rPr>
        <w:t>Vitart</w:t>
      </w:r>
      <w:proofErr w:type="spellEnd"/>
      <w:r w:rsidRPr="00CE7E93">
        <w:rPr>
          <w:rFonts w:cstheme="minorHAnsi"/>
          <w:sz w:val="22"/>
          <w:szCs w:val="22"/>
        </w:rPr>
        <w:t xml:space="preserve"> V, Hayward C, </w:t>
      </w:r>
      <w:proofErr w:type="spellStart"/>
      <w:r w:rsidRPr="00CE7E93">
        <w:rPr>
          <w:rFonts w:cstheme="minorHAnsi"/>
          <w:sz w:val="22"/>
          <w:szCs w:val="22"/>
        </w:rPr>
        <w:t>Simonsick</w:t>
      </w:r>
      <w:proofErr w:type="spellEnd"/>
      <w:r w:rsidRPr="00CE7E93">
        <w:rPr>
          <w:rFonts w:cstheme="minorHAnsi"/>
          <w:sz w:val="22"/>
          <w:szCs w:val="22"/>
        </w:rPr>
        <w:t xml:space="preserve"> E, van </w:t>
      </w:r>
      <w:proofErr w:type="spellStart"/>
      <w:r w:rsidRPr="00CE7E93">
        <w:rPr>
          <w:rFonts w:cstheme="minorHAnsi"/>
          <w:sz w:val="22"/>
          <w:szCs w:val="22"/>
        </w:rPr>
        <w:t>Duijn</w:t>
      </w:r>
      <w:proofErr w:type="spellEnd"/>
      <w:r w:rsidRPr="00CE7E93">
        <w:rPr>
          <w:rFonts w:cstheme="minorHAnsi"/>
          <w:sz w:val="22"/>
          <w:szCs w:val="22"/>
        </w:rPr>
        <w:t xml:space="preserve"> CM, </w:t>
      </w:r>
      <w:proofErr w:type="spellStart"/>
      <w:r w:rsidRPr="00CE7E93">
        <w:rPr>
          <w:rFonts w:cstheme="minorHAnsi"/>
          <w:sz w:val="22"/>
          <w:szCs w:val="22"/>
        </w:rPr>
        <w:t>Jin</w:t>
      </w:r>
      <w:proofErr w:type="spellEnd"/>
      <w:r w:rsidRPr="00CE7E93">
        <w:rPr>
          <w:rFonts w:cstheme="minorHAnsi"/>
          <w:sz w:val="22"/>
          <w:szCs w:val="22"/>
        </w:rPr>
        <w:t xml:space="preserve"> ZB, Qu J, </w:t>
      </w:r>
      <w:proofErr w:type="spellStart"/>
      <w:r w:rsidRPr="00CE7E93">
        <w:rPr>
          <w:rFonts w:cstheme="minorHAnsi"/>
          <w:sz w:val="22"/>
          <w:szCs w:val="22"/>
        </w:rPr>
        <w:t>Hishigaki</w:t>
      </w:r>
      <w:proofErr w:type="spellEnd"/>
      <w:r w:rsidRPr="00CE7E93">
        <w:rPr>
          <w:rFonts w:cstheme="minorHAnsi"/>
          <w:sz w:val="22"/>
          <w:szCs w:val="22"/>
        </w:rPr>
        <w:t xml:space="preserve"> H, Lin X, </w:t>
      </w:r>
      <w:proofErr w:type="spellStart"/>
      <w:r w:rsidRPr="00CE7E93">
        <w:rPr>
          <w:rFonts w:cstheme="minorHAnsi"/>
          <w:sz w:val="22"/>
          <w:szCs w:val="22"/>
        </w:rPr>
        <w:t>März</w:t>
      </w:r>
      <w:proofErr w:type="spellEnd"/>
      <w:r w:rsidRPr="00CE7E93">
        <w:rPr>
          <w:rFonts w:cstheme="minorHAnsi"/>
          <w:sz w:val="22"/>
          <w:szCs w:val="22"/>
        </w:rPr>
        <w:t xml:space="preserve"> W, </w:t>
      </w:r>
      <w:proofErr w:type="spellStart"/>
      <w:r w:rsidRPr="00CE7E93">
        <w:rPr>
          <w:rFonts w:cstheme="minorHAnsi"/>
          <w:sz w:val="22"/>
          <w:szCs w:val="22"/>
        </w:rPr>
        <w:t>Gudnason</w:t>
      </w:r>
      <w:proofErr w:type="spellEnd"/>
      <w:r w:rsidRPr="00CE7E93">
        <w:rPr>
          <w:rFonts w:cstheme="minorHAnsi"/>
          <w:sz w:val="22"/>
          <w:szCs w:val="22"/>
        </w:rPr>
        <w:t xml:space="preserve"> V, Tardif JC, </w:t>
      </w:r>
      <w:proofErr w:type="spellStart"/>
      <w:r w:rsidRPr="00CE7E93">
        <w:rPr>
          <w:rFonts w:cstheme="minorHAnsi"/>
          <w:sz w:val="22"/>
          <w:szCs w:val="22"/>
        </w:rPr>
        <w:t>Lettre</w:t>
      </w:r>
      <w:proofErr w:type="spellEnd"/>
      <w:r w:rsidRPr="00CE7E93">
        <w:rPr>
          <w:rFonts w:cstheme="minorHAnsi"/>
          <w:sz w:val="22"/>
          <w:szCs w:val="22"/>
        </w:rPr>
        <w:t xml:space="preserve"> G, Hart LM, Elders PJM, Rader DJ, </w:t>
      </w:r>
      <w:proofErr w:type="spellStart"/>
      <w:r w:rsidRPr="00CE7E93">
        <w:rPr>
          <w:rFonts w:cstheme="minorHAnsi"/>
          <w:sz w:val="22"/>
          <w:szCs w:val="22"/>
        </w:rPr>
        <w:t>Damrauer</w:t>
      </w:r>
      <w:proofErr w:type="spellEnd"/>
      <w:r w:rsidRPr="00CE7E93">
        <w:rPr>
          <w:rFonts w:cstheme="minorHAnsi"/>
          <w:sz w:val="22"/>
          <w:szCs w:val="22"/>
        </w:rPr>
        <w:t xml:space="preserve"> SM, Kumari M, </w:t>
      </w:r>
      <w:proofErr w:type="spellStart"/>
      <w:r w:rsidRPr="00CE7E93">
        <w:rPr>
          <w:rFonts w:cstheme="minorHAnsi"/>
          <w:sz w:val="22"/>
          <w:szCs w:val="22"/>
        </w:rPr>
        <w:t>Kivimaki</w:t>
      </w:r>
      <w:proofErr w:type="spellEnd"/>
      <w:r w:rsidRPr="00CE7E93">
        <w:rPr>
          <w:rFonts w:cstheme="minorHAnsi"/>
          <w:sz w:val="22"/>
          <w:szCs w:val="22"/>
        </w:rPr>
        <w:t xml:space="preserve"> M, van der </w:t>
      </w:r>
      <w:proofErr w:type="spellStart"/>
      <w:r w:rsidRPr="00CE7E93">
        <w:rPr>
          <w:rFonts w:cstheme="minorHAnsi"/>
          <w:sz w:val="22"/>
          <w:szCs w:val="22"/>
        </w:rPr>
        <w:t>Harst</w:t>
      </w:r>
      <w:proofErr w:type="spellEnd"/>
      <w:r w:rsidRPr="00CE7E93">
        <w:rPr>
          <w:rFonts w:cstheme="minorHAnsi"/>
          <w:sz w:val="22"/>
          <w:szCs w:val="22"/>
        </w:rPr>
        <w:t xml:space="preserve"> P, Spector TD, Loos RJF, Province MA, Parra EJ, Cruz M, </w:t>
      </w:r>
      <w:proofErr w:type="spellStart"/>
      <w:r w:rsidRPr="00CE7E93">
        <w:rPr>
          <w:rFonts w:cstheme="minorHAnsi"/>
          <w:sz w:val="22"/>
          <w:szCs w:val="22"/>
        </w:rPr>
        <w:t>Psaty</w:t>
      </w:r>
      <w:proofErr w:type="spellEnd"/>
      <w:r w:rsidRPr="00CE7E93">
        <w:rPr>
          <w:rFonts w:cstheme="minorHAnsi"/>
          <w:sz w:val="22"/>
          <w:szCs w:val="22"/>
        </w:rPr>
        <w:t xml:space="preserve"> BM, </w:t>
      </w:r>
      <w:proofErr w:type="spellStart"/>
      <w:r w:rsidRPr="00CE7E93">
        <w:rPr>
          <w:rFonts w:cstheme="minorHAnsi"/>
          <w:sz w:val="22"/>
          <w:szCs w:val="22"/>
        </w:rPr>
        <w:t>Brandslund</w:t>
      </w:r>
      <w:proofErr w:type="spellEnd"/>
      <w:r w:rsidRPr="00CE7E93">
        <w:rPr>
          <w:rFonts w:cstheme="minorHAnsi"/>
          <w:sz w:val="22"/>
          <w:szCs w:val="22"/>
        </w:rPr>
        <w:t xml:space="preserve"> I, </w:t>
      </w:r>
      <w:proofErr w:type="spellStart"/>
      <w:r w:rsidRPr="00CE7E93">
        <w:rPr>
          <w:rFonts w:cstheme="minorHAnsi"/>
          <w:sz w:val="22"/>
          <w:szCs w:val="22"/>
        </w:rPr>
        <w:t>Pramstaller</w:t>
      </w:r>
      <w:proofErr w:type="spellEnd"/>
      <w:r w:rsidRPr="00CE7E93">
        <w:rPr>
          <w:rFonts w:cstheme="minorHAnsi"/>
          <w:sz w:val="22"/>
          <w:szCs w:val="22"/>
        </w:rPr>
        <w:t xml:space="preserve"> PP, Rotimi CN, Christensen K, </w:t>
      </w:r>
      <w:proofErr w:type="spellStart"/>
      <w:r w:rsidRPr="00CE7E93">
        <w:rPr>
          <w:rFonts w:cstheme="minorHAnsi"/>
          <w:sz w:val="22"/>
          <w:szCs w:val="22"/>
        </w:rPr>
        <w:t>Ripatti</w:t>
      </w:r>
      <w:proofErr w:type="spellEnd"/>
      <w:r w:rsidRPr="00CE7E93">
        <w:rPr>
          <w:rFonts w:cstheme="minorHAnsi"/>
          <w:sz w:val="22"/>
          <w:szCs w:val="22"/>
        </w:rPr>
        <w:t xml:space="preserve"> S, </w:t>
      </w:r>
      <w:proofErr w:type="spellStart"/>
      <w:r w:rsidRPr="00CE7E93">
        <w:rPr>
          <w:rFonts w:cstheme="minorHAnsi"/>
          <w:sz w:val="22"/>
          <w:szCs w:val="22"/>
        </w:rPr>
        <w:t>Widén</w:t>
      </w:r>
      <w:proofErr w:type="spellEnd"/>
      <w:r w:rsidRPr="00CE7E93">
        <w:rPr>
          <w:rFonts w:cstheme="minorHAnsi"/>
          <w:sz w:val="22"/>
          <w:szCs w:val="22"/>
        </w:rPr>
        <w:t xml:space="preserve"> E, </w:t>
      </w:r>
      <w:proofErr w:type="spellStart"/>
      <w:r w:rsidRPr="00CE7E93">
        <w:rPr>
          <w:rFonts w:cstheme="minorHAnsi"/>
          <w:sz w:val="22"/>
          <w:szCs w:val="22"/>
        </w:rPr>
        <w:t>Hakonarson</w:t>
      </w:r>
      <w:proofErr w:type="spellEnd"/>
      <w:r w:rsidRPr="00CE7E93">
        <w:rPr>
          <w:rFonts w:cstheme="minorHAnsi"/>
          <w:sz w:val="22"/>
          <w:szCs w:val="22"/>
        </w:rPr>
        <w:t xml:space="preserve"> H, Grant SFA, </w:t>
      </w:r>
      <w:proofErr w:type="spellStart"/>
      <w:r w:rsidRPr="00CE7E93">
        <w:rPr>
          <w:rFonts w:cstheme="minorHAnsi"/>
          <w:sz w:val="22"/>
          <w:szCs w:val="22"/>
        </w:rPr>
        <w:t>Kiemeney</w:t>
      </w:r>
      <w:proofErr w:type="spellEnd"/>
      <w:r w:rsidRPr="00CE7E93">
        <w:rPr>
          <w:rFonts w:cstheme="minorHAnsi"/>
          <w:sz w:val="22"/>
          <w:szCs w:val="22"/>
        </w:rPr>
        <w:t xml:space="preserve"> LALM, de Graaf J, Loeffler M, </w:t>
      </w:r>
      <w:proofErr w:type="spellStart"/>
      <w:r w:rsidRPr="00CE7E93">
        <w:rPr>
          <w:rFonts w:cstheme="minorHAnsi"/>
          <w:sz w:val="22"/>
          <w:szCs w:val="22"/>
        </w:rPr>
        <w:t>Kronenberg</w:t>
      </w:r>
      <w:proofErr w:type="spellEnd"/>
      <w:r w:rsidRPr="00CE7E93">
        <w:rPr>
          <w:rFonts w:cstheme="minorHAnsi"/>
          <w:sz w:val="22"/>
          <w:szCs w:val="22"/>
        </w:rPr>
        <w:t xml:space="preserve"> F, Gu D, Erdmann J, </w:t>
      </w:r>
      <w:proofErr w:type="spellStart"/>
      <w:r w:rsidRPr="00CE7E93">
        <w:rPr>
          <w:rFonts w:cstheme="minorHAnsi"/>
          <w:sz w:val="22"/>
          <w:szCs w:val="22"/>
        </w:rPr>
        <w:t>Schunkert</w:t>
      </w:r>
      <w:proofErr w:type="spellEnd"/>
      <w:r w:rsidRPr="00CE7E93">
        <w:rPr>
          <w:rFonts w:cstheme="minorHAnsi"/>
          <w:sz w:val="22"/>
          <w:szCs w:val="22"/>
        </w:rPr>
        <w:t xml:space="preserve"> H, Franks PW, </w:t>
      </w:r>
      <w:proofErr w:type="spellStart"/>
      <w:r w:rsidRPr="00CE7E93">
        <w:rPr>
          <w:rFonts w:cstheme="minorHAnsi"/>
          <w:sz w:val="22"/>
          <w:szCs w:val="22"/>
        </w:rPr>
        <w:t>Linneberg</w:t>
      </w:r>
      <w:proofErr w:type="spellEnd"/>
      <w:r w:rsidRPr="00CE7E93">
        <w:rPr>
          <w:rFonts w:cstheme="minorHAnsi"/>
          <w:sz w:val="22"/>
          <w:szCs w:val="22"/>
        </w:rPr>
        <w:t xml:space="preserve"> A, </w:t>
      </w:r>
      <w:proofErr w:type="spellStart"/>
      <w:r w:rsidRPr="00CE7E93">
        <w:rPr>
          <w:rFonts w:cstheme="minorHAnsi"/>
          <w:sz w:val="22"/>
          <w:szCs w:val="22"/>
        </w:rPr>
        <w:t>Jukema</w:t>
      </w:r>
      <w:proofErr w:type="spellEnd"/>
      <w:r w:rsidRPr="00CE7E93">
        <w:rPr>
          <w:rFonts w:cstheme="minorHAnsi"/>
          <w:sz w:val="22"/>
          <w:szCs w:val="22"/>
        </w:rPr>
        <w:t xml:space="preserve"> JW, </w:t>
      </w:r>
      <w:proofErr w:type="spellStart"/>
      <w:r w:rsidRPr="00CE7E93">
        <w:rPr>
          <w:rFonts w:cstheme="minorHAnsi"/>
          <w:sz w:val="22"/>
          <w:szCs w:val="22"/>
        </w:rPr>
        <w:t>Khera</w:t>
      </w:r>
      <w:proofErr w:type="spellEnd"/>
      <w:r w:rsidRPr="00CE7E93">
        <w:rPr>
          <w:rFonts w:cstheme="minorHAnsi"/>
          <w:sz w:val="22"/>
          <w:szCs w:val="22"/>
        </w:rPr>
        <w:t xml:space="preserve"> AV, </w:t>
      </w:r>
      <w:proofErr w:type="spellStart"/>
      <w:r w:rsidRPr="00CE7E93">
        <w:rPr>
          <w:rFonts w:cstheme="minorHAnsi"/>
          <w:sz w:val="22"/>
          <w:szCs w:val="22"/>
        </w:rPr>
        <w:t>Männikkö</w:t>
      </w:r>
      <w:proofErr w:type="spellEnd"/>
      <w:r w:rsidRPr="00CE7E93">
        <w:rPr>
          <w:rFonts w:cstheme="minorHAnsi"/>
          <w:sz w:val="22"/>
          <w:szCs w:val="22"/>
        </w:rPr>
        <w:t xml:space="preserve"> M, </w:t>
      </w:r>
      <w:proofErr w:type="spellStart"/>
      <w:r w:rsidRPr="00CE7E93">
        <w:rPr>
          <w:rFonts w:cstheme="minorHAnsi"/>
          <w:sz w:val="22"/>
          <w:szCs w:val="22"/>
        </w:rPr>
        <w:t>Jarvelin</w:t>
      </w:r>
      <w:proofErr w:type="spellEnd"/>
      <w:r w:rsidRPr="00CE7E93">
        <w:rPr>
          <w:rFonts w:cstheme="minorHAnsi"/>
          <w:sz w:val="22"/>
          <w:szCs w:val="22"/>
        </w:rPr>
        <w:t xml:space="preserve"> MR, </w:t>
      </w:r>
      <w:proofErr w:type="spellStart"/>
      <w:r w:rsidRPr="00CE7E93">
        <w:rPr>
          <w:rFonts w:cstheme="minorHAnsi"/>
          <w:sz w:val="22"/>
          <w:szCs w:val="22"/>
        </w:rPr>
        <w:t>Kutalik</w:t>
      </w:r>
      <w:proofErr w:type="spellEnd"/>
      <w:r w:rsidRPr="00CE7E93">
        <w:rPr>
          <w:rFonts w:cstheme="minorHAnsi"/>
          <w:sz w:val="22"/>
          <w:szCs w:val="22"/>
        </w:rPr>
        <w:t xml:space="preserve"> Z, Francesco C, Mook-Kanamori DO, van Dijk KW, Watkins H, Strachan DP, </w:t>
      </w:r>
      <w:proofErr w:type="spellStart"/>
      <w:r w:rsidRPr="00CE7E93">
        <w:rPr>
          <w:rFonts w:cstheme="minorHAnsi"/>
          <w:sz w:val="22"/>
          <w:szCs w:val="22"/>
        </w:rPr>
        <w:t>Grarup</w:t>
      </w:r>
      <w:proofErr w:type="spellEnd"/>
      <w:r w:rsidRPr="00CE7E93">
        <w:rPr>
          <w:rFonts w:cstheme="minorHAnsi"/>
          <w:sz w:val="22"/>
          <w:szCs w:val="22"/>
        </w:rPr>
        <w:t xml:space="preserve"> N, Sever P, Poulter N, Chuang LM, Rotter JI, </w:t>
      </w:r>
      <w:proofErr w:type="spellStart"/>
      <w:r w:rsidRPr="00CE7E93">
        <w:rPr>
          <w:rFonts w:cstheme="minorHAnsi"/>
          <w:sz w:val="22"/>
          <w:szCs w:val="22"/>
        </w:rPr>
        <w:t>Dantoft</w:t>
      </w:r>
      <w:proofErr w:type="spellEnd"/>
      <w:r w:rsidRPr="00CE7E93">
        <w:rPr>
          <w:rFonts w:cstheme="minorHAnsi"/>
          <w:sz w:val="22"/>
          <w:szCs w:val="22"/>
        </w:rPr>
        <w:t xml:space="preserve"> TM, </w:t>
      </w:r>
      <w:proofErr w:type="spellStart"/>
      <w:r w:rsidRPr="00CE7E93">
        <w:rPr>
          <w:rFonts w:cstheme="minorHAnsi"/>
          <w:sz w:val="22"/>
          <w:szCs w:val="22"/>
        </w:rPr>
        <w:t>Karpe</w:t>
      </w:r>
      <w:proofErr w:type="spellEnd"/>
      <w:r w:rsidRPr="00CE7E93">
        <w:rPr>
          <w:rFonts w:cstheme="minorHAnsi"/>
          <w:sz w:val="22"/>
          <w:szCs w:val="22"/>
        </w:rPr>
        <w:t xml:space="preserve"> F, Neville MJ, Timpson NJ, Cheng CY, Wong TY, Khor CC, Li H, </w:t>
      </w:r>
      <w:proofErr w:type="spellStart"/>
      <w:r w:rsidRPr="00CE7E93">
        <w:rPr>
          <w:rFonts w:cstheme="minorHAnsi"/>
          <w:sz w:val="22"/>
          <w:szCs w:val="22"/>
        </w:rPr>
        <w:t>Sabanayagam</w:t>
      </w:r>
      <w:proofErr w:type="spellEnd"/>
      <w:r w:rsidRPr="00CE7E93">
        <w:rPr>
          <w:rFonts w:cstheme="minorHAnsi"/>
          <w:sz w:val="22"/>
          <w:szCs w:val="22"/>
        </w:rPr>
        <w:t xml:space="preserve"> C, Peters A, </w:t>
      </w:r>
      <w:proofErr w:type="spellStart"/>
      <w:r w:rsidRPr="00CE7E93">
        <w:rPr>
          <w:rFonts w:cstheme="minorHAnsi"/>
          <w:sz w:val="22"/>
          <w:szCs w:val="22"/>
        </w:rPr>
        <w:t>Gieger</w:t>
      </w:r>
      <w:proofErr w:type="spellEnd"/>
      <w:r w:rsidRPr="00CE7E93">
        <w:rPr>
          <w:rFonts w:cstheme="minorHAnsi"/>
          <w:sz w:val="22"/>
          <w:szCs w:val="22"/>
        </w:rPr>
        <w:t xml:space="preserve"> C, Hattersley AT, Pedersen NL, Magnusson PKE, </w:t>
      </w:r>
      <w:proofErr w:type="spellStart"/>
      <w:r w:rsidRPr="00CE7E93">
        <w:rPr>
          <w:rFonts w:cstheme="minorHAnsi"/>
          <w:sz w:val="22"/>
          <w:szCs w:val="22"/>
        </w:rPr>
        <w:t>Boomsma</w:t>
      </w:r>
      <w:proofErr w:type="spellEnd"/>
      <w:r w:rsidRPr="00CE7E93">
        <w:rPr>
          <w:rFonts w:cstheme="minorHAnsi"/>
          <w:sz w:val="22"/>
          <w:szCs w:val="22"/>
        </w:rPr>
        <w:t xml:space="preserve"> DI, Willemsen AHM, </w:t>
      </w:r>
      <w:proofErr w:type="spellStart"/>
      <w:r w:rsidRPr="00CE7E93">
        <w:rPr>
          <w:rFonts w:cstheme="minorHAnsi"/>
          <w:sz w:val="22"/>
          <w:szCs w:val="22"/>
        </w:rPr>
        <w:t>Cupples</w:t>
      </w:r>
      <w:proofErr w:type="spellEnd"/>
      <w:r w:rsidRPr="00CE7E93">
        <w:rPr>
          <w:rFonts w:cstheme="minorHAnsi"/>
          <w:sz w:val="22"/>
          <w:szCs w:val="22"/>
        </w:rPr>
        <w:t xml:space="preserve"> LA, van </w:t>
      </w:r>
      <w:proofErr w:type="spellStart"/>
      <w:r w:rsidRPr="00CE7E93">
        <w:rPr>
          <w:rFonts w:cstheme="minorHAnsi"/>
          <w:sz w:val="22"/>
          <w:szCs w:val="22"/>
        </w:rPr>
        <w:t>Meurs</w:t>
      </w:r>
      <w:proofErr w:type="spellEnd"/>
      <w:r w:rsidRPr="00CE7E93">
        <w:rPr>
          <w:rFonts w:cstheme="minorHAnsi"/>
          <w:sz w:val="22"/>
          <w:szCs w:val="22"/>
        </w:rPr>
        <w:t xml:space="preserve"> JBJ, Ikram A, </w:t>
      </w:r>
      <w:proofErr w:type="spellStart"/>
      <w:r w:rsidRPr="00CE7E93">
        <w:rPr>
          <w:rFonts w:cstheme="minorHAnsi"/>
          <w:sz w:val="22"/>
          <w:szCs w:val="22"/>
        </w:rPr>
        <w:t>Ghanbari</w:t>
      </w:r>
      <w:proofErr w:type="spellEnd"/>
      <w:r w:rsidRPr="00CE7E93">
        <w:rPr>
          <w:rFonts w:cstheme="minorHAnsi"/>
          <w:sz w:val="22"/>
          <w:szCs w:val="22"/>
        </w:rPr>
        <w:t xml:space="preserve"> M, Gordon-Larsen P, Huang W, Kim YJ, </w:t>
      </w:r>
      <w:proofErr w:type="spellStart"/>
      <w:r w:rsidRPr="00CE7E93">
        <w:rPr>
          <w:rFonts w:cstheme="minorHAnsi"/>
          <w:sz w:val="22"/>
          <w:szCs w:val="22"/>
        </w:rPr>
        <w:t>Tabara</w:t>
      </w:r>
      <w:proofErr w:type="spellEnd"/>
      <w:r w:rsidRPr="00CE7E93">
        <w:rPr>
          <w:rFonts w:cstheme="minorHAnsi"/>
          <w:sz w:val="22"/>
          <w:szCs w:val="22"/>
        </w:rPr>
        <w:t xml:space="preserve"> Y, Wareham NJ, </w:t>
      </w:r>
      <w:proofErr w:type="spellStart"/>
      <w:r w:rsidRPr="00CE7E93">
        <w:rPr>
          <w:rFonts w:cstheme="minorHAnsi"/>
          <w:sz w:val="22"/>
          <w:szCs w:val="22"/>
        </w:rPr>
        <w:t>Langenberg</w:t>
      </w:r>
      <w:proofErr w:type="spellEnd"/>
      <w:r w:rsidRPr="00CE7E93">
        <w:rPr>
          <w:rFonts w:cstheme="minorHAnsi"/>
          <w:sz w:val="22"/>
          <w:szCs w:val="22"/>
        </w:rPr>
        <w:t xml:space="preserve"> C, </w:t>
      </w:r>
      <w:proofErr w:type="spellStart"/>
      <w:r w:rsidRPr="00CE7E93">
        <w:rPr>
          <w:rFonts w:cstheme="minorHAnsi"/>
          <w:sz w:val="22"/>
          <w:szCs w:val="22"/>
        </w:rPr>
        <w:t>Zeggini</w:t>
      </w:r>
      <w:proofErr w:type="spellEnd"/>
      <w:r w:rsidRPr="00CE7E93">
        <w:rPr>
          <w:rFonts w:cstheme="minorHAnsi"/>
          <w:sz w:val="22"/>
          <w:szCs w:val="22"/>
        </w:rPr>
        <w:t xml:space="preserve"> E, </w:t>
      </w:r>
      <w:proofErr w:type="spellStart"/>
      <w:r w:rsidRPr="00CE7E93">
        <w:rPr>
          <w:rFonts w:cstheme="minorHAnsi"/>
          <w:sz w:val="22"/>
          <w:szCs w:val="22"/>
        </w:rPr>
        <w:t>Kuusisto</w:t>
      </w:r>
      <w:proofErr w:type="spellEnd"/>
      <w:r w:rsidRPr="00CE7E93">
        <w:rPr>
          <w:rFonts w:cstheme="minorHAnsi"/>
          <w:sz w:val="22"/>
          <w:szCs w:val="22"/>
        </w:rPr>
        <w:t xml:space="preserve"> J, </w:t>
      </w:r>
      <w:proofErr w:type="spellStart"/>
      <w:r w:rsidRPr="00CE7E93">
        <w:rPr>
          <w:rFonts w:cstheme="minorHAnsi"/>
          <w:sz w:val="22"/>
          <w:szCs w:val="22"/>
        </w:rPr>
        <w:t>Laakso</w:t>
      </w:r>
      <w:proofErr w:type="spellEnd"/>
      <w:r w:rsidRPr="00CE7E93">
        <w:rPr>
          <w:rFonts w:cstheme="minorHAnsi"/>
          <w:sz w:val="22"/>
          <w:szCs w:val="22"/>
        </w:rPr>
        <w:t xml:space="preserve"> M, </w:t>
      </w:r>
      <w:proofErr w:type="spellStart"/>
      <w:r w:rsidRPr="00CE7E93">
        <w:rPr>
          <w:rFonts w:cstheme="minorHAnsi"/>
          <w:sz w:val="22"/>
          <w:szCs w:val="22"/>
        </w:rPr>
        <w:t>Ingelsson</w:t>
      </w:r>
      <w:proofErr w:type="spellEnd"/>
      <w:r w:rsidRPr="00CE7E93">
        <w:rPr>
          <w:rFonts w:cstheme="minorHAnsi"/>
          <w:sz w:val="22"/>
          <w:szCs w:val="22"/>
        </w:rPr>
        <w:t xml:space="preserve"> E, </w:t>
      </w:r>
      <w:proofErr w:type="spellStart"/>
      <w:r w:rsidRPr="00CE7E93">
        <w:rPr>
          <w:rFonts w:cstheme="minorHAnsi"/>
          <w:sz w:val="22"/>
          <w:szCs w:val="22"/>
        </w:rPr>
        <w:t>Abecasis</w:t>
      </w:r>
      <w:proofErr w:type="spellEnd"/>
      <w:r w:rsidRPr="00CE7E93">
        <w:rPr>
          <w:rFonts w:cstheme="minorHAnsi"/>
          <w:sz w:val="22"/>
          <w:szCs w:val="22"/>
        </w:rPr>
        <w:t xml:space="preserve"> G, Chambers JC, </w:t>
      </w:r>
      <w:proofErr w:type="spellStart"/>
      <w:r w:rsidRPr="00CE7E93">
        <w:rPr>
          <w:rFonts w:cstheme="minorHAnsi"/>
          <w:sz w:val="22"/>
          <w:szCs w:val="22"/>
        </w:rPr>
        <w:t>Kooner</w:t>
      </w:r>
      <w:proofErr w:type="spellEnd"/>
      <w:r w:rsidRPr="00CE7E93">
        <w:rPr>
          <w:rFonts w:cstheme="minorHAnsi"/>
          <w:sz w:val="22"/>
          <w:szCs w:val="22"/>
        </w:rPr>
        <w:t xml:space="preserve"> JS, de Vries P, Morrison AC, </w:t>
      </w:r>
      <w:proofErr w:type="spellStart"/>
      <w:r w:rsidRPr="00CE7E93">
        <w:rPr>
          <w:rFonts w:cstheme="minorHAnsi"/>
          <w:sz w:val="22"/>
          <w:szCs w:val="22"/>
        </w:rPr>
        <w:t>Hazelhurst</w:t>
      </w:r>
      <w:proofErr w:type="spellEnd"/>
      <w:r w:rsidRPr="00CE7E93">
        <w:rPr>
          <w:rFonts w:cstheme="minorHAnsi"/>
          <w:sz w:val="22"/>
          <w:szCs w:val="22"/>
        </w:rPr>
        <w:t xml:space="preserve"> S, Ramsay M, North KE, </w:t>
      </w:r>
      <w:proofErr w:type="spellStart"/>
      <w:r w:rsidRPr="00CE7E93">
        <w:rPr>
          <w:rFonts w:cstheme="minorHAnsi"/>
          <w:sz w:val="22"/>
          <w:szCs w:val="22"/>
        </w:rPr>
        <w:t>Daviglus</w:t>
      </w:r>
      <w:proofErr w:type="spellEnd"/>
      <w:r w:rsidRPr="00CE7E93">
        <w:rPr>
          <w:rFonts w:cstheme="minorHAnsi"/>
          <w:sz w:val="22"/>
          <w:szCs w:val="22"/>
        </w:rPr>
        <w:t xml:space="preserve"> M, Kraft P, Martin NG, Whitfield JB, Abbas S, </w:t>
      </w:r>
      <w:proofErr w:type="spellStart"/>
      <w:r w:rsidRPr="00CE7E93">
        <w:rPr>
          <w:rFonts w:cstheme="minorHAnsi"/>
          <w:sz w:val="22"/>
          <w:szCs w:val="22"/>
        </w:rPr>
        <w:t>Saleheen</w:t>
      </w:r>
      <w:proofErr w:type="spellEnd"/>
      <w:r w:rsidRPr="00CE7E93">
        <w:rPr>
          <w:rFonts w:cstheme="minorHAnsi"/>
          <w:sz w:val="22"/>
          <w:szCs w:val="22"/>
        </w:rPr>
        <w:t xml:space="preserve"> D, Walters RG, Holmes MV, Black C, Smith BH, </w:t>
      </w:r>
      <w:proofErr w:type="spellStart"/>
      <w:r w:rsidRPr="00CE7E93">
        <w:rPr>
          <w:rFonts w:cstheme="minorHAnsi"/>
          <w:sz w:val="22"/>
          <w:szCs w:val="22"/>
        </w:rPr>
        <w:t>Baras</w:t>
      </w:r>
      <w:proofErr w:type="spellEnd"/>
      <w:r w:rsidRPr="00CE7E93">
        <w:rPr>
          <w:rFonts w:cstheme="minorHAnsi"/>
          <w:sz w:val="22"/>
          <w:szCs w:val="22"/>
        </w:rPr>
        <w:t xml:space="preserve"> A, Justice AE, </w:t>
      </w:r>
      <w:proofErr w:type="spellStart"/>
      <w:r w:rsidRPr="00CE7E93">
        <w:rPr>
          <w:rFonts w:cstheme="minorHAnsi"/>
          <w:sz w:val="22"/>
          <w:szCs w:val="22"/>
        </w:rPr>
        <w:t>Buring</w:t>
      </w:r>
      <w:proofErr w:type="spellEnd"/>
      <w:r w:rsidRPr="00CE7E93">
        <w:rPr>
          <w:rFonts w:cstheme="minorHAnsi"/>
          <w:sz w:val="22"/>
          <w:szCs w:val="22"/>
        </w:rPr>
        <w:t xml:space="preserve"> JE, </w:t>
      </w:r>
      <w:proofErr w:type="spellStart"/>
      <w:r w:rsidRPr="00CE7E93">
        <w:rPr>
          <w:rFonts w:cstheme="minorHAnsi"/>
          <w:sz w:val="22"/>
          <w:szCs w:val="22"/>
        </w:rPr>
        <w:t>Ridker</w:t>
      </w:r>
      <w:proofErr w:type="spellEnd"/>
      <w:r w:rsidRPr="00CE7E93">
        <w:rPr>
          <w:rFonts w:cstheme="minorHAnsi"/>
          <w:sz w:val="22"/>
          <w:szCs w:val="22"/>
        </w:rPr>
        <w:t xml:space="preserve"> PM, </w:t>
      </w:r>
      <w:proofErr w:type="spellStart"/>
      <w:r w:rsidRPr="00CE7E93">
        <w:rPr>
          <w:rFonts w:cstheme="minorHAnsi"/>
          <w:sz w:val="22"/>
          <w:szCs w:val="22"/>
        </w:rPr>
        <w:t>Chasman</w:t>
      </w:r>
      <w:proofErr w:type="spellEnd"/>
      <w:r w:rsidRPr="00CE7E93">
        <w:rPr>
          <w:rFonts w:cstheme="minorHAnsi"/>
          <w:sz w:val="22"/>
          <w:szCs w:val="22"/>
        </w:rPr>
        <w:t xml:space="preserve"> DI, </w:t>
      </w:r>
      <w:proofErr w:type="spellStart"/>
      <w:r w:rsidRPr="00CE7E93">
        <w:rPr>
          <w:rFonts w:cstheme="minorHAnsi"/>
          <w:sz w:val="22"/>
          <w:szCs w:val="22"/>
        </w:rPr>
        <w:t>Kooperberg</w:t>
      </w:r>
      <w:proofErr w:type="spellEnd"/>
      <w:r w:rsidRPr="00CE7E93">
        <w:rPr>
          <w:rFonts w:cstheme="minorHAnsi"/>
          <w:sz w:val="22"/>
          <w:szCs w:val="22"/>
        </w:rPr>
        <w:t xml:space="preserve"> C, Tamiya G, Yamamoto M, van Heel DA, </w:t>
      </w:r>
      <w:proofErr w:type="spellStart"/>
      <w:r w:rsidRPr="00CE7E93">
        <w:rPr>
          <w:rFonts w:cstheme="minorHAnsi"/>
          <w:sz w:val="22"/>
          <w:szCs w:val="22"/>
        </w:rPr>
        <w:t>Trembath</w:t>
      </w:r>
      <w:proofErr w:type="spellEnd"/>
      <w:r w:rsidRPr="00CE7E93">
        <w:rPr>
          <w:rFonts w:cstheme="minorHAnsi"/>
          <w:sz w:val="22"/>
          <w:szCs w:val="22"/>
        </w:rPr>
        <w:t xml:space="preserve"> RC, </w:t>
      </w:r>
      <w:proofErr w:type="spellStart"/>
      <w:r w:rsidRPr="00CE7E93">
        <w:rPr>
          <w:rFonts w:cstheme="minorHAnsi"/>
          <w:sz w:val="22"/>
          <w:szCs w:val="22"/>
        </w:rPr>
        <w:t>Qei</w:t>
      </w:r>
      <w:proofErr w:type="spellEnd"/>
      <w:r w:rsidRPr="00CE7E93">
        <w:rPr>
          <w:rFonts w:cstheme="minorHAnsi"/>
          <w:sz w:val="22"/>
          <w:szCs w:val="22"/>
        </w:rPr>
        <w:t xml:space="preserve"> WQ, </w:t>
      </w:r>
      <w:proofErr w:type="spellStart"/>
      <w:r w:rsidRPr="00CE7E93">
        <w:rPr>
          <w:rFonts w:cstheme="minorHAnsi"/>
          <w:sz w:val="22"/>
          <w:szCs w:val="22"/>
        </w:rPr>
        <w:t>Jarvik</w:t>
      </w:r>
      <w:proofErr w:type="spellEnd"/>
      <w:r w:rsidRPr="00CE7E93">
        <w:rPr>
          <w:rFonts w:cstheme="minorHAnsi"/>
          <w:sz w:val="22"/>
          <w:szCs w:val="22"/>
        </w:rPr>
        <w:t xml:space="preserve"> GP, </w:t>
      </w:r>
      <w:proofErr w:type="spellStart"/>
      <w:r w:rsidRPr="00CE7E93">
        <w:rPr>
          <w:rFonts w:cstheme="minorHAnsi"/>
          <w:sz w:val="22"/>
          <w:szCs w:val="22"/>
        </w:rPr>
        <w:t>Namjou</w:t>
      </w:r>
      <w:proofErr w:type="spellEnd"/>
      <w:r w:rsidRPr="00CE7E93">
        <w:rPr>
          <w:rFonts w:cstheme="minorHAnsi"/>
          <w:sz w:val="22"/>
          <w:szCs w:val="22"/>
        </w:rPr>
        <w:t xml:space="preserve"> B, Hayes MG, Ritchie MD, </w:t>
      </w:r>
      <w:proofErr w:type="spellStart"/>
      <w:r w:rsidRPr="00CE7E93">
        <w:rPr>
          <w:rFonts w:cstheme="minorHAnsi"/>
          <w:sz w:val="22"/>
          <w:szCs w:val="22"/>
        </w:rPr>
        <w:t>Jousilahati</w:t>
      </w:r>
      <w:proofErr w:type="spellEnd"/>
      <w:r w:rsidRPr="00CE7E93">
        <w:rPr>
          <w:rFonts w:cstheme="minorHAnsi"/>
          <w:sz w:val="22"/>
          <w:szCs w:val="22"/>
        </w:rPr>
        <w:t xml:space="preserve"> P, </w:t>
      </w:r>
      <w:proofErr w:type="spellStart"/>
      <w:r w:rsidRPr="00CE7E93">
        <w:rPr>
          <w:rFonts w:cstheme="minorHAnsi"/>
          <w:sz w:val="22"/>
          <w:szCs w:val="22"/>
        </w:rPr>
        <w:t>Salomaa</w:t>
      </w:r>
      <w:proofErr w:type="spellEnd"/>
      <w:r w:rsidRPr="00CE7E93">
        <w:rPr>
          <w:rFonts w:cstheme="minorHAnsi"/>
          <w:sz w:val="22"/>
          <w:szCs w:val="22"/>
        </w:rPr>
        <w:t xml:space="preserve"> V, </w:t>
      </w:r>
      <w:proofErr w:type="spellStart"/>
      <w:r w:rsidRPr="00CE7E93">
        <w:rPr>
          <w:rFonts w:cstheme="minorHAnsi"/>
          <w:sz w:val="22"/>
          <w:szCs w:val="22"/>
        </w:rPr>
        <w:t>Hveem</w:t>
      </w:r>
      <w:proofErr w:type="spellEnd"/>
      <w:r w:rsidRPr="00CE7E93">
        <w:rPr>
          <w:rFonts w:cstheme="minorHAnsi"/>
          <w:sz w:val="22"/>
          <w:szCs w:val="22"/>
        </w:rPr>
        <w:t xml:space="preserve"> K, </w:t>
      </w:r>
      <w:proofErr w:type="spellStart"/>
      <w:r w:rsidRPr="00CE7E93">
        <w:rPr>
          <w:rFonts w:cstheme="minorHAnsi"/>
          <w:sz w:val="22"/>
          <w:szCs w:val="22"/>
        </w:rPr>
        <w:t>Åsvold</w:t>
      </w:r>
      <w:proofErr w:type="spellEnd"/>
      <w:r w:rsidRPr="00CE7E93">
        <w:rPr>
          <w:rFonts w:cstheme="minorHAnsi"/>
          <w:sz w:val="22"/>
          <w:szCs w:val="22"/>
        </w:rPr>
        <w:t xml:space="preserve"> BO, Kubo M, </w:t>
      </w:r>
      <w:proofErr w:type="spellStart"/>
      <w:r w:rsidRPr="00CE7E93">
        <w:rPr>
          <w:rFonts w:cstheme="minorHAnsi"/>
          <w:sz w:val="22"/>
          <w:szCs w:val="22"/>
        </w:rPr>
        <w:t>Kamatani</w:t>
      </w:r>
      <w:proofErr w:type="spellEnd"/>
      <w:r w:rsidRPr="00CE7E93">
        <w:rPr>
          <w:rFonts w:cstheme="minorHAnsi"/>
          <w:sz w:val="22"/>
          <w:szCs w:val="22"/>
        </w:rPr>
        <w:t xml:space="preserve"> Y, Okada Y, Murakami Y, Kim BJ, </w:t>
      </w:r>
      <w:proofErr w:type="spellStart"/>
      <w:r w:rsidRPr="00CE7E93">
        <w:rPr>
          <w:rFonts w:cstheme="minorHAnsi"/>
          <w:sz w:val="22"/>
          <w:szCs w:val="22"/>
        </w:rPr>
        <w:t>Thorsteinsdottir</w:t>
      </w:r>
      <w:proofErr w:type="spellEnd"/>
      <w:r w:rsidRPr="00CE7E93">
        <w:rPr>
          <w:rFonts w:cstheme="minorHAnsi"/>
          <w:sz w:val="22"/>
          <w:szCs w:val="22"/>
        </w:rPr>
        <w:t xml:space="preserve"> U, Stefansson K, Zhang J, Chen YE, Ho YL, </w:t>
      </w:r>
      <w:r w:rsidRPr="00CE7E93">
        <w:rPr>
          <w:rFonts w:cstheme="minorHAnsi"/>
          <w:sz w:val="22"/>
          <w:szCs w:val="22"/>
        </w:rPr>
        <w:lastRenderedPageBreak/>
        <w:t xml:space="preserve">Lynch JA, </w:t>
      </w:r>
      <w:proofErr w:type="spellStart"/>
      <w:r w:rsidRPr="00CE7E93">
        <w:rPr>
          <w:rFonts w:cstheme="minorHAnsi"/>
          <w:sz w:val="22"/>
          <w:szCs w:val="22"/>
        </w:rPr>
        <w:t>Dader</w:t>
      </w:r>
      <w:proofErr w:type="spellEnd"/>
      <w:r w:rsidRPr="00CE7E93">
        <w:rPr>
          <w:rFonts w:cstheme="minorHAnsi"/>
          <w:sz w:val="22"/>
          <w:szCs w:val="22"/>
        </w:rPr>
        <w:t xml:space="preserve"> D, Tsao PS, Chang KM, Cho K, O’Donnell CJ, </w:t>
      </w:r>
      <w:proofErr w:type="spellStart"/>
      <w:r w:rsidRPr="00CE7E93">
        <w:rPr>
          <w:rFonts w:cstheme="minorHAnsi"/>
          <w:sz w:val="22"/>
          <w:szCs w:val="22"/>
        </w:rPr>
        <w:t>Gaziano</w:t>
      </w:r>
      <w:proofErr w:type="spellEnd"/>
      <w:r w:rsidRPr="00CE7E93">
        <w:rPr>
          <w:rFonts w:cstheme="minorHAnsi"/>
          <w:sz w:val="22"/>
          <w:szCs w:val="22"/>
        </w:rPr>
        <w:t xml:space="preserve"> JM, Wilson P, </w:t>
      </w:r>
      <w:proofErr w:type="spellStart"/>
      <w:r w:rsidRPr="00CE7E93">
        <w:rPr>
          <w:rFonts w:cstheme="minorHAnsi"/>
          <w:sz w:val="22"/>
          <w:szCs w:val="22"/>
        </w:rPr>
        <w:t>Frayling</w:t>
      </w:r>
      <w:proofErr w:type="spellEnd"/>
      <w:r w:rsidRPr="00CE7E93">
        <w:rPr>
          <w:rFonts w:cstheme="minorHAnsi"/>
          <w:sz w:val="22"/>
          <w:szCs w:val="22"/>
        </w:rPr>
        <w:t xml:space="preserve"> TM, </w:t>
      </w:r>
      <w:proofErr w:type="spellStart"/>
      <w:r w:rsidRPr="00CE7E93">
        <w:rPr>
          <w:rFonts w:cstheme="minorHAnsi"/>
          <w:sz w:val="22"/>
          <w:szCs w:val="22"/>
        </w:rPr>
        <w:t>Hirschhirn</w:t>
      </w:r>
      <w:proofErr w:type="spellEnd"/>
      <w:r w:rsidRPr="00CE7E93">
        <w:rPr>
          <w:rFonts w:cstheme="minorHAnsi"/>
          <w:sz w:val="22"/>
          <w:szCs w:val="22"/>
        </w:rPr>
        <w:t xml:space="preserve"> JN, </w:t>
      </w:r>
      <w:proofErr w:type="spellStart"/>
      <w:r w:rsidRPr="00CE7E93">
        <w:rPr>
          <w:rFonts w:cstheme="minorHAnsi"/>
          <w:sz w:val="22"/>
          <w:szCs w:val="22"/>
        </w:rPr>
        <w:t>Kathiresan</w:t>
      </w:r>
      <w:proofErr w:type="spellEnd"/>
      <w:r w:rsidRPr="00CE7E93">
        <w:rPr>
          <w:rFonts w:cstheme="minorHAnsi"/>
          <w:sz w:val="22"/>
          <w:szCs w:val="22"/>
        </w:rPr>
        <w:t xml:space="preserve"> S, </w:t>
      </w:r>
      <w:proofErr w:type="spellStart"/>
      <w:r w:rsidRPr="00CE7E93">
        <w:rPr>
          <w:rFonts w:cstheme="minorHAnsi"/>
          <w:sz w:val="22"/>
          <w:szCs w:val="22"/>
        </w:rPr>
        <w:t>Mohlke</w:t>
      </w:r>
      <w:proofErr w:type="spellEnd"/>
      <w:r w:rsidRPr="00CE7E93">
        <w:rPr>
          <w:rFonts w:cstheme="minorHAnsi"/>
          <w:sz w:val="22"/>
          <w:szCs w:val="22"/>
        </w:rPr>
        <w:t xml:space="preserve"> KL, Million Veteran Program, Global Lipids Genetics Consortium, Sun YV, Morris AP, </w:t>
      </w:r>
      <w:proofErr w:type="spellStart"/>
      <w:r w:rsidRPr="00CE7E93">
        <w:rPr>
          <w:rFonts w:cstheme="minorHAnsi"/>
          <w:sz w:val="22"/>
          <w:szCs w:val="22"/>
        </w:rPr>
        <w:t>Boehnke</w:t>
      </w:r>
      <w:proofErr w:type="spellEnd"/>
      <w:r w:rsidRPr="00CE7E93">
        <w:rPr>
          <w:rFonts w:cstheme="minorHAnsi"/>
          <w:sz w:val="22"/>
          <w:szCs w:val="22"/>
        </w:rPr>
        <w:t xml:space="preserve"> M, Brown CD*, Natarajan P*, </w:t>
      </w:r>
      <w:proofErr w:type="spellStart"/>
      <w:r w:rsidRPr="00CE7E93">
        <w:rPr>
          <w:rFonts w:cstheme="minorHAnsi"/>
          <w:sz w:val="22"/>
          <w:szCs w:val="22"/>
        </w:rPr>
        <w:t>Deloukas</w:t>
      </w:r>
      <w:proofErr w:type="spellEnd"/>
      <w:r w:rsidRPr="00CE7E93">
        <w:rPr>
          <w:rFonts w:cstheme="minorHAnsi"/>
          <w:sz w:val="22"/>
          <w:szCs w:val="22"/>
        </w:rPr>
        <w:t xml:space="preserve"> P*, Willer CJ*, </w:t>
      </w:r>
      <w:proofErr w:type="spellStart"/>
      <w:r w:rsidRPr="00CE7E93">
        <w:rPr>
          <w:rFonts w:cstheme="minorHAnsi"/>
          <w:sz w:val="22"/>
          <w:szCs w:val="22"/>
        </w:rPr>
        <w:t>Assimes</w:t>
      </w:r>
      <w:proofErr w:type="spellEnd"/>
      <w:r w:rsidRPr="00CE7E93">
        <w:rPr>
          <w:rFonts w:cstheme="minorHAnsi"/>
          <w:sz w:val="22"/>
          <w:szCs w:val="22"/>
        </w:rPr>
        <w:t xml:space="preserve"> TL*, </w:t>
      </w:r>
      <w:proofErr w:type="spellStart"/>
      <w:r w:rsidRPr="00CE7E93">
        <w:rPr>
          <w:rFonts w:cstheme="minorHAnsi"/>
          <w:sz w:val="22"/>
          <w:szCs w:val="22"/>
        </w:rPr>
        <w:t>Peloso</w:t>
      </w:r>
      <w:proofErr w:type="spellEnd"/>
      <w:r w:rsidRPr="00CE7E93">
        <w:rPr>
          <w:rFonts w:cstheme="minorHAnsi"/>
          <w:sz w:val="22"/>
          <w:szCs w:val="22"/>
        </w:rPr>
        <w:t xml:space="preserve"> G*. Implicating genes, pleiotropy, and sexual dimorphism at blood lipid loci through multi-ancestry meta-analysis. </w:t>
      </w:r>
      <w:r w:rsidRPr="00CE7E93">
        <w:rPr>
          <w:rFonts w:cstheme="minorHAnsi"/>
          <w:i/>
          <w:iCs/>
          <w:sz w:val="22"/>
          <w:szCs w:val="22"/>
        </w:rPr>
        <w:t>Genome Biol</w:t>
      </w:r>
      <w:r>
        <w:rPr>
          <w:rFonts w:cstheme="minorHAnsi"/>
          <w:i/>
          <w:iCs/>
          <w:sz w:val="22"/>
          <w:szCs w:val="22"/>
        </w:rPr>
        <w:t xml:space="preserve"> </w:t>
      </w:r>
      <w:r>
        <w:rPr>
          <w:rFonts w:cstheme="minorHAnsi"/>
          <w:sz w:val="22"/>
          <w:szCs w:val="22"/>
        </w:rPr>
        <w:t>2022;23(1):268.</w:t>
      </w:r>
    </w:p>
    <w:p w14:paraId="0FEC6B28" w14:textId="77777777" w:rsidR="00CE7E93" w:rsidRPr="00CE7E93" w:rsidRDefault="00CE7E93" w:rsidP="00CE7E93">
      <w:pPr>
        <w:pStyle w:val="ListParagraph"/>
        <w:ind w:left="360"/>
        <w:rPr>
          <w:rFonts w:cstheme="minorHAnsi"/>
          <w:sz w:val="10"/>
          <w:szCs w:val="10"/>
        </w:rPr>
      </w:pPr>
    </w:p>
    <w:p w14:paraId="7450C62E" w14:textId="1F5E7E1C" w:rsidR="00DA053D" w:rsidRPr="00DA053D" w:rsidRDefault="00DA053D" w:rsidP="00DA053D">
      <w:pPr>
        <w:pStyle w:val="ListParagraph"/>
        <w:numPr>
          <w:ilvl w:val="0"/>
          <w:numId w:val="4"/>
        </w:numPr>
        <w:rPr>
          <w:rFonts w:cstheme="minorHAnsi"/>
          <w:sz w:val="22"/>
          <w:szCs w:val="22"/>
        </w:rPr>
      </w:pPr>
      <w:proofErr w:type="spellStart"/>
      <w:r w:rsidRPr="00DA053D">
        <w:rPr>
          <w:rFonts w:cstheme="minorHAnsi"/>
          <w:sz w:val="22"/>
          <w:szCs w:val="22"/>
        </w:rPr>
        <w:t>Yengo</w:t>
      </w:r>
      <w:proofErr w:type="spellEnd"/>
      <w:r w:rsidRPr="00DA053D">
        <w:rPr>
          <w:rFonts w:cstheme="minorHAnsi"/>
          <w:sz w:val="22"/>
          <w:szCs w:val="22"/>
        </w:rPr>
        <w:t xml:space="preserve"> L</w:t>
      </w:r>
      <w:r w:rsidR="00CE7E93" w:rsidRPr="00CE7E93">
        <w:rPr>
          <w:rFonts w:cstheme="minorHAnsi"/>
          <w:sz w:val="22"/>
          <w:szCs w:val="22"/>
        </w:rPr>
        <w:t>*</w:t>
      </w:r>
      <w:r w:rsidRPr="00DA053D">
        <w:rPr>
          <w:rFonts w:cstheme="minorHAnsi"/>
          <w:sz w:val="22"/>
          <w:szCs w:val="22"/>
        </w:rPr>
        <w:t xml:space="preserve">, </w:t>
      </w:r>
      <w:proofErr w:type="spellStart"/>
      <w:r w:rsidRPr="00DA053D">
        <w:rPr>
          <w:rFonts w:cstheme="minorHAnsi"/>
          <w:sz w:val="22"/>
          <w:szCs w:val="22"/>
        </w:rPr>
        <w:t>Vedantam</w:t>
      </w:r>
      <w:proofErr w:type="spellEnd"/>
      <w:r w:rsidRPr="00DA053D">
        <w:rPr>
          <w:rFonts w:cstheme="minorHAnsi"/>
          <w:sz w:val="22"/>
          <w:szCs w:val="22"/>
        </w:rPr>
        <w:t xml:space="preserve"> S</w:t>
      </w:r>
      <w:r w:rsidR="00CE7E93" w:rsidRPr="00CE7E93">
        <w:rPr>
          <w:rFonts w:cstheme="minorHAnsi"/>
          <w:sz w:val="22"/>
          <w:szCs w:val="22"/>
        </w:rPr>
        <w:t>*</w:t>
      </w:r>
      <w:r w:rsidRPr="00DA053D">
        <w:rPr>
          <w:rFonts w:cstheme="minorHAnsi"/>
          <w:sz w:val="22"/>
          <w:szCs w:val="22"/>
        </w:rPr>
        <w:t xml:space="preserve">, </w:t>
      </w:r>
      <w:proofErr w:type="spellStart"/>
      <w:r w:rsidRPr="00DA053D">
        <w:rPr>
          <w:rFonts w:cstheme="minorHAnsi"/>
          <w:sz w:val="22"/>
          <w:szCs w:val="22"/>
        </w:rPr>
        <w:t>Marouli</w:t>
      </w:r>
      <w:proofErr w:type="spellEnd"/>
      <w:r w:rsidRPr="00DA053D">
        <w:rPr>
          <w:rFonts w:cstheme="minorHAnsi"/>
          <w:sz w:val="22"/>
          <w:szCs w:val="22"/>
        </w:rPr>
        <w:t xml:space="preserve"> E</w:t>
      </w:r>
      <w:r w:rsidR="00CE7E93" w:rsidRPr="00CE7E93">
        <w:rPr>
          <w:rFonts w:cstheme="minorHAnsi"/>
          <w:sz w:val="22"/>
          <w:szCs w:val="22"/>
        </w:rPr>
        <w:t>*</w:t>
      </w:r>
      <w:r w:rsidRPr="00DA053D">
        <w:rPr>
          <w:rFonts w:cstheme="minorHAnsi"/>
          <w:sz w:val="22"/>
          <w:szCs w:val="22"/>
        </w:rPr>
        <w:t xml:space="preserve">, Sidorenko J, Bartell E, </w:t>
      </w:r>
      <w:proofErr w:type="spellStart"/>
      <w:r w:rsidRPr="00DA053D">
        <w:rPr>
          <w:rFonts w:cstheme="minorHAnsi"/>
          <w:sz w:val="22"/>
          <w:szCs w:val="22"/>
        </w:rPr>
        <w:t>Sakaue</w:t>
      </w:r>
      <w:proofErr w:type="spellEnd"/>
      <w:r w:rsidRPr="00DA053D">
        <w:rPr>
          <w:rFonts w:cstheme="minorHAnsi"/>
          <w:sz w:val="22"/>
          <w:szCs w:val="22"/>
        </w:rPr>
        <w:t xml:space="preserve"> S, Graff M, </w:t>
      </w:r>
      <w:proofErr w:type="spellStart"/>
      <w:r w:rsidRPr="00DA053D">
        <w:rPr>
          <w:rFonts w:cstheme="minorHAnsi"/>
          <w:sz w:val="22"/>
          <w:szCs w:val="22"/>
        </w:rPr>
        <w:t>Eliasen</w:t>
      </w:r>
      <w:proofErr w:type="spellEnd"/>
      <w:r w:rsidRPr="00DA053D">
        <w:rPr>
          <w:rFonts w:cstheme="minorHAnsi"/>
          <w:sz w:val="22"/>
          <w:szCs w:val="22"/>
        </w:rPr>
        <w:t xml:space="preserve"> AU, Jiang Y, Raghavan S, Miao J, Arias JD, </w:t>
      </w:r>
      <w:proofErr w:type="spellStart"/>
      <w:r w:rsidRPr="00DA053D">
        <w:rPr>
          <w:rFonts w:cstheme="minorHAnsi"/>
          <w:sz w:val="22"/>
          <w:szCs w:val="22"/>
        </w:rPr>
        <w:t>Mukamel</w:t>
      </w:r>
      <w:proofErr w:type="spellEnd"/>
      <w:r w:rsidRPr="00DA053D">
        <w:rPr>
          <w:rFonts w:cstheme="minorHAnsi"/>
          <w:sz w:val="22"/>
          <w:szCs w:val="22"/>
        </w:rPr>
        <w:t xml:space="preserve"> RE, </w:t>
      </w:r>
      <w:r w:rsidRPr="00DA053D">
        <w:rPr>
          <w:rFonts w:cstheme="minorHAnsi"/>
          <w:b/>
          <w:bCs/>
          <w:sz w:val="22"/>
          <w:szCs w:val="22"/>
        </w:rPr>
        <w:t>Spracklen CN</w:t>
      </w:r>
      <w:r w:rsidRPr="00DA053D">
        <w:rPr>
          <w:rFonts w:cstheme="minorHAnsi"/>
          <w:sz w:val="22"/>
          <w:szCs w:val="22"/>
        </w:rPr>
        <w:t xml:space="preserve">, Yin X, Chen SH, Ferreira T, Ji Y, </w:t>
      </w:r>
      <w:proofErr w:type="spellStart"/>
      <w:r w:rsidRPr="00DA053D">
        <w:rPr>
          <w:rFonts w:cstheme="minorHAnsi"/>
          <w:sz w:val="22"/>
          <w:szCs w:val="22"/>
        </w:rPr>
        <w:t>Karedera</w:t>
      </w:r>
      <w:proofErr w:type="spellEnd"/>
      <w:r w:rsidRPr="00DA053D">
        <w:rPr>
          <w:rFonts w:cstheme="minorHAnsi"/>
          <w:sz w:val="22"/>
          <w:szCs w:val="22"/>
        </w:rPr>
        <w:t xml:space="preserve"> T, </w:t>
      </w:r>
      <w:proofErr w:type="spellStart"/>
      <w:r w:rsidRPr="00DA053D">
        <w:rPr>
          <w:rFonts w:cstheme="minorHAnsi"/>
          <w:sz w:val="22"/>
          <w:szCs w:val="22"/>
        </w:rPr>
        <w:t>Lüll</w:t>
      </w:r>
      <w:proofErr w:type="spellEnd"/>
      <w:r w:rsidRPr="00DA053D">
        <w:rPr>
          <w:rFonts w:cstheme="minorHAnsi"/>
          <w:sz w:val="22"/>
          <w:szCs w:val="22"/>
        </w:rPr>
        <w:t xml:space="preserve"> K, Malden DE, Medina-Gomez C, </w:t>
      </w:r>
      <w:proofErr w:type="spellStart"/>
      <w:r w:rsidRPr="00DA053D">
        <w:rPr>
          <w:rFonts w:cstheme="minorHAnsi"/>
          <w:sz w:val="22"/>
          <w:szCs w:val="22"/>
        </w:rPr>
        <w:t>Moara</w:t>
      </w:r>
      <w:proofErr w:type="spellEnd"/>
      <w:r w:rsidRPr="00DA053D">
        <w:rPr>
          <w:rFonts w:cstheme="minorHAnsi"/>
          <w:sz w:val="22"/>
          <w:szCs w:val="22"/>
        </w:rPr>
        <w:t xml:space="preserve"> M, Moore A, </w:t>
      </w:r>
      <w:proofErr w:type="spellStart"/>
      <w:r w:rsidRPr="00DA053D">
        <w:rPr>
          <w:rFonts w:cstheme="minorHAnsi"/>
          <w:sz w:val="22"/>
          <w:szCs w:val="22"/>
        </w:rPr>
        <w:t>Rueger</w:t>
      </w:r>
      <w:proofErr w:type="spellEnd"/>
      <w:r w:rsidRPr="00DA053D">
        <w:rPr>
          <w:rFonts w:cstheme="minorHAnsi"/>
          <w:sz w:val="22"/>
          <w:szCs w:val="22"/>
        </w:rPr>
        <w:t xml:space="preserve"> S, Ahluwalia TS, Akiyama M, Allison MA, Alvarez M, Andersen MF, Ani A, Appadurai V, </w:t>
      </w:r>
      <w:proofErr w:type="spellStart"/>
      <w:r w:rsidRPr="00DA053D">
        <w:rPr>
          <w:rFonts w:cstheme="minorHAnsi"/>
          <w:sz w:val="22"/>
          <w:szCs w:val="22"/>
        </w:rPr>
        <w:t>Arbeeva</w:t>
      </w:r>
      <w:proofErr w:type="spellEnd"/>
      <w:r w:rsidRPr="00DA053D">
        <w:rPr>
          <w:rFonts w:cstheme="minorHAnsi"/>
          <w:sz w:val="22"/>
          <w:szCs w:val="22"/>
        </w:rPr>
        <w:t xml:space="preserve"> L, Arzumanyan Z, Bhaskar S, </w:t>
      </w:r>
      <w:proofErr w:type="spellStart"/>
      <w:r w:rsidRPr="00DA053D">
        <w:rPr>
          <w:rFonts w:cstheme="minorHAnsi"/>
          <w:sz w:val="22"/>
          <w:szCs w:val="22"/>
        </w:rPr>
        <w:t>Bielak</w:t>
      </w:r>
      <w:proofErr w:type="spellEnd"/>
      <w:r w:rsidRPr="00DA053D">
        <w:rPr>
          <w:rFonts w:cstheme="minorHAnsi"/>
          <w:sz w:val="22"/>
          <w:szCs w:val="22"/>
        </w:rPr>
        <w:t xml:space="preserve"> LF, </w:t>
      </w:r>
      <w:proofErr w:type="spellStart"/>
      <w:r w:rsidRPr="00DA053D">
        <w:rPr>
          <w:rFonts w:cstheme="minorHAnsi"/>
          <w:sz w:val="22"/>
          <w:szCs w:val="22"/>
        </w:rPr>
        <w:t>Bollepalli</w:t>
      </w:r>
      <w:proofErr w:type="spellEnd"/>
      <w:r w:rsidRPr="00DA053D">
        <w:rPr>
          <w:rFonts w:cstheme="minorHAnsi"/>
          <w:sz w:val="22"/>
          <w:szCs w:val="22"/>
        </w:rPr>
        <w:t xml:space="preserve"> S, </w:t>
      </w:r>
      <w:proofErr w:type="spellStart"/>
      <w:r w:rsidRPr="00DA053D">
        <w:rPr>
          <w:rFonts w:cstheme="minorHAnsi"/>
          <w:sz w:val="22"/>
          <w:szCs w:val="22"/>
        </w:rPr>
        <w:t>Bonnycastle</w:t>
      </w:r>
      <w:proofErr w:type="spellEnd"/>
      <w:r w:rsidRPr="00DA053D">
        <w:rPr>
          <w:rFonts w:cstheme="minorHAnsi"/>
          <w:sz w:val="22"/>
          <w:szCs w:val="22"/>
        </w:rPr>
        <w:t xml:space="preserve"> LL, Bork-Jensen J,  Bradfield JP, Bradford Y, </w:t>
      </w:r>
      <w:proofErr w:type="spellStart"/>
      <w:r w:rsidRPr="00DA053D">
        <w:rPr>
          <w:rFonts w:cstheme="minorHAnsi"/>
          <w:sz w:val="22"/>
          <w:szCs w:val="22"/>
        </w:rPr>
        <w:t>Braund</w:t>
      </w:r>
      <w:proofErr w:type="spellEnd"/>
      <w:r w:rsidRPr="00DA053D">
        <w:rPr>
          <w:rFonts w:cstheme="minorHAnsi"/>
          <w:sz w:val="22"/>
          <w:szCs w:val="22"/>
        </w:rPr>
        <w:t xml:space="preserve"> PS, Brody JA, </w:t>
      </w:r>
      <w:proofErr w:type="spellStart"/>
      <w:r w:rsidRPr="00DA053D">
        <w:rPr>
          <w:rFonts w:cstheme="minorHAnsi"/>
          <w:sz w:val="22"/>
          <w:szCs w:val="22"/>
        </w:rPr>
        <w:t>Burgdorf</w:t>
      </w:r>
      <w:proofErr w:type="spellEnd"/>
      <w:r w:rsidRPr="00DA053D">
        <w:rPr>
          <w:rFonts w:cstheme="minorHAnsi"/>
          <w:sz w:val="22"/>
          <w:szCs w:val="22"/>
        </w:rPr>
        <w:t xml:space="preserve"> KS, Cade BE, Cai H, Cai Q, Campbell A, </w:t>
      </w:r>
      <w:proofErr w:type="spellStart"/>
      <w:r w:rsidRPr="00DA053D">
        <w:rPr>
          <w:rFonts w:cstheme="minorHAnsi"/>
          <w:sz w:val="22"/>
          <w:szCs w:val="22"/>
        </w:rPr>
        <w:t>Cañadas-Garre</w:t>
      </w:r>
      <w:proofErr w:type="spellEnd"/>
      <w:r w:rsidRPr="00DA053D">
        <w:rPr>
          <w:rFonts w:cstheme="minorHAnsi"/>
          <w:sz w:val="22"/>
          <w:szCs w:val="22"/>
        </w:rPr>
        <w:t xml:space="preserve"> M, </w:t>
      </w:r>
      <w:proofErr w:type="spellStart"/>
      <w:r w:rsidRPr="00DA053D">
        <w:rPr>
          <w:rFonts w:cstheme="minorHAnsi"/>
          <w:sz w:val="22"/>
          <w:szCs w:val="22"/>
        </w:rPr>
        <w:t>Catamo</w:t>
      </w:r>
      <w:proofErr w:type="spellEnd"/>
      <w:r w:rsidRPr="00DA053D">
        <w:rPr>
          <w:rFonts w:cstheme="minorHAnsi"/>
          <w:sz w:val="22"/>
          <w:szCs w:val="22"/>
        </w:rPr>
        <w:t xml:space="preserve"> E, Chai JF, Chai X, Chang LC, Chang YC, Chen CH, </w:t>
      </w:r>
      <w:proofErr w:type="spellStart"/>
      <w:r w:rsidRPr="00DA053D">
        <w:rPr>
          <w:rFonts w:cstheme="minorHAnsi"/>
          <w:sz w:val="22"/>
          <w:szCs w:val="22"/>
        </w:rPr>
        <w:t>Chesi</w:t>
      </w:r>
      <w:proofErr w:type="spellEnd"/>
      <w:r w:rsidRPr="00DA053D">
        <w:rPr>
          <w:rFonts w:cstheme="minorHAnsi"/>
          <w:sz w:val="22"/>
          <w:szCs w:val="22"/>
        </w:rPr>
        <w:t xml:space="preserve"> A, Choi SH, Chung RH, </w:t>
      </w:r>
      <w:proofErr w:type="spellStart"/>
      <w:r w:rsidRPr="00DA053D">
        <w:rPr>
          <w:rFonts w:cstheme="minorHAnsi"/>
          <w:sz w:val="22"/>
          <w:szCs w:val="22"/>
        </w:rPr>
        <w:t>Cocca</w:t>
      </w:r>
      <w:proofErr w:type="spellEnd"/>
      <w:r w:rsidRPr="00DA053D">
        <w:rPr>
          <w:rFonts w:cstheme="minorHAnsi"/>
          <w:sz w:val="22"/>
          <w:szCs w:val="22"/>
        </w:rPr>
        <w:t xml:space="preserve"> M, </w:t>
      </w:r>
      <w:proofErr w:type="spellStart"/>
      <w:r w:rsidRPr="00DA053D">
        <w:rPr>
          <w:rFonts w:cstheme="minorHAnsi"/>
          <w:sz w:val="22"/>
          <w:szCs w:val="22"/>
        </w:rPr>
        <w:t>Concas</w:t>
      </w:r>
      <w:proofErr w:type="spellEnd"/>
      <w:r w:rsidRPr="00DA053D">
        <w:rPr>
          <w:rFonts w:cstheme="minorHAnsi"/>
          <w:sz w:val="22"/>
          <w:szCs w:val="22"/>
        </w:rPr>
        <w:t xml:space="preserve"> MP, Couture C, Cuellar- </w:t>
      </w:r>
      <w:proofErr w:type="spellStart"/>
      <w:r w:rsidRPr="00DA053D">
        <w:rPr>
          <w:rFonts w:cstheme="minorHAnsi"/>
          <w:sz w:val="22"/>
          <w:szCs w:val="22"/>
        </w:rPr>
        <w:t>Partida</w:t>
      </w:r>
      <w:proofErr w:type="spellEnd"/>
      <w:r w:rsidRPr="00DA053D">
        <w:rPr>
          <w:rFonts w:cstheme="minorHAnsi"/>
          <w:sz w:val="22"/>
          <w:szCs w:val="22"/>
        </w:rPr>
        <w:t xml:space="preserve"> G, Danning R, </w:t>
      </w:r>
      <w:proofErr w:type="spellStart"/>
      <w:r w:rsidRPr="00DA053D">
        <w:rPr>
          <w:rFonts w:cstheme="minorHAnsi"/>
          <w:sz w:val="22"/>
          <w:szCs w:val="22"/>
        </w:rPr>
        <w:t>Daw</w:t>
      </w:r>
      <w:proofErr w:type="spellEnd"/>
      <w:r w:rsidRPr="00DA053D">
        <w:rPr>
          <w:rFonts w:cstheme="minorHAnsi"/>
          <w:sz w:val="22"/>
          <w:szCs w:val="22"/>
        </w:rPr>
        <w:t xml:space="preserve"> EW, </w:t>
      </w:r>
      <w:proofErr w:type="spellStart"/>
      <w:r w:rsidRPr="00DA053D">
        <w:rPr>
          <w:rFonts w:cstheme="minorHAnsi"/>
          <w:sz w:val="22"/>
          <w:szCs w:val="22"/>
        </w:rPr>
        <w:t>Degenhard</w:t>
      </w:r>
      <w:proofErr w:type="spellEnd"/>
      <w:r w:rsidRPr="00DA053D">
        <w:rPr>
          <w:rFonts w:cstheme="minorHAnsi"/>
          <w:sz w:val="22"/>
          <w:szCs w:val="22"/>
        </w:rPr>
        <w:t xml:space="preserve"> F, Delgado GE, </w:t>
      </w:r>
      <w:proofErr w:type="spellStart"/>
      <w:r w:rsidRPr="00DA053D">
        <w:rPr>
          <w:rFonts w:cstheme="minorHAnsi"/>
          <w:sz w:val="22"/>
          <w:szCs w:val="22"/>
        </w:rPr>
        <w:t>Delitala</w:t>
      </w:r>
      <w:proofErr w:type="spellEnd"/>
      <w:r w:rsidRPr="00DA053D">
        <w:rPr>
          <w:rFonts w:cstheme="minorHAnsi"/>
          <w:sz w:val="22"/>
          <w:szCs w:val="22"/>
        </w:rPr>
        <w:t xml:space="preserve"> A, Deng X, </w:t>
      </w:r>
      <w:proofErr w:type="spellStart"/>
      <w:r w:rsidRPr="00DA053D">
        <w:rPr>
          <w:rFonts w:cstheme="minorHAnsi"/>
          <w:sz w:val="22"/>
          <w:szCs w:val="22"/>
        </w:rPr>
        <w:t>Devineni</w:t>
      </w:r>
      <w:proofErr w:type="spellEnd"/>
      <w:r w:rsidRPr="00DA053D">
        <w:rPr>
          <w:rFonts w:cstheme="minorHAnsi"/>
          <w:sz w:val="22"/>
          <w:szCs w:val="22"/>
        </w:rPr>
        <w:t xml:space="preserve"> P, </w:t>
      </w:r>
      <w:proofErr w:type="spellStart"/>
      <w:r w:rsidRPr="00DA053D">
        <w:rPr>
          <w:rFonts w:cstheme="minorHAnsi"/>
          <w:sz w:val="22"/>
          <w:szCs w:val="22"/>
        </w:rPr>
        <w:t>Dietl</w:t>
      </w:r>
      <w:proofErr w:type="spellEnd"/>
      <w:r w:rsidRPr="00DA053D">
        <w:rPr>
          <w:rFonts w:cstheme="minorHAnsi"/>
          <w:sz w:val="22"/>
          <w:szCs w:val="22"/>
        </w:rPr>
        <w:t xml:space="preserve"> A, </w:t>
      </w:r>
      <w:proofErr w:type="spellStart"/>
      <w:r w:rsidRPr="00DA053D">
        <w:rPr>
          <w:rFonts w:cstheme="minorHAnsi"/>
          <w:sz w:val="22"/>
          <w:szCs w:val="22"/>
        </w:rPr>
        <w:t>Dimitriou</w:t>
      </w:r>
      <w:proofErr w:type="spellEnd"/>
      <w:r w:rsidRPr="00DA053D">
        <w:rPr>
          <w:rFonts w:cstheme="minorHAnsi"/>
          <w:sz w:val="22"/>
          <w:szCs w:val="22"/>
        </w:rPr>
        <w:t xml:space="preserve"> M, Dimitrov, </w:t>
      </w:r>
      <w:proofErr w:type="spellStart"/>
      <w:r w:rsidRPr="00DA053D">
        <w:rPr>
          <w:rFonts w:cstheme="minorHAnsi"/>
          <w:sz w:val="22"/>
          <w:szCs w:val="22"/>
        </w:rPr>
        <w:t>Dorajoo</w:t>
      </w:r>
      <w:proofErr w:type="spellEnd"/>
      <w:r w:rsidRPr="00DA053D">
        <w:rPr>
          <w:rFonts w:cstheme="minorHAnsi"/>
          <w:sz w:val="22"/>
          <w:szCs w:val="22"/>
        </w:rPr>
        <w:t xml:space="preserve"> R, </w:t>
      </w:r>
      <w:proofErr w:type="spellStart"/>
      <w:r w:rsidRPr="00DA053D">
        <w:rPr>
          <w:rFonts w:cstheme="minorHAnsi"/>
          <w:sz w:val="22"/>
          <w:szCs w:val="22"/>
        </w:rPr>
        <w:t>Ekici</w:t>
      </w:r>
      <w:proofErr w:type="spellEnd"/>
      <w:r w:rsidRPr="00DA053D">
        <w:rPr>
          <w:rFonts w:cstheme="minorHAnsi"/>
          <w:sz w:val="22"/>
          <w:szCs w:val="22"/>
        </w:rPr>
        <w:t xml:space="preserve"> AB, </w:t>
      </w:r>
      <w:proofErr w:type="spellStart"/>
      <w:r w:rsidRPr="00DA053D">
        <w:rPr>
          <w:rFonts w:cstheme="minorHAnsi"/>
          <w:sz w:val="22"/>
          <w:szCs w:val="22"/>
        </w:rPr>
        <w:t>Engmann</w:t>
      </w:r>
      <w:proofErr w:type="spellEnd"/>
      <w:r w:rsidRPr="00DA053D">
        <w:rPr>
          <w:rFonts w:cstheme="minorHAnsi"/>
          <w:sz w:val="22"/>
          <w:szCs w:val="22"/>
        </w:rPr>
        <w:t xml:space="preserve"> JE, Fairhurst- Hunter Z, </w:t>
      </w:r>
      <w:proofErr w:type="spellStart"/>
      <w:r w:rsidRPr="00DA053D">
        <w:rPr>
          <w:rFonts w:cstheme="minorHAnsi"/>
          <w:sz w:val="22"/>
          <w:szCs w:val="22"/>
        </w:rPr>
        <w:t>Farmaki</w:t>
      </w:r>
      <w:proofErr w:type="spellEnd"/>
      <w:r w:rsidRPr="00DA053D">
        <w:rPr>
          <w:rFonts w:cstheme="minorHAnsi"/>
          <w:sz w:val="22"/>
          <w:szCs w:val="22"/>
        </w:rPr>
        <w:t xml:space="preserve"> AE, </w:t>
      </w:r>
      <w:proofErr w:type="spellStart"/>
      <w:r w:rsidRPr="00DA053D">
        <w:rPr>
          <w:rFonts w:cstheme="minorHAnsi"/>
          <w:sz w:val="22"/>
          <w:szCs w:val="22"/>
        </w:rPr>
        <w:t>Faul</w:t>
      </w:r>
      <w:proofErr w:type="spellEnd"/>
      <w:r w:rsidRPr="00DA053D">
        <w:rPr>
          <w:rFonts w:cstheme="minorHAnsi"/>
          <w:sz w:val="22"/>
          <w:szCs w:val="22"/>
        </w:rPr>
        <w:t xml:space="preserve"> JD, Fernandez-Lopez JC, Forer L, </w:t>
      </w:r>
      <w:proofErr w:type="spellStart"/>
      <w:r w:rsidRPr="00DA053D">
        <w:rPr>
          <w:rFonts w:cstheme="minorHAnsi"/>
          <w:sz w:val="22"/>
          <w:szCs w:val="22"/>
        </w:rPr>
        <w:t>Francescatto</w:t>
      </w:r>
      <w:proofErr w:type="spellEnd"/>
      <w:r w:rsidRPr="00DA053D">
        <w:rPr>
          <w:rFonts w:cstheme="minorHAnsi"/>
          <w:sz w:val="22"/>
          <w:szCs w:val="22"/>
        </w:rPr>
        <w:t xml:space="preserve"> M, Freitag-Wolf S, Fuchsberger F, </w:t>
      </w:r>
      <w:proofErr w:type="spellStart"/>
      <w:r w:rsidRPr="00DA053D">
        <w:rPr>
          <w:rFonts w:cstheme="minorHAnsi"/>
          <w:sz w:val="22"/>
          <w:szCs w:val="22"/>
        </w:rPr>
        <w:t>Galesloot</w:t>
      </w:r>
      <w:proofErr w:type="spellEnd"/>
      <w:r w:rsidRPr="00DA053D">
        <w:rPr>
          <w:rFonts w:cstheme="minorHAnsi"/>
          <w:sz w:val="22"/>
          <w:szCs w:val="22"/>
        </w:rPr>
        <w:t xml:space="preserve"> TE, Gao Y, Gao Z, Geller F, </w:t>
      </w:r>
      <w:proofErr w:type="spellStart"/>
      <w:r w:rsidRPr="00DA053D">
        <w:rPr>
          <w:rFonts w:cstheme="minorHAnsi"/>
          <w:sz w:val="22"/>
          <w:szCs w:val="22"/>
        </w:rPr>
        <w:t>Giannakopoulou</w:t>
      </w:r>
      <w:proofErr w:type="spellEnd"/>
      <w:r w:rsidRPr="00DA053D">
        <w:rPr>
          <w:rFonts w:cstheme="minorHAnsi"/>
          <w:sz w:val="22"/>
          <w:szCs w:val="22"/>
        </w:rPr>
        <w:t xml:space="preserve"> O, </w:t>
      </w:r>
      <w:proofErr w:type="spellStart"/>
      <w:r w:rsidRPr="00DA053D">
        <w:rPr>
          <w:rFonts w:cstheme="minorHAnsi"/>
          <w:sz w:val="22"/>
          <w:szCs w:val="22"/>
        </w:rPr>
        <w:t>Giulianini</w:t>
      </w:r>
      <w:proofErr w:type="spellEnd"/>
      <w:r w:rsidRPr="00DA053D">
        <w:rPr>
          <w:rFonts w:cstheme="minorHAnsi"/>
          <w:sz w:val="22"/>
          <w:szCs w:val="22"/>
        </w:rPr>
        <w:t xml:space="preserve"> F, </w:t>
      </w:r>
      <w:proofErr w:type="spellStart"/>
      <w:r w:rsidRPr="00DA053D">
        <w:rPr>
          <w:rFonts w:cstheme="minorHAnsi"/>
          <w:sz w:val="22"/>
          <w:szCs w:val="22"/>
        </w:rPr>
        <w:t>Gjessing</w:t>
      </w:r>
      <w:proofErr w:type="spellEnd"/>
      <w:r w:rsidRPr="00DA053D">
        <w:rPr>
          <w:rFonts w:cstheme="minorHAnsi"/>
          <w:sz w:val="22"/>
          <w:szCs w:val="22"/>
        </w:rPr>
        <w:t xml:space="preserve"> AP, Goel A, Gordon SD, Gorski M, Graham SE, Grove J, Guo X, Gustafsson S, </w:t>
      </w:r>
      <w:proofErr w:type="spellStart"/>
      <w:r w:rsidRPr="00DA053D">
        <w:rPr>
          <w:rFonts w:cstheme="minorHAnsi"/>
          <w:sz w:val="22"/>
          <w:szCs w:val="22"/>
        </w:rPr>
        <w:t>Haessler</w:t>
      </w:r>
      <w:proofErr w:type="spellEnd"/>
      <w:r w:rsidRPr="00DA053D">
        <w:rPr>
          <w:rFonts w:cstheme="minorHAnsi"/>
          <w:sz w:val="22"/>
          <w:szCs w:val="22"/>
        </w:rPr>
        <w:t xml:space="preserve"> J, Hansen TF, </w:t>
      </w:r>
      <w:proofErr w:type="spellStart"/>
      <w:r w:rsidRPr="00DA053D">
        <w:rPr>
          <w:rFonts w:cstheme="minorHAnsi"/>
          <w:sz w:val="22"/>
          <w:szCs w:val="22"/>
        </w:rPr>
        <w:t>Havulinna</w:t>
      </w:r>
      <w:proofErr w:type="spellEnd"/>
      <w:r w:rsidRPr="00DA053D">
        <w:rPr>
          <w:rFonts w:cstheme="minorHAnsi"/>
          <w:sz w:val="22"/>
          <w:szCs w:val="22"/>
        </w:rPr>
        <w:t xml:space="preserve"> A, Haworth SJ, He J, Heard-Costa N, </w:t>
      </w:r>
      <w:proofErr w:type="spellStart"/>
      <w:r w:rsidRPr="00DA053D">
        <w:rPr>
          <w:rFonts w:cstheme="minorHAnsi"/>
          <w:sz w:val="22"/>
          <w:szCs w:val="22"/>
        </w:rPr>
        <w:t>Hebbar</w:t>
      </w:r>
      <w:proofErr w:type="spellEnd"/>
      <w:r w:rsidRPr="00DA053D">
        <w:rPr>
          <w:rFonts w:cstheme="minorHAnsi"/>
          <w:sz w:val="22"/>
          <w:szCs w:val="22"/>
        </w:rPr>
        <w:t xml:space="preserve"> P, Hindy G, Ho YLA, Hofer E, Holliday E, Horn K, Hornsby WE, </w:t>
      </w:r>
      <w:proofErr w:type="spellStart"/>
      <w:r w:rsidRPr="00DA053D">
        <w:rPr>
          <w:rFonts w:cstheme="minorHAnsi"/>
          <w:sz w:val="22"/>
          <w:szCs w:val="22"/>
        </w:rPr>
        <w:t>Hottenga</w:t>
      </w:r>
      <w:proofErr w:type="spellEnd"/>
      <w:r w:rsidRPr="00DA053D">
        <w:rPr>
          <w:rFonts w:cstheme="minorHAnsi"/>
          <w:sz w:val="22"/>
          <w:szCs w:val="22"/>
        </w:rPr>
        <w:t xml:space="preserve"> JJ, Huang H, Huang J, Huerta-</w:t>
      </w:r>
      <w:proofErr w:type="spellStart"/>
      <w:r w:rsidRPr="00DA053D">
        <w:rPr>
          <w:rFonts w:cstheme="minorHAnsi"/>
          <w:sz w:val="22"/>
          <w:szCs w:val="22"/>
        </w:rPr>
        <w:t>Chagoya</w:t>
      </w:r>
      <w:proofErr w:type="spellEnd"/>
      <w:r w:rsidRPr="00DA053D">
        <w:rPr>
          <w:rFonts w:cstheme="minorHAnsi"/>
          <w:sz w:val="22"/>
          <w:szCs w:val="22"/>
        </w:rPr>
        <w:t xml:space="preserve"> A, Huffman JE, Hung YJ, </w:t>
      </w:r>
      <w:proofErr w:type="spellStart"/>
      <w:r w:rsidRPr="00DA053D">
        <w:rPr>
          <w:rFonts w:cstheme="minorHAnsi"/>
          <w:sz w:val="22"/>
          <w:szCs w:val="22"/>
        </w:rPr>
        <w:t>Huo</w:t>
      </w:r>
      <w:proofErr w:type="spellEnd"/>
      <w:r w:rsidRPr="00DA053D">
        <w:rPr>
          <w:rFonts w:cstheme="minorHAnsi"/>
          <w:sz w:val="22"/>
          <w:szCs w:val="22"/>
        </w:rPr>
        <w:t xml:space="preserve"> S, Hwang MY,  </w:t>
      </w:r>
      <w:proofErr w:type="spellStart"/>
      <w:r w:rsidRPr="00DA053D">
        <w:rPr>
          <w:rFonts w:cstheme="minorHAnsi"/>
          <w:sz w:val="22"/>
          <w:szCs w:val="22"/>
        </w:rPr>
        <w:t>Iha</w:t>
      </w:r>
      <w:proofErr w:type="spellEnd"/>
      <w:r w:rsidRPr="00DA053D">
        <w:rPr>
          <w:rFonts w:cstheme="minorHAnsi"/>
          <w:sz w:val="22"/>
          <w:szCs w:val="22"/>
        </w:rPr>
        <w:t xml:space="preserve"> H, Ikeda DD, </w:t>
      </w:r>
      <w:proofErr w:type="spellStart"/>
      <w:r w:rsidRPr="00DA053D">
        <w:rPr>
          <w:rFonts w:cstheme="minorHAnsi"/>
          <w:sz w:val="22"/>
          <w:szCs w:val="22"/>
        </w:rPr>
        <w:t>Isono</w:t>
      </w:r>
      <w:proofErr w:type="spellEnd"/>
      <w:r w:rsidRPr="00DA053D">
        <w:rPr>
          <w:rFonts w:cstheme="minorHAnsi"/>
          <w:sz w:val="22"/>
          <w:szCs w:val="22"/>
        </w:rPr>
        <w:t xml:space="preserve"> M, Jackson AU, </w:t>
      </w:r>
      <w:proofErr w:type="spellStart"/>
      <w:r w:rsidRPr="00DA053D">
        <w:rPr>
          <w:rFonts w:cstheme="minorHAnsi"/>
          <w:sz w:val="22"/>
          <w:szCs w:val="22"/>
        </w:rPr>
        <w:t>Jäger</w:t>
      </w:r>
      <w:proofErr w:type="spellEnd"/>
      <w:r w:rsidRPr="00DA053D">
        <w:rPr>
          <w:rFonts w:cstheme="minorHAnsi"/>
          <w:sz w:val="22"/>
          <w:szCs w:val="22"/>
        </w:rPr>
        <w:t xml:space="preserve"> S, Jansen IE, Johansson I, Jonas JB, Jonsson A, </w:t>
      </w:r>
      <w:proofErr w:type="spellStart"/>
      <w:r w:rsidRPr="00DA053D">
        <w:rPr>
          <w:rFonts w:cstheme="minorHAnsi"/>
          <w:sz w:val="22"/>
          <w:szCs w:val="22"/>
        </w:rPr>
        <w:t>Jørgensen</w:t>
      </w:r>
      <w:proofErr w:type="spellEnd"/>
      <w:r w:rsidRPr="00DA053D">
        <w:rPr>
          <w:rFonts w:cstheme="minorHAnsi"/>
          <w:sz w:val="22"/>
          <w:szCs w:val="22"/>
        </w:rPr>
        <w:t xml:space="preserve"> T, </w:t>
      </w:r>
      <w:proofErr w:type="spellStart"/>
      <w:r w:rsidRPr="00DA053D">
        <w:rPr>
          <w:rFonts w:cstheme="minorHAnsi"/>
          <w:sz w:val="22"/>
          <w:szCs w:val="22"/>
        </w:rPr>
        <w:t>Kalafati</w:t>
      </w:r>
      <w:proofErr w:type="spellEnd"/>
      <w:r w:rsidRPr="00DA053D">
        <w:rPr>
          <w:rFonts w:cstheme="minorHAnsi"/>
          <w:sz w:val="22"/>
          <w:szCs w:val="22"/>
        </w:rPr>
        <w:t xml:space="preserve"> IP, Kanai M, </w:t>
      </w:r>
      <w:proofErr w:type="spellStart"/>
      <w:r w:rsidRPr="00DA053D">
        <w:rPr>
          <w:rFonts w:cstheme="minorHAnsi"/>
          <w:sz w:val="22"/>
          <w:szCs w:val="22"/>
        </w:rPr>
        <w:t>Kanoni</w:t>
      </w:r>
      <w:proofErr w:type="spellEnd"/>
      <w:r w:rsidRPr="00DA053D">
        <w:rPr>
          <w:rFonts w:cstheme="minorHAnsi"/>
          <w:sz w:val="22"/>
          <w:szCs w:val="22"/>
        </w:rPr>
        <w:t xml:space="preserve"> S, </w:t>
      </w:r>
      <w:proofErr w:type="spellStart"/>
      <w:r w:rsidRPr="00DA053D">
        <w:rPr>
          <w:rFonts w:cstheme="minorHAnsi"/>
          <w:sz w:val="22"/>
          <w:szCs w:val="22"/>
        </w:rPr>
        <w:t>Kårhus</w:t>
      </w:r>
      <w:proofErr w:type="spellEnd"/>
      <w:r w:rsidRPr="00DA053D">
        <w:rPr>
          <w:rFonts w:cstheme="minorHAnsi"/>
          <w:sz w:val="22"/>
          <w:szCs w:val="22"/>
        </w:rPr>
        <w:t xml:space="preserve"> LL, </w:t>
      </w:r>
      <w:proofErr w:type="spellStart"/>
      <w:r w:rsidRPr="00DA053D">
        <w:rPr>
          <w:rFonts w:cstheme="minorHAnsi"/>
          <w:sz w:val="22"/>
          <w:szCs w:val="22"/>
        </w:rPr>
        <w:t>Kasturiratne</w:t>
      </w:r>
      <w:proofErr w:type="spellEnd"/>
      <w:r w:rsidRPr="00DA053D">
        <w:rPr>
          <w:rFonts w:cstheme="minorHAnsi"/>
          <w:sz w:val="22"/>
          <w:szCs w:val="22"/>
        </w:rPr>
        <w:t xml:space="preserve"> A, Katsuya T, Kawaguchi T, </w:t>
      </w:r>
      <w:proofErr w:type="spellStart"/>
      <w:r w:rsidRPr="00DA053D">
        <w:rPr>
          <w:rFonts w:cstheme="minorHAnsi"/>
          <w:sz w:val="22"/>
          <w:szCs w:val="22"/>
        </w:rPr>
        <w:t>Kember</w:t>
      </w:r>
      <w:proofErr w:type="spellEnd"/>
      <w:r w:rsidRPr="00DA053D">
        <w:rPr>
          <w:rFonts w:cstheme="minorHAnsi"/>
          <w:sz w:val="22"/>
          <w:szCs w:val="22"/>
        </w:rPr>
        <w:t xml:space="preserve"> RL, </w:t>
      </w:r>
      <w:proofErr w:type="spellStart"/>
      <w:r w:rsidRPr="00DA053D">
        <w:rPr>
          <w:rFonts w:cstheme="minorHAnsi"/>
          <w:sz w:val="22"/>
          <w:szCs w:val="22"/>
        </w:rPr>
        <w:t>Kentistou</w:t>
      </w:r>
      <w:proofErr w:type="spellEnd"/>
      <w:r w:rsidRPr="00DA053D">
        <w:rPr>
          <w:rFonts w:cstheme="minorHAnsi"/>
          <w:sz w:val="22"/>
          <w:szCs w:val="22"/>
        </w:rPr>
        <w:t xml:space="preserve"> KA, Kim HN, Kim YJ, Kleber ME, </w:t>
      </w:r>
      <w:proofErr w:type="spellStart"/>
      <w:r w:rsidRPr="00DA053D">
        <w:rPr>
          <w:rFonts w:cstheme="minorHAnsi"/>
          <w:sz w:val="22"/>
          <w:szCs w:val="22"/>
        </w:rPr>
        <w:t>Knol</w:t>
      </w:r>
      <w:proofErr w:type="spellEnd"/>
      <w:r w:rsidRPr="00DA053D">
        <w:rPr>
          <w:rFonts w:cstheme="minorHAnsi"/>
          <w:sz w:val="22"/>
          <w:szCs w:val="22"/>
        </w:rPr>
        <w:t xml:space="preserve"> MJ, </w:t>
      </w:r>
      <w:proofErr w:type="spellStart"/>
      <w:r w:rsidRPr="00DA053D">
        <w:rPr>
          <w:rFonts w:cstheme="minorHAnsi"/>
          <w:sz w:val="22"/>
          <w:szCs w:val="22"/>
        </w:rPr>
        <w:t>Kurbasic</w:t>
      </w:r>
      <w:proofErr w:type="spellEnd"/>
      <w:r w:rsidRPr="00DA053D">
        <w:rPr>
          <w:rFonts w:cstheme="minorHAnsi"/>
          <w:sz w:val="22"/>
          <w:szCs w:val="22"/>
        </w:rPr>
        <w:t xml:space="preserve"> A, Lauzon M, Le P, Lea R, Lee JY, Leonard HL, Li SA, Li X, Li X, Liang J, Lin H, Lin K, Lin SY, Liu J, Liu X, Lo KS, Long J, </w:t>
      </w:r>
      <w:proofErr w:type="spellStart"/>
      <w:r w:rsidRPr="00DA053D">
        <w:rPr>
          <w:rFonts w:cstheme="minorHAnsi"/>
          <w:sz w:val="22"/>
          <w:szCs w:val="22"/>
        </w:rPr>
        <w:t>Lores</w:t>
      </w:r>
      <w:proofErr w:type="spellEnd"/>
      <w:r w:rsidRPr="00DA053D">
        <w:rPr>
          <w:rFonts w:cstheme="minorHAnsi"/>
          <w:sz w:val="22"/>
          <w:szCs w:val="22"/>
        </w:rPr>
        <w:t xml:space="preserve">-Motta L, Luan J, </w:t>
      </w:r>
      <w:proofErr w:type="spellStart"/>
      <w:r w:rsidRPr="00DA053D">
        <w:rPr>
          <w:rFonts w:cstheme="minorHAnsi"/>
          <w:sz w:val="22"/>
          <w:szCs w:val="22"/>
        </w:rPr>
        <w:t>Lyssenko</w:t>
      </w:r>
      <w:proofErr w:type="spellEnd"/>
      <w:r w:rsidRPr="00DA053D">
        <w:rPr>
          <w:rFonts w:cstheme="minorHAnsi"/>
          <w:sz w:val="22"/>
          <w:szCs w:val="22"/>
        </w:rPr>
        <w:t xml:space="preserve"> V, </w:t>
      </w:r>
      <w:proofErr w:type="spellStart"/>
      <w:r w:rsidRPr="00DA053D">
        <w:rPr>
          <w:rFonts w:cstheme="minorHAnsi"/>
          <w:sz w:val="22"/>
          <w:szCs w:val="22"/>
        </w:rPr>
        <w:t>Lyytikäinen</w:t>
      </w:r>
      <w:proofErr w:type="spellEnd"/>
      <w:r w:rsidRPr="00DA053D">
        <w:rPr>
          <w:rFonts w:cstheme="minorHAnsi"/>
          <w:sz w:val="22"/>
          <w:szCs w:val="22"/>
        </w:rPr>
        <w:t xml:space="preserve"> LP, Mahajan A, </w:t>
      </w:r>
      <w:proofErr w:type="spellStart"/>
      <w:r w:rsidRPr="00DA053D">
        <w:rPr>
          <w:rFonts w:cstheme="minorHAnsi"/>
          <w:sz w:val="22"/>
          <w:szCs w:val="22"/>
        </w:rPr>
        <w:t>Mamakou</w:t>
      </w:r>
      <w:proofErr w:type="spellEnd"/>
      <w:r w:rsidRPr="00DA053D">
        <w:rPr>
          <w:rFonts w:cstheme="minorHAnsi"/>
          <w:sz w:val="22"/>
          <w:szCs w:val="22"/>
        </w:rPr>
        <w:t xml:space="preserve"> V, </w:t>
      </w:r>
      <w:proofErr w:type="spellStart"/>
      <w:r w:rsidRPr="00DA053D">
        <w:rPr>
          <w:rFonts w:cstheme="minorHAnsi"/>
          <w:sz w:val="22"/>
          <w:szCs w:val="22"/>
        </w:rPr>
        <w:t>Mangino</w:t>
      </w:r>
      <w:proofErr w:type="spellEnd"/>
      <w:r w:rsidRPr="00DA053D">
        <w:rPr>
          <w:rFonts w:cstheme="minorHAnsi"/>
          <w:sz w:val="22"/>
          <w:szCs w:val="22"/>
        </w:rPr>
        <w:t xml:space="preserve"> M, </w:t>
      </w:r>
      <w:proofErr w:type="spellStart"/>
      <w:r w:rsidRPr="00DA053D">
        <w:rPr>
          <w:rFonts w:cstheme="minorHAnsi"/>
          <w:sz w:val="22"/>
          <w:szCs w:val="22"/>
        </w:rPr>
        <w:t>Manichaikul</w:t>
      </w:r>
      <w:proofErr w:type="spellEnd"/>
      <w:r w:rsidRPr="00DA053D">
        <w:rPr>
          <w:rFonts w:cstheme="minorHAnsi"/>
          <w:sz w:val="22"/>
          <w:szCs w:val="22"/>
        </w:rPr>
        <w:t xml:space="preserve"> A, Marten J, </w:t>
      </w:r>
      <w:proofErr w:type="spellStart"/>
      <w:r w:rsidRPr="00DA053D">
        <w:rPr>
          <w:rFonts w:cstheme="minorHAnsi"/>
          <w:sz w:val="22"/>
          <w:szCs w:val="22"/>
        </w:rPr>
        <w:t>Mattheisen</w:t>
      </w:r>
      <w:proofErr w:type="spellEnd"/>
      <w:r w:rsidRPr="00DA053D">
        <w:rPr>
          <w:rFonts w:cstheme="minorHAnsi"/>
          <w:sz w:val="22"/>
          <w:szCs w:val="22"/>
        </w:rPr>
        <w:t xml:space="preserve"> M, </w:t>
      </w:r>
      <w:proofErr w:type="spellStart"/>
      <w:r w:rsidRPr="00DA053D">
        <w:rPr>
          <w:rFonts w:cstheme="minorHAnsi"/>
          <w:sz w:val="22"/>
          <w:szCs w:val="22"/>
        </w:rPr>
        <w:t>Mavarani</w:t>
      </w:r>
      <w:proofErr w:type="spellEnd"/>
      <w:r w:rsidRPr="00DA053D">
        <w:rPr>
          <w:rFonts w:cstheme="minorHAnsi"/>
          <w:sz w:val="22"/>
          <w:szCs w:val="22"/>
        </w:rPr>
        <w:t xml:space="preserve"> L, McDaid AF, </w:t>
      </w:r>
      <w:proofErr w:type="spellStart"/>
      <w:r w:rsidRPr="00DA053D">
        <w:rPr>
          <w:rFonts w:cstheme="minorHAnsi"/>
          <w:sz w:val="22"/>
          <w:szCs w:val="22"/>
        </w:rPr>
        <w:t>Meidtner</w:t>
      </w:r>
      <w:proofErr w:type="spellEnd"/>
      <w:r w:rsidRPr="00DA053D">
        <w:rPr>
          <w:rFonts w:cstheme="minorHAnsi"/>
          <w:sz w:val="22"/>
          <w:szCs w:val="22"/>
        </w:rPr>
        <w:t xml:space="preserve"> K, Melendez T, Mercader JM, </w:t>
      </w:r>
      <w:proofErr w:type="spellStart"/>
      <w:r w:rsidRPr="00DA053D">
        <w:rPr>
          <w:rFonts w:cstheme="minorHAnsi"/>
          <w:sz w:val="22"/>
          <w:szCs w:val="22"/>
        </w:rPr>
        <w:t>Milaneschi</w:t>
      </w:r>
      <w:proofErr w:type="spellEnd"/>
      <w:r w:rsidRPr="00DA053D">
        <w:rPr>
          <w:rFonts w:cstheme="minorHAnsi"/>
          <w:sz w:val="22"/>
          <w:szCs w:val="22"/>
        </w:rPr>
        <w:t xml:space="preserve"> Y, Miller JE, Millwood IY, Mishra PP, Mitchell RE, </w:t>
      </w:r>
      <w:proofErr w:type="spellStart"/>
      <w:r w:rsidRPr="00DA053D">
        <w:rPr>
          <w:rFonts w:cstheme="minorHAnsi"/>
          <w:sz w:val="22"/>
          <w:szCs w:val="22"/>
        </w:rPr>
        <w:t>Møllehave</w:t>
      </w:r>
      <w:proofErr w:type="spellEnd"/>
      <w:r w:rsidRPr="00DA053D">
        <w:rPr>
          <w:rFonts w:cstheme="minorHAnsi"/>
          <w:sz w:val="22"/>
          <w:szCs w:val="22"/>
        </w:rPr>
        <w:t xml:space="preserve"> LT, Morgan A, </w:t>
      </w:r>
      <w:proofErr w:type="spellStart"/>
      <w:r w:rsidRPr="00DA053D">
        <w:rPr>
          <w:rFonts w:cstheme="minorHAnsi"/>
          <w:sz w:val="22"/>
          <w:szCs w:val="22"/>
        </w:rPr>
        <w:t>Mucha</w:t>
      </w:r>
      <w:proofErr w:type="spellEnd"/>
      <w:r w:rsidRPr="00DA053D">
        <w:rPr>
          <w:rFonts w:cstheme="minorHAnsi"/>
          <w:sz w:val="22"/>
          <w:szCs w:val="22"/>
        </w:rPr>
        <w:t xml:space="preserve"> S, </w:t>
      </w:r>
      <w:proofErr w:type="spellStart"/>
      <w:r w:rsidRPr="00DA053D">
        <w:rPr>
          <w:rFonts w:cstheme="minorHAnsi"/>
          <w:sz w:val="22"/>
          <w:szCs w:val="22"/>
        </w:rPr>
        <w:t>Munz</w:t>
      </w:r>
      <w:proofErr w:type="spellEnd"/>
      <w:r w:rsidRPr="00DA053D">
        <w:rPr>
          <w:rFonts w:cstheme="minorHAnsi"/>
          <w:sz w:val="22"/>
          <w:szCs w:val="22"/>
        </w:rPr>
        <w:t xml:space="preserve"> M, </w:t>
      </w:r>
      <w:proofErr w:type="spellStart"/>
      <w:r w:rsidRPr="00DA053D">
        <w:rPr>
          <w:rFonts w:cstheme="minorHAnsi"/>
          <w:sz w:val="22"/>
          <w:szCs w:val="22"/>
        </w:rPr>
        <w:t>Nakatochi</w:t>
      </w:r>
      <w:proofErr w:type="spellEnd"/>
      <w:r w:rsidRPr="00DA053D">
        <w:rPr>
          <w:rFonts w:cstheme="minorHAnsi"/>
          <w:sz w:val="22"/>
          <w:szCs w:val="22"/>
        </w:rPr>
        <w:t xml:space="preserve"> M, Nelson CP, </w:t>
      </w:r>
      <w:proofErr w:type="spellStart"/>
      <w:r w:rsidRPr="00DA053D">
        <w:rPr>
          <w:rFonts w:cstheme="minorHAnsi"/>
          <w:sz w:val="22"/>
          <w:szCs w:val="22"/>
        </w:rPr>
        <w:t>Nethander</w:t>
      </w:r>
      <w:proofErr w:type="spellEnd"/>
      <w:r w:rsidRPr="00DA053D">
        <w:rPr>
          <w:rFonts w:cstheme="minorHAnsi"/>
          <w:sz w:val="22"/>
          <w:szCs w:val="22"/>
        </w:rPr>
        <w:t xml:space="preserve"> M, </w:t>
      </w:r>
      <w:proofErr w:type="spellStart"/>
      <w:r w:rsidRPr="00DA053D">
        <w:rPr>
          <w:rFonts w:cstheme="minorHAnsi"/>
          <w:sz w:val="22"/>
          <w:szCs w:val="22"/>
        </w:rPr>
        <w:t>Nho</w:t>
      </w:r>
      <w:proofErr w:type="spellEnd"/>
      <w:r w:rsidRPr="00DA053D">
        <w:rPr>
          <w:rFonts w:cstheme="minorHAnsi"/>
          <w:sz w:val="22"/>
          <w:szCs w:val="22"/>
        </w:rPr>
        <w:t xml:space="preserve"> CW, Nielsen AA, Nolte IM, </w:t>
      </w:r>
      <w:proofErr w:type="spellStart"/>
      <w:r w:rsidRPr="00DA053D">
        <w:rPr>
          <w:rFonts w:cstheme="minorHAnsi"/>
          <w:sz w:val="22"/>
          <w:szCs w:val="22"/>
        </w:rPr>
        <w:t>Nongmaithem</w:t>
      </w:r>
      <w:proofErr w:type="spellEnd"/>
      <w:r w:rsidRPr="00DA053D">
        <w:rPr>
          <w:rFonts w:cstheme="minorHAnsi"/>
          <w:sz w:val="22"/>
          <w:szCs w:val="22"/>
        </w:rPr>
        <w:t xml:space="preserve"> SS, </w:t>
      </w:r>
      <w:proofErr w:type="spellStart"/>
      <w:r w:rsidRPr="00DA053D">
        <w:rPr>
          <w:rFonts w:cstheme="minorHAnsi"/>
          <w:sz w:val="22"/>
          <w:szCs w:val="22"/>
        </w:rPr>
        <w:t>Noordam</w:t>
      </w:r>
      <w:proofErr w:type="spellEnd"/>
      <w:r w:rsidRPr="00DA053D">
        <w:rPr>
          <w:rFonts w:cstheme="minorHAnsi"/>
          <w:sz w:val="22"/>
          <w:szCs w:val="22"/>
        </w:rPr>
        <w:t xml:space="preserve"> R, </w:t>
      </w:r>
      <w:proofErr w:type="spellStart"/>
      <w:r w:rsidRPr="00DA053D">
        <w:rPr>
          <w:rFonts w:cstheme="minorHAnsi"/>
          <w:sz w:val="22"/>
          <w:szCs w:val="22"/>
        </w:rPr>
        <w:t>Ntalla</w:t>
      </w:r>
      <w:proofErr w:type="spellEnd"/>
      <w:r w:rsidRPr="00DA053D">
        <w:rPr>
          <w:rFonts w:cstheme="minorHAnsi"/>
          <w:sz w:val="22"/>
          <w:szCs w:val="22"/>
        </w:rPr>
        <w:t xml:space="preserve"> I, </w:t>
      </w:r>
      <w:proofErr w:type="spellStart"/>
      <w:r w:rsidRPr="00DA053D">
        <w:rPr>
          <w:rFonts w:cstheme="minorHAnsi"/>
          <w:sz w:val="22"/>
          <w:szCs w:val="22"/>
        </w:rPr>
        <w:t>Nutile</w:t>
      </w:r>
      <w:proofErr w:type="spellEnd"/>
      <w:r w:rsidRPr="00DA053D">
        <w:rPr>
          <w:rFonts w:cstheme="minorHAnsi"/>
          <w:sz w:val="22"/>
          <w:szCs w:val="22"/>
        </w:rPr>
        <w:t xml:space="preserve"> T, </w:t>
      </w:r>
      <w:proofErr w:type="spellStart"/>
      <w:r w:rsidRPr="00DA053D">
        <w:rPr>
          <w:rFonts w:cstheme="minorHAnsi"/>
          <w:sz w:val="22"/>
          <w:szCs w:val="22"/>
        </w:rPr>
        <w:t>Oldmeadow</w:t>
      </w:r>
      <w:proofErr w:type="spellEnd"/>
      <w:r w:rsidRPr="00DA053D">
        <w:rPr>
          <w:rFonts w:cstheme="minorHAnsi"/>
          <w:sz w:val="22"/>
          <w:szCs w:val="22"/>
        </w:rPr>
        <w:t xml:space="preserve"> C, Pandit A, </w:t>
      </w:r>
      <w:proofErr w:type="spellStart"/>
      <w:r w:rsidRPr="00DA053D">
        <w:rPr>
          <w:rFonts w:cstheme="minorHAnsi"/>
          <w:sz w:val="22"/>
          <w:szCs w:val="22"/>
        </w:rPr>
        <w:t>Paraskevi</w:t>
      </w:r>
      <w:proofErr w:type="spellEnd"/>
      <w:r w:rsidRPr="00DA053D">
        <w:rPr>
          <w:rFonts w:cstheme="minorHAnsi"/>
          <w:sz w:val="22"/>
          <w:szCs w:val="22"/>
        </w:rPr>
        <w:t xml:space="preserve"> C, </w:t>
      </w:r>
      <w:proofErr w:type="spellStart"/>
      <w:r w:rsidRPr="00DA053D">
        <w:rPr>
          <w:rFonts w:cstheme="minorHAnsi"/>
          <w:sz w:val="22"/>
          <w:szCs w:val="22"/>
        </w:rPr>
        <w:t>Pärna</w:t>
      </w:r>
      <w:proofErr w:type="spellEnd"/>
      <w:r w:rsidRPr="00DA053D">
        <w:rPr>
          <w:rFonts w:cstheme="minorHAnsi"/>
          <w:sz w:val="22"/>
          <w:szCs w:val="22"/>
        </w:rPr>
        <w:t xml:space="preserve"> K, Pauper M, Petersen ERB, Petersen LV, </w:t>
      </w:r>
      <w:proofErr w:type="spellStart"/>
      <w:r w:rsidRPr="00DA053D">
        <w:rPr>
          <w:rFonts w:cstheme="minorHAnsi"/>
          <w:sz w:val="22"/>
          <w:szCs w:val="22"/>
        </w:rPr>
        <w:t>Pitkänen</w:t>
      </w:r>
      <w:proofErr w:type="spellEnd"/>
      <w:r w:rsidRPr="00DA053D">
        <w:rPr>
          <w:rFonts w:cstheme="minorHAnsi"/>
          <w:sz w:val="22"/>
          <w:szCs w:val="22"/>
        </w:rPr>
        <w:t xml:space="preserve"> L, </w:t>
      </w:r>
      <w:proofErr w:type="spellStart"/>
      <w:r w:rsidRPr="00DA053D">
        <w:rPr>
          <w:rFonts w:cstheme="minorHAnsi"/>
          <w:sz w:val="22"/>
          <w:szCs w:val="22"/>
        </w:rPr>
        <w:t>Polasek</w:t>
      </w:r>
      <w:proofErr w:type="spellEnd"/>
      <w:r w:rsidRPr="00DA053D">
        <w:rPr>
          <w:rFonts w:cstheme="minorHAnsi"/>
          <w:sz w:val="22"/>
          <w:szCs w:val="22"/>
        </w:rPr>
        <w:t xml:space="preserve"> O, Poveda A, Preuss MH, </w:t>
      </w:r>
      <w:proofErr w:type="spellStart"/>
      <w:r w:rsidRPr="00DA053D">
        <w:rPr>
          <w:rFonts w:cstheme="minorHAnsi"/>
          <w:sz w:val="22"/>
          <w:szCs w:val="22"/>
        </w:rPr>
        <w:t>Pyarajan</w:t>
      </w:r>
      <w:proofErr w:type="spellEnd"/>
      <w:r w:rsidRPr="00DA053D">
        <w:rPr>
          <w:rFonts w:cstheme="minorHAnsi"/>
          <w:sz w:val="22"/>
          <w:szCs w:val="22"/>
        </w:rPr>
        <w:t xml:space="preserve"> S, </w:t>
      </w:r>
      <w:proofErr w:type="spellStart"/>
      <w:r w:rsidRPr="00DA053D">
        <w:rPr>
          <w:rFonts w:cstheme="minorHAnsi"/>
          <w:sz w:val="22"/>
          <w:szCs w:val="22"/>
        </w:rPr>
        <w:t>Raffield</w:t>
      </w:r>
      <w:proofErr w:type="spellEnd"/>
      <w:r w:rsidRPr="00DA053D">
        <w:rPr>
          <w:rFonts w:cstheme="minorHAnsi"/>
          <w:sz w:val="22"/>
          <w:szCs w:val="22"/>
        </w:rPr>
        <w:t xml:space="preserve"> LM, </w:t>
      </w:r>
      <w:proofErr w:type="spellStart"/>
      <w:r w:rsidRPr="00DA053D">
        <w:rPr>
          <w:rFonts w:cstheme="minorHAnsi"/>
          <w:sz w:val="22"/>
          <w:szCs w:val="22"/>
        </w:rPr>
        <w:t>Rakugi</w:t>
      </w:r>
      <w:proofErr w:type="spellEnd"/>
      <w:r w:rsidRPr="00DA053D">
        <w:rPr>
          <w:rFonts w:cstheme="minorHAnsi"/>
          <w:sz w:val="22"/>
          <w:szCs w:val="22"/>
        </w:rPr>
        <w:t xml:space="preserve"> H, Ramirez J, Rasheed A, Raven D, Rayner NW, Rohde R, Roll K, Ruggiero D, </w:t>
      </w:r>
      <w:proofErr w:type="spellStart"/>
      <w:r w:rsidRPr="00DA053D">
        <w:rPr>
          <w:rFonts w:cstheme="minorHAnsi"/>
          <w:sz w:val="22"/>
          <w:szCs w:val="22"/>
        </w:rPr>
        <w:t>Ruotsalainen</w:t>
      </w:r>
      <w:proofErr w:type="spellEnd"/>
      <w:r w:rsidRPr="00DA053D">
        <w:rPr>
          <w:rFonts w:cstheme="minorHAnsi"/>
          <w:sz w:val="22"/>
          <w:szCs w:val="22"/>
        </w:rPr>
        <w:t xml:space="preserve"> SE, Ryan KA, </w:t>
      </w:r>
      <w:proofErr w:type="spellStart"/>
      <w:r w:rsidRPr="00DA053D">
        <w:rPr>
          <w:rFonts w:cstheme="minorHAnsi"/>
          <w:sz w:val="22"/>
          <w:szCs w:val="22"/>
        </w:rPr>
        <w:t>Sabater-Lleal</w:t>
      </w:r>
      <w:proofErr w:type="spellEnd"/>
      <w:r w:rsidRPr="00DA053D">
        <w:rPr>
          <w:rFonts w:cstheme="minorHAnsi"/>
          <w:sz w:val="22"/>
          <w:szCs w:val="22"/>
        </w:rPr>
        <w:t xml:space="preserve"> M, Saxena R, Scholz M, </w:t>
      </w:r>
      <w:proofErr w:type="spellStart"/>
      <w:r w:rsidRPr="00DA053D">
        <w:rPr>
          <w:rFonts w:cstheme="minorHAnsi"/>
          <w:sz w:val="22"/>
          <w:szCs w:val="22"/>
        </w:rPr>
        <w:t>Sendamarai</w:t>
      </w:r>
      <w:proofErr w:type="spellEnd"/>
      <w:r w:rsidRPr="00DA053D">
        <w:rPr>
          <w:rFonts w:cstheme="minorHAnsi"/>
          <w:sz w:val="22"/>
          <w:szCs w:val="22"/>
        </w:rPr>
        <w:t xml:space="preserve"> A, Shen B, Shi J, Shin JH, </w:t>
      </w:r>
      <w:proofErr w:type="spellStart"/>
      <w:r w:rsidRPr="00DA053D">
        <w:rPr>
          <w:rFonts w:cstheme="minorHAnsi"/>
          <w:sz w:val="22"/>
          <w:szCs w:val="22"/>
        </w:rPr>
        <w:t>Sidore</w:t>
      </w:r>
      <w:proofErr w:type="spellEnd"/>
      <w:r w:rsidRPr="00DA053D">
        <w:rPr>
          <w:rFonts w:cstheme="minorHAnsi"/>
          <w:sz w:val="22"/>
          <w:szCs w:val="22"/>
        </w:rPr>
        <w:t xml:space="preserve"> C, Sim X, </w:t>
      </w:r>
      <w:proofErr w:type="spellStart"/>
      <w:r w:rsidRPr="00DA053D">
        <w:rPr>
          <w:rFonts w:cstheme="minorHAnsi"/>
          <w:sz w:val="22"/>
          <w:szCs w:val="22"/>
        </w:rPr>
        <w:t>Sitlani</w:t>
      </w:r>
      <w:proofErr w:type="spellEnd"/>
      <w:r w:rsidRPr="00DA053D">
        <w:rPr>
          <w:rFonts w:cstheme="minorHAnsi"/>
          <w:sz w:val="22"/>
          <w:szCs w:val="22"/>
        </w:rPr>
        <w:t xml:space="preserve"> CM, </w:t>
      </w:r>
      <w:proofErr w:type="spellStart"/>
      <w:r w:rsidRPr="00DA053D">
        <w:rPr>
          <w:rFonts w:cstheme="minorHAnsi"/>
          <w:sz w:val="22"/>
          <w:szCs w:val="22"/>
        </w:rPr>
        <w:t>Slieker</w:t>
      </w:r>
      <w:proofErr w:type="spellEnd"/>
      <w:r w:rsidRPr="00DA053D">
        <w:rPr>
          <w:rFonts w:cstheme="minorHAnsi"/>
          <w:sz w:val="22"/>
          <w:szCs w:val="22"/>
        </w:rPr>
        <w:t xml:space="preserve"> RC, Smith AV, Smith JA, Smyth LJ, Southam L, </w:t>
      </w:r>
      <w:proofErr w:type="spellStart"/>
      <w:r w:rsidRPr="00DA053D">
        <w:rPr>
          <w:rFonts w:cstheme="minorHAnsi"/>
          <w:sz w:val="22"/>
          <w:szCs w:val="22"/>
        </w:rPr>
        <w:t>Steinthorsdottir</w:t>
      </w:r>
      <w:proofErr w:type="spellEnd"/>
      <w:r w:rsidRPr="00DA053D">
        <w:rPr>
          <w:rFonts w:cstheme="minorHAnsi"/>
          <w:sz w:val="22"/>
          <w:szCs w:val="22"/>
        </w:rPr>
        <w:t xml:space="preserve"> V, Sun L, Takeuchi F, </w:t>
      </w:r>
      <w:proofErr w:type="spellStart"/>
      <w:r w:rsidRPr="00DA053D">
        <w:rPr>
          <w:rFonts w:cstheme="minorHAnsi"/>
          <w:sz w:val="22"/>
          <w:szCs w:val="22"/>
        </w:rPr>
        <w:t>Tallapragada</w:t>
      </w:r>
      <w:proofErr w:type="spellEnd"/>
      <w:r w:rsidRPr="00DA053D">
        <w:rPr>
          <w:rFonts w:cstheme="minorHAnsi"/>
          <w:sz w:val="22"/>
          <w:szCs w:val="22"/>
        </w:rPr>
        <w:t xml:space="preserve"> DSP, Tan J, Taylor KD, Tayo BO, </w:t>
      </w:r>
      <w:proofErr w:type="spellStart"/>
      <w:r w:rsidRPr="00DA053D">
        <w:rPr>
          <w:rFonts w:cstheme="minorHAnsi"/>
          <w:sz w:val="22"/>
          <w:szCs w:val="22"/>
        </w:rPr>
        <w:t>Tcheandjieu</w:t>
      </w:r>
      <w:proofErr w:type="spellEnd"/>
      <w:r w:rsidRPr="00DA053D">
        <w:rPr>
          <w:rFonts w:cstheme="minorHAnsi"/>
          <w:sz w:val="22"/>
          <w:szCs w:val="22"/>
        </w:rPr>
        <w:t xml:space="preserve"> C, </w:t>
      </w:r>
      <w:proofErr w:type="spellStart"/>
      <w:r w:rsidRPr="00DA053D">
        <w:rPr>
          <w:rFonts w:cstheme="minorHAnsi"/>
          <w:sz w:val="22"/>
          <w:szCs w:val="22"/>
        </w:rPr>
        <w:t>Terzikhan</w:t>
      </w:r>
      <w:proofErr w:type="spellEnd"/>
      <w:r w:rsidRPr="00DA053D">
        <w:rPr>
          <w:rFonts w:cstheme="minorHAnsi"/>
          <w:sz w:val="22"/>
          <w:szCs w:val="22"/>
        </w:rPr>
        <w:t xml:space="preserve"> N, </w:t>
      </w:r>
      <w:proofErr w:type="spellStart"/>
      <w:r w:rsidRPr="00DA053D">
        <w:rPr>
          <w:rFonts w:cstheme="minorHAnsi"/>
          <w:sz w:val="22"/>
          <w:szCs w:val="22"/>
        </w:rPr>
        <w:t>Tesolin</w:t>
      </w:r>
      <w:proofErr w:type="spellEnd"/>
      <w:r w:rsidRPr="00DA053D">
        <w:rPr>
          <w:rFonts w:cstheme="minorHAnsi"/>
          <w:sz w:val="22"/>
          <w:szCs w:val="22"/>
        </w:rPr>
        <w:t xml:space="preserve"> P, </w:t>
      </w:r>
      <w:proofErr w:type="spellStart"/>
      <w:r w:rsidRPr="00DA053D">
        <w:rPr>
          <w:rFonts w:cstheme="minorHAnsi"/>
          <w:sz w:val="22"/>
          <w:szCs w:val="22"/>
        </w:rPr>
        <w:t>Teumer</w:t>
      </w:r>
      <w:proofErr w:type="spellEnd"/>
      <w:r w:rsidRPr="00DA053D">
        <w:rPr>
          <w:rFonts w:cstheme="minorHAnsi"/>
          <w:sz w:val="22"/>
          <w:szCs w:val="22"/>
        </w:rPr>
        <w:t xml:space="preserve"> A, </w:t>
      </w:r>
      <w:proofErr w:type="spellStart"/>
      <w:r w:rsidRPr="00DA053D">
        <w:rPr>
          <w:rFonts w:cstheme="minorHAnsi"/>
          <w:sz w:val="22"/>
          <w:szCs w:val="22"/>
        </w:rPr>
        <w:t>Theusch</w:t>
      </w:r>
      <w:proofErr w:type="spellEnd"/>
      <w:r w:rsidRPr="00DA053D">
        <w:rPr>
          <w:rFonts w:cstheme="minorHAnsi"/>
          <w:sz w:val="22"/>
          <w:szCs w:val="22"/>
        </w:rPr>
        <w:t xml:space="preserve"> E, Thompson D, </w:t>
      </w:r>
      <w:proofErr w:type="spellStart"/>
      <w:r w:rsidRPr="00DA053D">
        <w:rPr>
          <w:rFonts w:cstheme="minorHAnsi"/>
          <w:sz w:val="22"/>
          <w:szCs w:val="22"/>
        </w:rPr>
        <w:t>Thorleifsson</w:t>
      </w:r>
      <w:proofErr w:type="spellEnd"/>
      <w:r w:rsidRPr="00DA053D">
        <w:rPr>
          <w:rFonts w:cstheme="minorHAnsi"/>
          <w:sz w:val="22"/>
          <w:szCs w:val="22"/>
        </w:rPr>
        <w:t xml:space="preserve"> G, </w:t>
      </w:r>
      <w:proofErr w:type="spellStart"/>
      <w:r w:rsidRPr="00DA053D">
        <w:rPr>
          <w:rFonts w:cstheme="minorHAnsi"/>
          <w:sz w:val="22"/>
          <w:szCs w:val="22"/>
        </w:rPr>
        <w:t>Timmers</w:t>
      </w:r>
      <w:proofErr w:type="spellEnd"/>
      <w:r w:rsidRPr="00DA053D">
        <w:rPr>
          <w:rFonts w:cstheme="minorHAnsi"/>
          <w:sz w:val="22"/>
          <w:szCs w:val="22"/>
        </w:rPr>
        <w:t xml:space="preserve"> PRHJ, </w:t>
      </w:r>
      <w:proofErr w:type="spellStart"/>
      <w:r w:rsidRPr="00DA053D">
        <w:rPr>
          <w:rFonts w:cstheme="minorHAnsi"/>
          <w:sz w:val="22"/>
          <w:szCs w:val="22"/>
        </w:rPr>
        <w:t>Trompet</w:t>
      </w:r>
      <w:proofErr w:type="spellEnd"/>
      <w:r w:rsidRPr="00DA053D">
        <w:rPr>
          <w:rFonts w:cstheme="minorHAnsi"/>
          <w:sz w:val="22"/>
          <w:szCs w:val="22"/>
        </w:rPr>
        <w:t xml:space="preserve"> S, Turman C, </w:t>
      </w:r>
      <w:proofErr w:type="spellStart"/>
      <w:r w:rsidRPr="00DA053D">
        <w:rPr>
          <w:rFonts w:cstheme="minorHAnsi"/>
          <w:sz w:val="22"/>
          <w:szCs w:val="22"/>
        </w:rPr>
        <w:t>Vaccargiu</w:t>
      </w:r>
      <w:proofErr w:type="spellEnd"/>
      <w:r w:rsidRPr="00DA053D">
        <w:rPr>
          <w:rFonts w:cstheme="minorHAnsi"/>
          <w:sz w:val="22"/>
          <w:szCs w:val="22"/>
        </w:rPr>
        <w:t xml:space="preserve"> S, van der </w:t>
      </w:r>
      <w:proofErr w:type="spellStart"/>
      <w:r w:rsidRPr="00DA053D">
        <w:rPr>
          <w:rFonts w:cstheme="minorHAnsi"/>
          <w:sz w:val="22"/>
          <w:szCs w:val="22"/>
        </w:rPr>
        <w:t>Laan</w:t>
      </w:r>
      <w:proofErr w:type="spellEnd"/>
      <w:r w:rsidRPr="00DA053D">
        <w:rPr>
          <w:rFonts w:cstheme="minorHAnsi"/>
          <w:sz w:val="22"/>
          <w:szCs w:val="22"/>
        </w:rPr>
        <w:t xml:space="preserve"> SW, van der Most PJ, van </w:t>
      </w:r>
      <w:proofErr w:type="spellStart"/>
      <w:r w:rsidRPr="00DA053D">
        <w:rPr>
          <w:rFonts w:cstheme="minorHAnsi"/>
          <w:sz w:val="22"/>
          <w:szCs w:val="22"/>
        </w:rPr>
        <w:t>Klinken</w:t>
      </w:r>
      <w:proofErr w:type="spellEnd"/>
      <w:r w:rsidRPr="00DA053D">
        <w:rPr>
          <w:rFonts w:cstheme="minorHAnsi"/>
          <w:sz w:val="22"/>
          <w:szCs w:val="22"/>
        </w:rPr>
        <w:t xml:space="preserve"> JB, van </w:t>
      </w:r>
      <w:proofErr w:type="spellStart"/>
      <w:r w:rsidRPr="00DA053D">
        <w:rPr>
          <w:rFonts w:cstheme="minorHAnsi"/>
          <w:sz w:val="22"/>
          <w:szCs w:val="22"/>
        </w:rPr>
        <w:t>Setten</w:t>
      </w:r>
      <w:proofErr w:type="spellEnd"/>
      <w:r w:rsidRPr="00DA053D">
        <w:rPr>
          <w:rFonts w:cstheme="minorHAnsi"/>
          <w:sz w:val="22"/>
          <w:szCs w:val="22"/>
        </w:rPr>
        <w:t xml:space="preserve"> J, Verma SS, Verweij N, </w:t>
      </w:r>
      <w:proofErr w:type="spellStart"/>
      <w:r w:rsidRPr="00DA053D">
        <w:rPr>
          <w:rFonts w:cstheme="minorHAnsi"/>
          <w:sz w:val="22"/>
          <w:szCs w:val="22"/>
        </w:rPr>
        <w:t>Veturi</w:t>
      </w:r>
      <w:proofErr w:type="spellEnd"/>
      <w:r w:rsidRPr="00DA053D">
        <w:rPr>
          <w:rFonts w:cstheme="minorHAnsi"/>
          <w:sz w:val="22"/>
          <w:szCs w:val="22"/>
        </w:rPr>
        <w:t xml:space="preserve"> Y, Wang CA, Wang C, Wang L, Wang Z, Warren HR, Wei WB, Wickremasinghe AR, </w:t>
      </w:r>
      <w:proofErr w:type="spellStart"/>
      <w:r w:rsidRPr="00DA053D">
        <w:rPr>
          <w:rFonts w:cstheme="minorHAnsi"/>
          <w:sz w:val="22"/>
          <w:szCs w:val="22"/>
        </w:rPr>
        <w:t>Wielscher</w:t>
      </w:r>
      <w:proofErr w:type="spellEnd"/>
      <w:r w:rsidRPr="00DA053D">
        <w:rPr>
          <w:rFonts w:cstheme="minorHAnsi"/>
          <w:sz w:val="22"/>
          <w:szCs w:val="22"/>
        </w:rPr>
        <w:t xml:space="preserve"> M, Wiggins KL, </w:t>
      </w:r>
      <w:proofErr w:type="spellStart"/>
      <w:r w:rsidRPr="00DA053D">
        <w:rPr>
          <w:rFonts w:cstheme="minorHAnsi"/>
          <w:sz w:val="22"/>
          <w:szCs w:val="22"/>
        </w:rPr>
        <w:t>Winsvold</w:t>
      </w:r>
      <w:proofErr w:type="spellEnd"/>
      <w:r w:rsidRPr="00DA053D">
        <w:rPr>
          <w:rFonts w:cstheme="minorHAnsi"/>
          <w:sz w:val="22"/>
          <w:szCs w:val="22"/>
        </w:rPr>
        <w:t xml:space="preserve"> BS, Wong A, Wu Y, </w:t>
      </w:r>
      <w:proofErr w:type="spellStart"/>
      <w:r w:rsidRPr="00DA053D">
        <w:rPr>
          <w:rFonts w:cstheme="minorHAnsi"/>
          <w:sz w:val="22"/>
          <w:szCs w:val="22"/>
        </w:rPr>
        <w:t>Wuttke</w:t>
      </w:r>
      <w:proofErr w:type="spellEnd"/>
      <w:r w:rsidRPr="00DA053D">
        <w:rPr>
          <w:rFonts w:cstheme="minorHAnsi"/>
          <w:sz w:val="22"/>
          <w:szCs w:val="22"/>
        </w:rPr>
        <w:t xml:space="preserve"> M, Xia R, Xiang AH, </w:t>
      </w:r>
      <w:proofErr w:type="spellStart"/>
      <w:r w:rsidRPr="00DA053D">
        <w:rPr>
          <w:rFonts w:cstheme="minorHAnsi"/>
          <w:sz w:val="22"/>
          <w:szCs w:val="22"/>
        </w:rPr>
        <w:t>Xie</w:t>
      </w:r>
      <w:proofErr w:type="spellEnd"/>
      <w:r w:rsidRPr="00DA053D">
        <w:rPr>
          <w:rFonts w:cstheme="minorHAnsi"/>
          <w:sz w:val="22"/>
          <w:szCs w:val="22"/>
        </w:rPr>
        <w:t xml:space="preserve"> T, Yamamoto K, Yang J, Yao J, Young H, </w:t>
      </w:r>
      <w:proofErr w:type="spellStart"/>
      <w:r w:rsidRPr="00DA053D">
        <w:rPr>
          <w:rFonts w:cstheme="minorHAnsi"/>
          <w:sz w:val="22"/>
          <w:szCs w:val="22"/>
        </w:rPr>
        <w:t>Yousri</w:t>
      </w:r>
      <w:proofErr w:type="spellEnd"/>
      <w:r w:rsidRPr="00DA053D">
        <w:rPr>
          <w:rFonts w:cstheme="minorHAnsi"/>
          <w:sz w:val="22"/>
          <w:szCs w:val="22"/>
        </w:rPr>
        <w:t xml:space="preserve"> NA, Yu L, Zeng L, Zhang W, Zhang X, Zhao JH, Zhao W, Zhou W, Zimmermann ME, </w:t>
      </w:r>
      <w:proofErr w:type="spellStart"/>
      <w:r w:rsidRPr="00DA053D">
        <w:rPr>
          <w:rFonts w:cstheme="minorHAnsi"/>
          <w:sz w:val="22"/>
          <w:szCs w:val="22"/>
        </w:rPr>
        <w:t>Zoledziewska</w:t>
      </w:r>
      <w:proofErr w:type="spellEnd"/>
      <w:r w:rsidRPr="00DA053D">
        <w:rPr>
          <w:rFonts w:cstheme="minorHAnsi"/>
          <w:sz w:val="22"/>
          <w:szCs w:val="22"/>
        </w:rPr>
        <w:t xml:space="preserve"> M, Adair LS, Adams HHH, Aguilar-Salinas CA, Al-Mulla F, Arnett DK, </w:t>
      </w:r>
      <w:proofErr w:type="spellStart"/>
      <w:r w:rsidRPr="00DA053D">
        <w:rPr>
          <w:rFonts w:cstheme="minorHAnsi"/>
          <w:sz w:val="22"/>
          <w:szCs w:val="22"/>
        </w:rPr>
        <w:t>Asselbergs</w:t>
      </w:r>
      <w:proofErr w:type="spellEnd"/>
      <w:r w:rsidRPr="00DA053D">
        <w:rPr>
          <w:rFonts w:cstheme="minorHAnsi"/>
          <w:sz w:val="22"/>
          <w:szCs w:val="22"/>
        </w:rPr>
        <w:t xml:space="preserve"> FW, </w:t>
      </w:r>
      <w:proofErr w:type="spellStart"/>
      <w:r w:rsidRPr="00DA053D">
        <w:rPr>
          <w:rFonts w:cstheme="minorHAnsi"/>
          <w:sz w:val="22"/>
          <w:szCs w:val="22"/>
        </w:rPr>
        <w:t>Asvold</w:t>
      </w:r>
      <w:proofErr w:type="spellEnd"/>
      <w:r w:rsidRPr="00DA053D">
        <w:rPr>
          <w:rFonts w:cstheme="minorHAnsi"/>
          <w:sz w:val="22"/>
          <w:szCs w:val="22"/>
        </w:rPr>
        <w:t xml:space="preserve"> BO, Attia J, Banas B, </w:t>
      </w:r>
      <w:proofErr w:type="spellStart"/>
      <w:r w:rsidRPr="00DA053D">
        <w:rPr>
          <w:rFonts w:cstheme="minorHAnsi"/>
          <w:sz w:val="22"/>
          <w:szCs w:val="22"/>
        </w:rPr>
        <w:t>Bandinelli</w:t>
      </w:r>
      <w:proofErr w:type="spellEnd"/>
      <w:r w:rsidRPr="00DA053D">
        <w:rPr>
          <w:rFonts w:cstheme="minorHAnsi"/>
          <w:sz w:val="22"/>
          <w:szCs w:val="22"/>
        </w:rPr>
        <w:t xml:space="preserve"> S, </w:t>
      </w:r>
      <w:proofErr w:type="spellStart"/>
      <w:r w:rsidRPr="00DA053D">
        <w:rPr>
          <w:rFonts w:cstheme="minorHAnsi"/>
          <w:sz w:val="22"/>
          <w:szCs w:val="22"/>
        </w:rPr>
        <w:t>Bergler</w:t>
      </w:r>
      <w:proofErr w:type="spellEnd"/>
      <w:r w:rsidRPr="00DA053D">
        <w:rPr>
          <w:rFonts w:cstheme="minorHAnsi"/>
          <w:sz w:val="22"/>
          <w:szCs w:val="22"/>
        </w:rPr>
        <w:t xml:space="preserve"> T, Bharadwaj D, </w:t>
      </w:r>
      <w:proofErr w:type="spellStart"/>
      <w:r w:rsidRPr="00DA053D">
        <w:rPr>
          <w:rFonts w:cstheme="minorHAnsi"/>
          <w:sz w:val="22"/>
          <w:szCs w:val="22"/>
        </w:rPr>
        <w:t>Biino</w:t>
      </w:r>
      <w:proofErr w:type="spellEnd"/>
      <w:r w:rsidRPr="00DA053D">
        <w:rPr>
          <w:rFonts w:cstheme="minorHAnsi"/>
          <w:sz w:val="22"/>
          <w:szCs w:val="22"/>
        </w:rPr>
        <w:t xml:space="preserve"> G, Bisgaard H, Boerwinkle E, </w:t>
      </w:r>
      <w:proofErr w:type="spellStart"/>
      <w:r w:rsidRPr="00DA053D">
        <w:rPr>
          <w:rFonts w:cstheme="minorHAnsi"/>
          <w:sz w:val="22"/>
          <w:szCs w:val="22"/>
        </w:rPr>
        <w:t>Böger</w:t>
      </w:r>
      <w:proofErr w:type="spellEnd"/>
      <w:r w:rsidRPr="00DA053D">
        <w:rPr>
          <w:rFonts w:cstheme="minorHAnsi"/>
          <w:sz w:val="22"/>
          <w:szCs w:val="22"/>
        </w:rPr>
        <w:t xml:space="preserve"> CA, </w:t>
      </w:r>
      <w:proofErr w:type="spellStart"/>
      <w:r w:rsidRPr="00DA053D">
        <w:rPr>
          <w:rFonts w:cstheme="minorHAnsi"/>
          <w:sz w:val="22"/>
          <w:szCs w:val="22"/>
        </w:rPr>
        <w:t>Bønnelykk</w:t>
      </w:r>
      <w:proofErr w:type="spellEnd"/>
      <w:r w:rsidRPr="00DA053D">
        <w:rPr>
          <w:rFonts w:cstheme="minorHAnsi"/>
          <w:sz w:val="22"/>
          <w:szCs w:val="22"/>
        </w:rPr>
        <w:t xml:space="preserve"> K, </w:t>
      </w:r>
      <w:proofErr w:type="spellStart"/>
      <w:r w:rsidRPr="00DA053D">
        <w:rPr>
          <w:rFonts w:cstheme="minorHAnsi"/>
          <w:sz w:val="22"/>
          <w:szCs w:val="22"/>
        </w:rPr>
        <w:t>Boomsma</w:t>
      </w:r>
      <w:proofErr w:type="spellEnd"/>
      <w:r w:rsidRPr="00DA053D">
        <w:rPr>
          <w:rFonts w:cstheme="minorHAnsi"/>
          <w:sz w:val="22"/>
          <w:szCs w:val="22"/>
        </w:rPr>
        <w:t xml:space="preserve"> DI, </w:t>
      </w:r>
      <w:proofErr w:type="spellStart"/>
      <w:r w:rsidRPr="00DA053D">
        <w:rPr>
          <w:rFonts w:cstheme="minorHAnsi"/>
          <w:sz w:val="22"/>
          <w:szCs w:val="22"/>
        </w:rPr>
        <w:t>Børglum</w:t>
      </w:r>
      <w:proofErr w:type="spellEnd"/>
      <w:r w:rsidRPr="00DA053D">
        <w:rPr>
          <w:rFonts w:cstheme="minorHAnsi"/>
          <w:sz w:val="22"/>
          <w:szCs w:val="22"/>
        </w:rPr>
        <w:t xml:space="preserve"> AD, Borja JB, Bouchard C, Bowden DW, </w:t>
      </w:r>
      <w:proofErr w:type="spellStart"/>
      <w:r w:rsidRPr="00DA053D">
        <w:rPr>
          <w:rFonts w:cstheme="minorHAnsi"/>
          <w:sz w:val="22"/>
          <w:szCs w:val="22"/>
        </w:rPr>
        <w:t>Brandslund</w:t>
      </w:r>
      <w:proofErr w:type="spellEnd"/>
      <w:r w:rsidRPr="00DA053D">
        <w:rPr>
          <w:rFonts w:cstheme="minorHAnsi"/>
          <w:sz w:val="22"/>
          <w:szCs w:val="22"/>
        </w:rPr>
        <w:t xml:space="preserve"> I, </w:t>
      </w:r>
      <w:proofErr w:type="spellStart"/>
      <w:r w:rsidRPr="00DA053D">
        <w:rPr>
          <w:rFonts w:cstheme="minorHAnsi"/>
          <w:sz w:val="22"/>
          <w:szCs w:val="22"/>
        </w:rPr>
        <w:t>Brumpton</w:t>
      </w:r>
      <w:proofErr w:type="spellEnd"/>
      <w:r w:rsidRPr="00DA053D">
        <w:rPr>
          <w:rFonts w:cstheme="minorHAnsi"/>
          <w:sz w:val="22"/>
          <w:szCs w:val="22"/>
        </w:rPr>
        <w:t xml:space="preserve"> B, Buchanan T, </w:t>
      </w:r>
      <w:proofErr w:type="spellStart"/>
      <w:r w:rsidRPr="00DA053D">
        <w:rPr>
          <w:rFonts w:cstheme="minorHAnsi"/>
          <w:sz w:val="22"/>
          <w:szCs w:val="22"/>
        </w:rPr>
        <w:t>Buring</w:t>
      </w:r>
      <w:proofErr w:type="spellEnd"/>
      <w:r w:rsidRPr="00DA053D">
        <w:rPr>
          <w:rFonts w:cstheme="minorHAnsi"/>
          <w:sz w:val="22"/>
          <w:szCs w:val="22"/>
        </w:rPr>
        <w:t xml:space="preserve"> JE, Caulfield MJ, Chambers JC, </w:t>
      </w:r>
      <w:proofErr w:type="spellStart"/>
      <w:r w:rsidRPr="00DA053D">
        <w:rPr>
          <w:rFonts w:cstheme="minorHAnsi"/>
          <w:sz w:val="22"/>
          <w:szCs w:val="22"/>
        </w:rPr>
        <w:t>Chandak</w:t>
      </w:r>
      <w:proofErr w:type="spellEnd"/>
      <w:r w:rsidRPr="00DA053D">
        <w:rPr>
          <w:rFonts w:cstheme="minorHAnsi"/>
          <w:sz w:val="22"/>
          <w:szCs w:val="22"/>
        </w:rPr>
        <w:t xml:space="preserve"> GR, </w:t>
      </w:r>
      <w:proofErr w:type="spellStart"/>
      <w:r w:rsidRPr="00DA053D">
        <w:rPr>
          <w:rFonts w:cstheme="minorHAnsi"/>
          <w:sz w:val="22"/>
          <w:szCs w:val="22"/>
        </w:rPr>
        <w:t>Chanock</w:t>
      </w:r>
      <w:proofErr w:type="spellEnd"/>
      <w:r w:rsidRPr="00DA053D">
        <w:rPr>
          <w:rFonts w:cstheme="minorHAnsi"/>
          <w:sz w:val="22"/>
          <w:szCs w:val="22"/>
        </w:rPr>
        <w:t xml:space="preserve"> SJ, Chaturvedi N, Chen YDI, Chen Z, Cheng CY, </w:t>
      </w:r>
      <w:proofErr w:type="spellStart"/>
      <w:r w:rsidRPr="00DA053D">
        <w:rPr>
          <w:rFonts w:cstheme="minorHAnsi"/>
          <w:sz w:val="22"/>
          <w:szCs w:val="22"/>
        </w:rPr>
        <w:t>Christophersen</w:t>
      </w:r>
      <w:proofErr w:type="spellEnd"/>
      <w:r w:rsidRPr="00DA053D">
        <w:rPr>
          <w:rFonts w:cstheme="minorHAnsi"/>
          <w:sz w:val="22"/>
          <w:szCs w:val="22"/>
        </w:rPr>
        <w:t xml:space="preserve"> IE, </w:t>
      </w:r>
      <w:proofErr w:type="spellStart"/>
      <w:r w:rsidRPr="00DA053D">
        <w:rPr>
          <w:rFonts w:cstheme="minorHAnsi"/>
          <w:sz w:val="22"/>
          <w:szCs w:val="22"/>
        </w:rPr>
        <w:t>Ciullo</w:t>
      </w:r>
      <w:proofErr w:type="spellEnd"/>
      <w:r w:rsidRPr="00DA053D">
        <w:rPr>
          <w:rFonts w:cstheme="minorHAnsi"/>
          <w:sz w:val="22"/>
          <w:szCs w:val="22"/>
        </w:rPr>
        <w:t xml:space="preserve"> M, Cole JW, Collins FS, Cooper RS, Cruz M, </w:t>
      </w:r>
      <w:proofErr w:type="spellStart"/>
      <w:r w:rsidRPr="00DA053D">
        <w:rPr>
          <w:rFonts w:cstheme="minorHAnsi"/>
          <w:sz w:val="22"/>
          <w:szCs w:val="22"/>
        </w:rPr>
        <w:t>Cucca</w:t>
      </w:r>
      <w:proofErr w:type="spellEnd"/>
      <w:r w:rsidRPr="00DA053D">
        <w:rPr>
          <w:rFonts w:cstheme="minorHAnsi"/>
          <w:sz w:val="22"/>
          <w:szCs w:val="22"/>
        </w:rPr>
        <w:t xml:space="preserve"> F, </w:t>
      </w:r>
      <w:proofErr w:type="spellStart"/>
      <w:r w:rsidRPr="00DA053D">
        <w:rPr>
          <w:rFonts w:cstheme="minorHAnsi"/>
          <w:sz w:val="22"/>
          <w:szCs w:val="22"/>
        </w:rPr>
        <w:t>Cupples</w:t>
      </w:r>
      <w:proofErr w:type="spellEnd"/>
      <w:r w:rsidRPr="00DA053D">
        <w:rPr>
          <w:rFonts w:cstheme="minorHAnsi"/>
          <w:sz w:val="22"/>
          <w:szCs w:val="22"/>
        </w:rPr>
        <w:t xml:space="preserve"> LA, . Cutler MJ, </w:t>
      </w:r>
      <w:proofErr w:type="spellStart"/>
      <w:r w:rsidRPr="00DA053D">
        <w:rPr>
          <w:rFonts w:cstheme="minorHAnsi"/>
          <w:sz w:val="22"/>
          <w:szCs w:val="22"/>
        </w:rPr>
        <w:t>Damrauer</w:t>
      </w:r>
      <w:proofErr w:type="spellEnd"/>
      <w:r w:rsidRPr="00DA053D">
        <w:rPr>
          <w:rFonts w:cstheme="minorHAnsi"/>
          <w:sz w:val="22"/>
          <w:szCs w:val="22"/>
        </w:rPr>
        <w:t xml:space="preserve"> SM, </w:t>
      </w:r>
      <w:proofErr w:type="spellStart"/>
      <w:r w:rsidRPr="00DA053D">
        <w:rPr>
          <w:rFonts w:cstheme="minorHAnsi"/>
          <w:sz w:val="22"/>
          <w:szCs w:val="22"/>
        </w:rPr>
        <w:t>Dantoft</w:t>
      </w:r>
      <w:proofErr w:type="spellEnd"/>
      <w:r w:rsidRPr="00DA053D">
        <w:rPr>
          <w:rFonts w:cstheme="minorHAnsi"/>
          <w:sz w:val="22"/>
          <w:szCs w:val="22"/>
        </w:rPr>
        <w:t xml:space="preserve"> TM, de Borst GJ, de Groot LCPGM, De Jager PL, de Kleijn DPV, de Silva HJ, </w:t>
      </w:r>
      <w:proofErr w:type="spellStart"/>
      <w:r w:rsidRPr="00DA053D">
        <w:rPr>
          <w:rFonts w:cstheme="minorHAnsi"/>
          <w:sz w:val="22"/>
          <w:szCs w:val="22"/>
        </w:rPr>
        <w:t>Dedoussis</w:t>
      </w:r>
      <w:proofErr w:type="spellEnd"/>
      <w:r w:rsidRPr="00DA053D">
        <w:rPr>
          <w:rFonts w:cstheme="minorHAnsi"/>
          <w:sz w:val="22"/>
          <w:szCs w:val="22"/>
        </w:rPr>
        <w:t xml:space="preserve"> GV, den Hollander AI, Du S, Easton DF, Elders PJM, </w:t>
      </w:r>
      <w:proofErr w:type="spellStart"/>
      <w:r w:rsidRPr="00DA053D">
        <w:rPr>
          <w:rFonts w:cstheme="minorHAnsi"/>
          <w:sz w:val="22"/>
          <w:szCs w:val="22"/>
        </w:rPr>
        <w:t>Eliassen</w:t>
      </w:r>
      <w:proofErr w:type="spellEnd"/>
      <w:r w:rsidRPr="00DA053D">
        <w:rPr>
          <w:rFonts w:cstheme="minorHAnsi"/>
          <w:sz w:val="22"/>
          <w:szCs w:val="22"/>
        </w:rPr>
        <w:t xml:space="preserve"> AH, </w:t>
      </w:r>
      <w:proofErr w:type="spellStart"/>
      <w:r w:rsidRPr="00DA053D">
        <w:rPr>
          <w:rFonts w:cstheme="minorHAnsi"/>
          <w:sz w:val="22"/>
          <w:szCs w:val="22"/>
        </w:rPr>
        <w:t>Ellinor</w:t>
      </w:r>
      <w:proofErr w:type="spellEnd"/>
      <w:r w:rsidRPr="00DA053D">
        <w:rPr>
          <w:rFonts w:cstheme="minorHAnsi"/>
          <w:sz w:val="22"/>
          <w:szCs w:val="22"/>
        </w:rPr>
        <w:t xml:space="preserve"> PT, </w:t>
      </w:r>
      <w:proofErr w:type="spellStart"/>
      <w:r w:rsidRPr="00DA053D">
        <w:rPr>
          <w:rFonts w:cstheme="minorHAnsi"/>
          <w:sz w:val="22"/>
          <w:szCs w:val="22"/>
        </w:rPr>
        <w:t>Elmståhl</w:t>
      </w:r>
      <w:proofErr w:type="spellEnd"/>
      <w:r w:rsidRPr="00DA053D">
        <w:rPr>
          <w:rFonts w:cstheme="minorHAnsi"/>
          <w:sz w:val="22"/>
          <w:szCs w:val="22"/>
        </w:rPr>
        <w:t xml:space="preserve"> S, Erdmann J, Evans MK, </w:t>
      </w:r>
      <w:proofErr w:type="spellStart"/>
      <w:r w:rsidRPr="00DA053D">
        <w:rPr>
          <w:rFonts w:cstheme="minorHAnsi"/>
          <w:sz w:val="22"/>
          <w:szCs w:val="22"/>
        </w:rPr>
        <w:t>Fatkin</w:t>
      </w:r>
      <w:proofErr w:type="spellEnd"/>
      <w:r w:rsidRPr="00DA053D">
        <w:rPr>
          <w:rFonts w:cstheme="minorHAnsi"/>
          <w:sz w:val="22"/>
          <w:szCs w:val="22"/>
        </w:rPr>
        <w:t xml:space="preserve"> D, </w:t>
      </w:r>
      <w:proofErr w:type="spellStart"/>
      <w:r w:rsidRPr="00DA053D">
        <w:rPr>
          <w:rFonts w:cstheme="minorHAnsi"/>
          <w:sz w:val="22"/>
          <w:szCs w:val="22"/>
        </w:rPr>
        <w:t>Feenstra</w:t>
      </w:r>
      <w:proofErr w:type="spellEnd"/>
      <w:r w:rsidRPr="00DA053D">
        <w:rPr>
          <w:rFonts w:cstheme="minorHAnsi"/>
          <w:sz w:val="22"/>
          <w:szCs w:val="22"/>
        </w:rPr>
        <w:t xml:space="preserve"> B, </w:t>
      </w:r>
      <w:proofErr w:type="spellStart"/>
      <w:r w:rsidRPr="00DA053D">
        <w:rPr>
          <w:rFonts w:cstheme="minorHAnsi"/>
          <w:sz w:val="22"/>
          <w:szCs w:val="22"/>
        </w:rPr>
        <w:t>Feitosa</w:t>
      </w:r>
      <w:proofErr w:type="spellEnd"/>
      <w:r w:rsidRPr="00DA053D">
        <w:rPr>
          <w:rFonts w:cstheme="minorHAnsi"/>
          <w:sz w:val="22"/>
          <w:szCs w:val="22"/>
        </w:rPr>
        <w:t xml:space="preserve"> MF, </w:t>
      </w:r>
      <w:proofErr w:type="spellStart"/>
      <w:r w:rsidRPr="00DA053D">
        <w:rPr>
          <w:rFonts w:cstheme="minorHAnsi"/>
          <w:sz w:val="22"/>
          <w:szCs w:val="22"/>
        </w:rPr>
        <w:t>Ferrucci</w:t>
      </w:r>
      <w:proofErr w:type="spellEnd"/>
      <w:r w:rsidRPr="00DA053D">
        <w:rPr>
          <w:rFonts w:cstheme="minorHAnsi"/>
          <w:sz w:val="22"/>
          <w:szCs w:val="22"/>
        </w:rPr>
        <w:t xml:space="preserve"> L, Ford I, </w:t>
      </w:r>
      <w:proofErr w:type="spellStart"/>
      <w:r w:rsidRPr="00DA053D">
        <w:rPr>
          <w:rFonts w:cstheme="minorHAnsi"/>
          <w:sz w:val="22"/>
          <w:szCs w:val="22"/>
        </w:rPr>
        <w:t>Fornage</w:t>
      </w:r>
      <w:proofErr w:type="spellEnd"/>
      <w:r w:rsidRPr="00DA053D">
        <w:rPr>
          <w:rFonts w:cstheme="minorHAnsi"/>
          <w:sz w:val="22"/>
          <w:szCs w:val="22"/>
        </w:rPr>
        <w:t xml:space="preserve"> M, Franke A, Franks PW, Freedman BI, Gasparini P, </w:t>
      </w:r>
      <w:proofErr w:type="spellStart"/>
      <w:r w:rsidRPr="00DA053D">
        <w:rPr>
          <w:rFonts w:cstheme="minorHAnsi"/>
          <w:sz w:val="22"/>
          <w:szCs w:val="22"/>
        </w:rPr>
        <w:t>Gieger</w:t>
      </w:r>
      <w:proofErr w:type="spellEnd"/>
      <w:r w:rsidRPr="00DA053D">
        <w:rPr>
          <w:rFonts w:cstheme="minorHAnsi"/>
          <w:sz w:val="22"/>
          <w:szCs w:val="22"/>
        </w:rPr>
        <w:t xml:space="preserve"> C, </w:t>
      </w:r>
      <w:proofErr w:type="spellStart"/>
      <w:r w:rsidRPr="00DA053D">
        <w:rPr>
          <w:rFonts w:cstheme="minorHAnsi"/>
          <w:sz w:val="22"/>
          <w:szCs w:val="22"/>
        </w:rPr>
        <w:t>Girotto</w:t>
      </w:r>
      <w:proofErr w:type="spellEnd"/>
      <w:r w:rsidRPr="00DA053D">
        <w:rPr>
          <w:rFonts w:cstheme="minorHAnsi"/>
          <w:sz w:val="22"/>
          <w:szCs w:val="22"/>
        </w:rPr>
        <w:t xml:space="preserve"> G, Goddard ME, Golightly YM, Gonzalez-Villalpando C, </w:t>
      </w:r>
      <w:proofErr w:type="spellStart"/>
      <w:r w:rsidRPr="00DA053D">
        <w:rPr>
          <w:rFonts w:cstheme="minorHAnsi"/>
          <w:sz w:val="22"/>
          <w:szCs w:val="22"/>
        </w:rPr>
        <w:t>Goodarzi</w:t>
      </w:r>
      <w:proofErr w:type="spellEnd"/>
      <w:r w:rsidRPr="00DA053D">
        <w:rPr>
          <w:rFonts w:cstheme="minorHAnsi"/>
          <w:sz w:val="22"/>
          <w:szCs w:val="22"/>
        </w:rPr>
        <w:t xml:space="preserve"> MO, Gordon-Larsen P, </w:t>
      </w:r>
      <w:proofErr w:type="spellStart"/>
      <w:r w:rsidRPr="00DA053D">
        <w:rPr>
          <w:rFonts w:cstheme="minorHAnsi"/>
          <w:sz w:val="22"/>
          <w:szCs w:val="22"/>
        </w:rPr>
        <w:t>Grallert</w:t>
      </w:r>
      <w:proofErr w:type="spellEnd"/>
      <w:r w:rsidRPr="00DA053D">
        <w:rPr>
          <w:rFonts w:cstheme="minorHAnsi"/>
          <w:sz w:val="22"/>
          <w:szCs w:val="22"/>
        </w:rPr>
        <w:t xml:space="preserve"> H, Grant SFA, </w:t>
      </w:r>
      <w:proofErr w:type="spellStart"/>
      <w:r w:rsidRPr="00DA053D">
        <w:rPr>
          <w:rFonts w:cstheme="minorHAnsi"/>
          <w:sz w:val="22"/>
          <w:szCs w:val="22"/>
        </w:rPr>
        <w:t>Grarup</w:t>
      </w:r>
      <w:proofErr w:type="spellEnd"/>
      <w:r w:rsidRPr="00DA053D">
        <w:rPr>
          <w:rFonts w:cstheme="minorHAnsi"/>
          <w:sz w:val="22"/>
          <w:szCs w:val="22"/>
        </w:rPr>
        <w:t xml:space="preserve"> N, Griffiths L, </w:t>
      </w:r>
      <w:proofErr w:type="spellStart"/>
      <w:r w:rsidRPr="00DA053D">
        <w:rPr>
          <w:rFonts w:cstheme="minorHAnsi"/>
          <w:sz w:val="22"/>
          <w:szCs w:val="22"/>
        </w:rPr>
        <w:t>Groop</w:t>
      </w:r>
      <w:proofErr w:type="spellEnd"/>
      <w:r w:rsidRPr="00DA053D">
        <w:rPr>
          <w:rFonts w:cstheme="minorHAnsi"/>
          <w:sz w:val="22"/>
          <w:szCs w:val="22"/>
        </w:rPr>
        <w:t xml:space="preserve"> L, </w:t>
      </w:r>
      <w:proofErr w:type="spellStart"/>
      <w:r w:rsidRPr="00DA053D">
        <w:rPr>
          <w:rFonts w:cstheme="minorHAnsi"/>
          <w:sz w:val="22"/>
          <w:szCs w:val="22"/>
        </w:rPr>
        <w:lastRenderedPageBreak/>
        <w:t>Gudnason</w:t>
      </w:r>
      <w:proofErr w:type="spellEnd"/>
      <w:r w:rsidRPr="00DA053D">
        <w:rPr>
          <w:rFonts w:cstheme="minorHAnsi"/>
          <w:sz w:val="22"/>
          <w:szCs w:val="22"/>
        </w:rPr>
        <w:t xml:space="preserve"> V, </w:t>
      </w:r>
      <w:proofErr w:type="spellStart"/>
      <w:r w:rsidRPr="00DA053D">
        <w:rPr>
          <w:rFonts w:cstheme="minorHAnsi"/>
          <w:sz w:val="22"/>
          <w:szCs w:val="22"/>
        </w:rPr>
        <w:t>Haiman</w:t>
      </w:r>
      <w:proofErr w:type="spellEnd"/>
      <w:r w:rsidRPr="00DA053D">
        <w:rPr>
          <w:rFonts w:cstheme="minorHAnsi"/>
          <w:sz w:val="22"/>
          <w:szCs w:val="22"/>
        </w:rPr>
        <w:t xml:space="preserve"> C, </w:t>
      </w:r>
      <w:proofErr w:type="spellStart"/>
      <w:r w:rsidRPr="00DA053D">
        <w:rPr>
          <w:rFonts w:cstheme="minorHAnsi"/>
          <w:sz w:val="22"/>
          <w:szCs w:val="22"/>
        </w:rPr>
        <w:t>Hakonarson</w:t>
      </w:r>
      <w:proofErr w:type="spellEnd"/>
      <w:r w:rsidRPr="00DA053D">
        <w:rPr>
          <w:rFonts w:cstheme="minorHAnsi"/>
          <w:sz w:val="22"/>
          <w:szCs w:val="22"/>
        </w:rPr>
        <w:t xml:space="preserve"> H, Hansen T, Hartman CA, Hattersley AT, Hayward C, </w:t>
      </w:r>
      <w:proofErr w:type="spellStart"/>
      <w:r w:rsidRPr="00DA053D">
        <w:rPr>
          <w:rFonts w:cstheme="minorHAnsi"/>
          <w:sz w:val="22"/>
          <w:szCs w:val="22"/>
        </w:rPr>
        <w:t>Heckbert</w:t>
      </w:r>
      <w:proofErr w:type="spellEnd"/>
      <w:r w:rsidRPr="00DA053D">
        <w:rPr>
          <w:rFonts w:cstheme="minorHAnsi"/>
          <w:sz w:val="22"/>
          <w:szCs w:val="22"/>
        </w:rPr>
        <w:t xml:space="preserve"> SR, Heng CK, </w:t>
      </w:r>
      <w:proofErr w:type="spellStart"/>
      <w:r w:rsidRPr="00DA053D">
        <w:rPr>
          <w:rFonts w:cstheme="minorHAnsi"/>
          <w:sz w:val="22"/>
          <w:szCs w:val="22"/>
        </w:rPr>
        <w:t>Hengstenberg</w:t>
      </w:r>
      <w:proofErr w:type="spellEnd"/>
      <w:r w:rsidRPr="00DA053D">
        <w:rPr>
          <w:rFonts w:cstheme="minorHAnsi"/>
          <w:sz w:val="22"/>
          <w:szCs w:val="22"/>
        </w:rPr>
        <w:t xml:space="preserve"> C, Hewitt AW, </w:t>
      </w:r>
      <w:proofErr w:type="spellStart"/>
      <w:r w:rsidRPr="00DA053D">
        <w:rPr>
          <w:rFonts w:cstheme="minorHAnsi"/>
          <w:sz w:val="22"/>
          <w:szCs w:val="22"/>
        </w:rPr>
        <w:t>Hishigaki</w:t>
      </w:r>
      <w:proofErr w:type="spellEnd"/>
      <w:r w:rsidRPr="00DA053D">
        <w:rPr>
          <w:rFonts w:cstheme="minorHAnsi"/>
          <w:sz w:val="22"/>
          <w:szCs w:val="22"/>
        </w:rPr>
        <w:t xml:space="preserve"> H, </w:t>
      </w:r>
      <w:proofErr w:type="spellStart"/>
      <w:r w:rsidRPr="00DA053D">
        <w:rPr>
          <w:rFonts w:cstheme="minorHAnsi"/>
          <w:sz w:val="22"/>
          <w:szCs w:val="22"/>
        </w:rPr>
        <w:t>Hoyng</w:t>
      </w:r>
      <w:proofErr w:type="spellEnd"/>
      <w:r w:rsidRPr="00DA053D">
        <w:rPr>
          <w:rFonts w:cstheme="minorHAnsi"/>
          <w:sz w:val="22"/>
          <w:szCs w:val="22"/>
        </w:rPr>
        <w:t xml:space="preserve"> CB, Hsueh WA, Huang PL, Huang W, Hunt SC, </w:t>
      </w:r>
      <w:proofErr w:type="spellStart"/>
      <w:r w:rsidRPr="00DA053D">
        <w:rPr>
          <w:rFonts w:cstheme="minorHAnsi"/>
          <w:sz w:val="22"/>
          <w:szCs w:val="22"/>
        </w:rPr>
        <w:t>Hveem</w:t>
      </w:r>
      <w:proofErr w:type="spellEnd"/>
      <w:r w:rsidRPr="00DA053D">
        <w:rPr>
          <w:rFonts w:cstheme="minorHAnsi"/>
          <w:sz w:val="22"/>
          <w:szCs w:val="22"/>
        </w:rPr>
        <w:t xml:space="preserve"> K, </w:t>
      </w:r>
      <w:proofErr w:type="spellStart"/>
      <w:r w:rsidRPr="00DA053D">
        <w:rPr>
          <w:rFonts w:cstheme="minorHAnsi"/>
          <w:sz w:val="22"/>
          <w:szCs w:val="22"/>
        </w:rPr>
        <w:t>Hypponen</w:t>
      </w:r>
      <w:proofErr w:type="spellEnd"/>
      <w:r w:rsidRPr="00DA053D">
        <w:rPr>
          <w:rFonts w:cstheme="minorHAnsi"/>
          <w:sz w:val="22"/>
          <w:szCs w:val="22"/>
        </w:rPr>
        <w:t xml:space="preserve"> E, </w:t>
      </w:r>
      <w:proofErr w:type="spellStart"/>
      <w:r w:rsidRPr="00DA053D">
        <w:rPr>
          <w:rFonts w:cstheme="minorHAnsi"/>
          <w:sz w:val="22"/>
          <w:szCs w:val="22"/>
        </w:rPr>
        <w:t>Iacono</w:t>
      </w:r>
      <w:proofErr w:type="spellEnd"/>
      <w:r w:rsidRPr="00DA053D">
        <w:rPr>
          <w:rFonts w:cstheme="minorHAnsi"/>
          <w:sz w:val="22"/>
          <w:szCs w:val="22"/>
        </w:rPr>
        <w:t xml:space="preserve"> WG, Ichihara S, Ikram MA, </w:t>
      </w:r>
      <w:proofErr w:type="spellStart"/>
      <w:r w:rsidRPr="00DA053D">
        <w:rPr>
          <w:rFonts w:cstheme="minorHAnsi"/>
          <w:sz w:val="22"/>
          <w:szCs w:val="22"/>
        </w:rPr>
        <w:t>Isasi</w:t>
      </w:r>
      <w:proofErr w:type="spellEnd"/>
      <w:r w:rsidRPr="00DA053D">
        <w:rPr>
          <w:rFonts w:cstheme="minorHAnsi"/>
          <w:sz w:val="22"/>
          <w:szCs w:val="22"/>
        </w:rPr>
        <w:t xml:space="preserve"> C, Jackson RD, </w:t>
      </w:r>
      <w:proofErr w:type="spellStart"/>
      <w:r w:rsidRPr="00DA053D">
        <w:rPr>
          <w:rFonts w:cstheme="minorHAnsi"/>
          <w:sz w:val="22"/>
          <w:szCs w:val="22"/>
        </w:rPr>
        <w:t>Jarvelin</w:t>
      </w:r>
      <w:proofErr w:type="spellEnd"/>
      <w:r w:rsidRPr="00DA053D">
        <w:rPr>
          <w:rFonts w:cstheme="minorHAnsi"/>
          <w:sz w:val="22"/>
          <w:szCs w:val="22"/>
        </w:rPr>
        <w:t xml:space="preserve"> MR, </w:t>
      </w:r>
      <w:proofErr w:type="spellStart"/>
      <w:r w:rsidRPr="00DA053D">
        <w:rPr>
          <w:rFonts w:cstheme="minorHAnsi"/>
          <w:sz w:val="22"/>
          <w:szCs w:val="22"/>
        </w:rPr>
        <w:t>Jin</w:t>
      </w:r>
      <w:proofErr w:type="spellEnd"/>
      <w:r w:rsidRPr="00DA053D">
        <w:rPr>
          <w:rFonts w:cstheme="minorHAnsi"/>
          <w:sz w:val="22"/>
          <w:szCs w:val="22"/>
        </w:rPr>
        <w:t xml:space="preserve"> ZB, </w:t>
      </w:r>
      <w:proofErr w:type="spellStart"/>
      <w:r w:rsidRPr="00DA053D">
        <w:rPr>
          <w:rFonts w:cstheme="minorHAnsi"/>
          <w:sz w:val="22"/>
          <w:szCs w:val="22"/>
        </w:rPr>
        <w:t>Jöckel</w:t>
      </w:r>
      <w:proofErr w:type="spellEnd"/>
      <w:r w:rsidRPr="00DA053D">
        <w:rPr>
          <w:rFonts w:cstheme="minorHAnsi"/>
          <w:sz w:val="22"/>
          <w:szCs w:val="22"/>
        </w:rPr>
        <w:t xml:space="preserve"> KH, Joshi PK, </w:t>
      </w:r>
      <w:proofErr w:type="spellStart"/>
      <w:r w:rsidRPr="00DA053D">
        <w:rPr>
          <w:rFonts w:cstheme="minorHAnsi"/>
          <w:sz w:val="22"/>
          <w:szCs w:val="22"/>
        </w:rPr>
        <w:t>Jousilahti</w:t>
      </w:r>
      <w:proofErr w:type="spellEnd"/>
      <w:r w:rsidRPr="00DA053D">
        <w:rPr>
          <w:rFonts w:cstheme="minorHAnsi"/>
          <w:sz w:val="22"/>
          <w:szCs w:val="22"/>
        </w:rPr>
        <w:t xml:space="preserve"> P, </w:t>
      </w:r>
      <w:proofErr w:type="spellStart"/>
      <w:r w:rsidRPr="00DA053D">
        <w:rPr>
          <w:rFonts w:cstheme="minorHAnsi"/>
          <w:sz w:val="22"/>
          <w:szCs w:val="22"/>
        </w:rPr>
        <w:t>Jukema</w:t>
      </w:r>
      <w:proofErr w:type="spellEnd"/>
      <w:r w:rsidRPr="00DA053D">
        <w:rPr>
          <w:rFonts w:cstheme="minorHAnsi"/>
          <w:sz w:val="22"/>
          <w:szCs w:val="22"/>
        </w:rPr>
        <w:t xml:space="preserve"> JW, </w:t>
      </w:r>
      <w:proofErr w:type="spellStart"/>
      <w:r w:rsidRPr="00DA053D">
        <w:rPr>
          <w:rFonts w:cstheme="minorHAnsi"/>
          <w:sz w:val="22"/>
          <w:szCs w:val="22"/>
        </w:rPr>
        <w:t>Kähönen</w:t>
      </w:r>
      <w:proofErr w:type="spellEnd"/>
      <w:r w:rsidRPr="00DA053D">
        <w:rPr>
          <w:rFonts w:cstheme="minorHAnsi"/>
          <w:sz w:val="22"/>
          <w:szCs w:val="22"/>
        </w:rPr>
        <w:t xml:space="preserve"> M, </w:t>
      </w:r>
      <w:proofErr w:type="spellStart"/>
      <w:r w:rsidRPr="00DA053D">
        <w:rPr>
          <w:rFonts w:cstheme="minorHAnsi"/>
          <w:sz w:val="22"/>
          <w:szCs w:val="22"/>
        </w:rPr>
        <w:t>Kamatani</w:t>
      </w:r>
      <w:proofErr w:type="spellEnd"/>
      <w:r w:rsidRPr="00DA053D">
        <w:rPr>
          <w:rFonts w:cstheme="minorHAnsi"/>
          <w:sz w:val="22"/>
          <w:szCs w:val="22"/>
        </w:rPr>
        <w:t xml:space="preserve"> Y, Kang KD, </w:t>
      </w:r>
      <w:proofErr w:type="spellStart"/>
      <w:r w:rsidRPr="00DA053D">
        <w:rPr>
          <w:rFonts w:cstheme="minorHAnsi"/>
          <w:sz w:val="22"/>
          <w:szCs w:val="22"/>
        </w:rPr>
        <w:t>Kaprio</w:t>
      </w:r>
      <w:proofErr w:type="spellEnd"/>
      <w:r w:rsidRPr="00DA053D">
        <w:rPr>
          <w:rFonts w:cstheme="minorHAnsi"/>
          <w:sz w:val="22"/>
          <w:szCs w:val="22"/>
        </w:rPr>
        <w:t xml:space="preserve"> J, </w:t>
      </w:r>
      <w:proofErr w:type="spellStart"/>
      <w:r w:rsidRPr="00DA053D">
        <w:rPr>
          <w:rFonts w:cstheme="minorHAnsi"/>
          <w:sz w:val="22"/>
          <w:szCs w:val="22"/>
        </w:rPr>
        <w:t>Kardia</w:t>
      </w:r>
      <w:proofErr w:type="spellEnd"/>
      <w:r w:rsidRPr="00DA053D">
        <w:rPr>
          <w:rFonts w:cstheme="minorHAnsi"/>
          <w:sz w:val="22"/>
          <w:szCs w:val="22"/>
        </w:rPr>
        <w:t xml:space="preserve"> SLR,  </w:t>
      </w:r>
      <w:proofErr w:type="spellStart"/>
      <w:r w:rsidRPr="00DA053D">
        <w:rPr>
          <w:rFonts w:cstheme="minorHAnsi"/>
          <w:sz w:val="22"/>
          <w:szCs w:val="22"/>
        </w:rPr>
        <w:t>Karpe</w:t>
      </w:r>
      <w:proofErr w:type="spellEnd"/>
      <w:r w:rsidRPr="00DA053D">
        <w:rPr>
          <w:rFonts w:cstheme="minorHAnsi"/>
          <w:sz w:val="22"/>
          <w:szCs w:val="22"/>
        </w:rPr>
        <w:t xml:space="preserve"> F, Kato N, Kee F, Kessler T, </w:t>
      </w:r>
      <w:proofErr w:type="spellStart"/>
      <w:r w:rsidRPr="00DA053D">
        <w:rPr>
          <w:rFonts w:cstheme="minorHAnsi"/>
          <w:sz w:val="22"/>
          <w:szCs w:val="22"/>
        </w:rPr>
        <w:t>Khera</w:t>
      </w:r>
      <w:proofErr w:type="spellEnd"/>
      <w:r w:rsidRPr="00DA053D">
        <w:rPr>
          <w:rFonts w:cstheme="minorHAnsi"/>
          <w:sz w:val="22"/>
          <w:szCs w:val="22"/>
        </w:rPr>
        <w:t xml:space="preserve"> AV, Khor CC, </w:t>
      </w:r>
      <w:proofErr w:type="spellStart"/>
      <w:r w:rsidRPr="00DA053D">
        <w:rPr>
          <w:rFonts w:cstheme="minorHAnsi"/>
          <w:sz w:val="22"/>
          <w:szCs w:val="22"/>
        </w:rPr>
        <w:t>Kiemeney</w:t>
      </w:r>
      <w:proofErr w:type="spellEnd"/>
      <w:r w:rsidRPr="00DA053D">
        <w:rPr>
          <w:rFonts w:cstheme="minorHAnsi"/>
          <w:sz w:val="22"/>
          <w:szCs w:val="22"/>
        </w:rPr>
        <w:t xml:space="preserve"> LALM, Kim BJ, Kim EK, Kim HL, </w:t>
      </w:r>
      <w:proofErr w:type="spellStart"/>
      <w:r w:rsidRPr="00DA053D">
        <w:rPr>
          <w:rFonts w:cstheme="minorHAnsi"/>
          <w:sz w:val="22"/>
          <w:szCs w:val="22"/>
        </w:rPr>
        <w:t>Kirchhof</w:t>
      </w:r>
      <w:proofErr w:type="spellEnd"/>
      <w:r w:rsidRPr="00DA053D">
        <w:rPr>
          <w:rFonts w:cstheme="minorHAnsi"/>
          <w:sz w:val="22"/>
          <w:szCs w:val="22"/>
        </w:rPr>
        <w:t xml:space="preserve"> P, </w:t>
      </w:r>
      <w:proofErr w:type="spellStart"/>
      <w:r w:rsidRPr="00DA053D">
        <w:rPr>
          <w:rFonts w:cstheme="minorHAnsi"/>
          <w:sz w:val="22"/>
          <w:szCs w:val="22"/>
        </w:rPr>
        <w:t>Kivimaki</w:t>
      </w:r>
      <w:proofErr w:type="spellEnd"/>
      <w:r w:rsidRPr="00DA053D">
        <w:rPr>
          <w:rFonts w:cstheme="minorHAnsi"/>
          <w:sz w:val="22"/>
          <w:szCs w:val="22"/>
        </w:rPr>
        <w:t xml:space="preserve"> M, Koh WP, </w:t>
      </w:r>
      <w:proofErr w:type="spellStart"/>
      <w:r w:rsidRPr="00DA053D">
        <w:rPr>
          <w:rFonts w:cstheme="minorHAnsi"/>
          <w:sz w:val="22"/>
          <w:szCs w:val="22"/>
        </w:rPr>
        <w:t>Koistinen</w:t>
      </w:r>
      <w:proofErr w:type="spellEnd"/>
      <w:r w:rsidRPr="00DA053D">
        <w:rPr>
          <w:rFonts w:cstheme="minorHAnsi"/>
          <w:sz w:val="22"/>
          <w:szCs w:val="22"/>
        </w:rPr>
        <w:t xml:space="preserve"> HA, </w:t>
      </w:r>
      <w:proofErr w:type="spellStart"/>
      <w:r w:rsidRPr="00DA053D">
        <w:rPr>
          <w:rFonts w:cstheme="minorHAnsi"/>
          <w:sz w:val="22"/>
          <w:szCs w:val="22"/>
        </w:rPr>
        <w:t>Kolovou</w:t>
      </w:r>
      <w:proofErr w:type="spellEnd"/>
      <w:r w:rsidRPr="00DA053D">
        <w:rPr>
          <w:rFonts w:cstheme="minorHAnsi"/>
          <w:sz w:val="22"/>
          <w:szCs w:val="22"/>
        </w:rPr>
        <w:t xml:space="preserve"> GD, </w:t>
      </w:r>
      <w:proofErr w:type="spellStart"/>
      <w:r w:rsidRPr="00DA053D">
        <w:rPr>
          <w:rFonts w:cstheme="minorHAnsi"/>
          <w:sz w:val="22"/>
          <w:szCs w:val="22"/>
        </w:rPr>
        <w:t>Kooner</w:t>
      </w:r>
      <w:proofErr w:type="spellEnd"/>
      <w:r w:rsidRPr="00DA053D">
        <w:rPr>
          <w:rFonts w:cstheme="minorHAnsi"/>
          <w:sz w:val="22"/>
          <w:szCs w:val="22"/>
        </w:rPr>
        <w:t xml:space="preserve"> JS, </w:t>
      </w:r>
      <w:proofErr w:type="spellStart"/>
      <w:r w:rsidRPr="00DA053D">
        <w:rPr>
          <w:rFonts w:cstheme="minorHAnsi"/>
          <w:sz w:val="22"/>
          <w:szCs w:val="22"/>
        </w:rPr>
        <w:t>Kooperberg</w:t>
      </w:r>
      <w:proofErr w:type="spellEnd"/>
      <w:r w:rsidRPr="00DA053D">
        <w:rPr>
          <w:rFonts w:cstheme="minorHAnsi"/>
          <w:sz w:val="22"/>
          <w:szCs w:val="22"/>
        </w:rPr>
        <w:t xml:space="preserve"> C, </w:t>
      </w:r>
      <w:proofErr w:type="spellStart"/>
      <w:r w:rsidRPr="00DA053D">
        <w:rPr>
          <w:rFonts w:cstheme="minorHAnsi"/>
          <w:sz w:val="22"/>
          <w:szCs w:val="22"/>
        </w:rPr>
        <w:t>Köttgen</w:t>
      </w:r>
      <w:proofErr w:type="spellEnd"/>
      <w:r w:rsidRPr="00DA053D">
        <w:rPr>
          <w:rFonts w:cstheme="minorHAnsi"/>
          <w:sz w:val="22"/>
          <w:szCs w:val="22"/>
        </w:rPr>
        <w:t xml:space="preserve"> A, Kovacs P, </w:t>
      </w:r>
      <w:proofErr w:type="spellStart"/>
      <w:r w:rsidRPr="00DA053D">
        <w:rPr>
          <w:rFonts w:cstheme="minorHAnsi"/>
          <w:sz w:val="22"/>
          <w:szCs w:val="22"/>
        </w:rPr>
        <w:t>Kraaijeveld</w:t>
      </w:r>
      <w:proofErr w:type="spellEnd"/>
      <w:r w:rsidRPr="00DA053D">
        <w:rPr>
          <w:rFonts w:cstheme="minorHAnsi"/>
          <w:sz w:val="22"/>
          <w:szCs w:val="22"/>
        </w:rPr>
        <w:t xml:space="preserve"> A, Kraft P, Krauss RM, Kumari M, </w:t>
      </w:r>
      <w:proofErr w:type="spellStart"/>
      <w:r w:rsidRPr="00DA053D">
        <w:rPr>
          <w:rFonts w:cstheme="minorHAnsi"/>
          <w:sz w:val="22"/>
          <w:szCs w:val="22"/>
        </w:rPr>
        <w:t>Kutalik</w:t>
      </w:r>
      <w:proofErr w:type="spellEnd"/>
      <w:r w:rsidRPr="00DA053D">
        <w:rPr>
          <w:rFonts w:cstheme="minorHAnsi"/>
          <w:sz w:val="22"/>
          <w:szCs w:val="22"/>
        </w:rPr>
        <w:t xml:space="preserve"> Z, </w:t>
      </w:r>
      <w:proofErr w:type="spellStart"/>
      <w:r w:rsidRPr="00DA053D">
        <w:rPr>
          <w:rFonts w:cstheme="minorHAnsi"/>
          <w:sz w:val="22"/>
          <w:szCs w:val="22"/>
        </w:rPr>
        <w:t>Laakso</w:t>
      </w:r>
      <w:proofErr w:type="spellEnd"/>
      <w:r w:rsidRPr="00DA053D">
        <w:rPr>
          <w:rFonts w:cstheme="minorHAnsi"/>
          <w:sz w:val="22"/>
          <w:szCs w:val="22"/>
        </w:rPr>
        <w:t xml:space="preserve"> M, Lange LA, </w:t>
      </w:r>
      <w:proofErr w:type="spellStart"/>
      <w:r w:rsidRPr="00DA053D">
        <w:rPr>
          <w:rFonts w:cstheme="minorHAnsi"/>
          <w:sz w:val="22"/>
          <w:szCs w:val="22"/>
        </w:rPr>
        <w:t>Langenberg</w:t>
      </w:r>
      <w:proofErr w:type="spellEnd"/>
      <w:r w:rsidRPr="00DA053D">
        <w:rPr>
          <w:rFonts w:cstheme="minorHAnsi"/>
          <w:sz w:val="22"/>
          <w:szCs w:val="22"/>
        </w:rPr>
        <w:t xml:space="preserve"> C, </w:t>
      </w:r>
      <w:proofErr w:type="spellStart"/>
      <w:r w:rsidRPr="00DA053D">
        <w:rPr>
          <w:rFonts w:cstheme="minorHAnsi"/>
          <w:sz w:val="22"/>
          <w:szCs w:val="22"/>
        </w:rPr>
        <w:t>Launer</w:t>
      </w:r>
      <w:proofErr w:type="spellEnd"/>
      <w:r w:rsidRPr="00DA053D">
        <w:rPr>
          <w:rFonts w:cstheme="minorHAnsi"/>
          <w:sz w:val="22"/>
          <w:szCs w:val="22"/>
        </w:rPr>
        <w:t xml:space="preserve"> LJ, Marchand LL, Lee H, Lee NR, </w:t>
      </w:r>
      <w:proofErr w:type="spellStart"/>
      <w:r w:rsidRPr="00DA053D">
        <w:rPr>
          <w:rFonts w:cstheme="minorHAnsi"/>
          <w:sz w:val="22"/>
          <w:szCs w:val="22"/>
        </w:rPr>
        <w:t>Lehtimäki</w:t>
      </w:r>
      <w:proofErr w:type="spellEnd"/>
      <w:r w:rsidRPr="00DA053D">
        <w:rPr>
          <w:rFonts w:cstheme="minorHAnsi"/>
          <w:sz w:val="22"/>
          <w:szCs w:val="22"/>
        </w:rPr>
        <w:t xml:space="preserve"> T, Li H, Li L, </w:t>
      </w:r>
      <w:proofErr w:type="spellStart"/>
      <w:r w:rsidRPr="00DA053D">
        <w:rPr>
          <w:rFonts w:cstheme="minorHAnsi"/>
          <w:sz w:val="22"/>
          <w:szCs w:val="22"/>
        </w:rPr>
        <w:t>Lieb</w:t>
      </w:r>
      <w:proofErr w:type="spellEnd"/>
      <w:r w:rsidRPr="00DA053D">
        <w:rPr>
          <w:rFonts w:cstheme="minorHAnsi"/>
          <w:sz w:val="22"/>
          <w:szCs w:val="22"/>
        </w:rPr>
        <w:t xml:space="preserve"> W, Lin X, Lind L, </w:t>
      </w:r>
      <w:proofErr w:type="spellStart"/>
      <w:r w:rsidRPr="00DA053D">
        <w:rPr>
          <w:rFonts w:cstheme="minorHAnsi"/>
          <w:sz w:val="22"/>
          <w:szCs w:val="22"/>
        </w:rPr>
        <w:t>Linneberg</w:t>
      </w:r>
      <w:proofErr w:type="spellEnd"/>
      <w:r w:rsidRPr="00DA053D">
        <w:rPr>
          <w:rFonts w:cstheme="minorHAnsi"/>
          <w:sz w:val="22"/>
          <w:szCs w:val="22"/>
        </w:rPr>
        <w:t xml:space="preserve"> A, Liu CT, Liu J, Loeffler M, London B, Lubitz SA, Lye SJ, Mackey DA, </w:t>
      </w:r>
      <w:proofErr w:type="spellStart"/>
      <w:r w:rsidRPr="00DA053D">
        <w:rPr>
          <w:rFonts w:cstheme="minorHAnsi"/>
          <w:sz w:val="22"/>
          <w:szCs w:val="22"/>
        </w:rPr>
        <w:t>Mägi</w:t>
      </w:r>
      <w:proofErr w:type="spellEnd"/>
      <w:r w:rsidRPr="00DA053D">
        <w:rPr>
          <w:rFonts w:cstheme="minorHAnsi"/>
          <w:sz w:val="22"/>
          <w:szCs w:val="22"/>
        </w:rPr>
        <w:t xml:space="preserve"> R, Magnusson PKE, Marcus GM, Vidal PM, Martin NG, </w:t>
      </w:r>
      <w:proofErr w:type="spellStart"/>
      <w:r w:rsidRPr="00DA053D">
        <w:rPr>
          <w:rFonts w:cstheme="minorHAnsi"/>
          <w:sz w:val="22"/>
          <w:szCs w:val="22"/>
        </w:rPr>
        <w:t>März</w:t>
      </w:r>
      <w:proofErr w:type="spellEnd"/>
      <w:r w:rsidRPr="00DA053D">
        <w:rPr>
          <w:rFonts w:cstheme="minorHAnsi"/>
          <w:sz w:val="22"/>
          <w:szCs w:val="22"/>
        </w:rPr>
        <w:t xml:space="preserve"> W, Matsuda F, </w:t>
      </w:r>
      <w:proofErr w:type="spellStart"/>
      <w:r w:rsidRPr="00DA053D">
        <w:rPr>
          <w:rFonts w:cstheme="minorHAnsi"/>
          <w:sz w:val="22"/>
          <w:szCs w:val="22"/>
        </w:rPr>
        <w:t>McGarrah</w:t>
      </w:r>
      <w:proofErr w:type="spellEnd"/>
      <w:r w:rsidRPr="00DA053D">
        <w:rPr>
          <w:rFonts w:cstheme="minorHAnsi"/>
          <w:sz w:val="22"/>
          <w:szCs w:val="22"/>
        </w:rPr>
        <w:t xml:space="preserve"> RW, </w:t>
      </w:r>
      <w:proofErr w:type="spellStart"/>
      <w:r w:rsidRPr="00DA053D">
        <w:rPr>
          <w:rFonts w:cstheme="minorHAnsi"/>
          <w:sz w:val="22"/>
          <w:szCs w:val="22"/>
        </w:rPr>
        <w:t>McGue</w:t>
      </w:r>
      <w:proofErr w:type="spellEnd"/>
      <w:r w:rsidRPr="00DA053D">
        <w:rPr>
          <w:rFonts w:cstheme="minorHAnsi"/>
          <w:sz w:val="22"/>
          <w:szCs w:val="22"/>
        </w:rPr>
        <w:t xml:space="preserve"> M, McKnight AJ, </w:t>
      </w:r>
      <w:proofErr w:type="spellStart"/>
      <w:r w:rsidRPr="00DA053D">
        <w:rPr>
          <w:rFonts w:cstheme="minorHAnsi"/>
          <w:sz w:val="22"/>
          <w:szCs w:val="22"/>
        </w:rPr>
        <w:t>Medland</w:t>
      </w:r>
      <w:proofErr w:type="spellEnd"/>
      <w:r w:rsidRPr="00DA053D">
        <w:rPr>
          <w:rFonts w:cstheme="minorHAnsi"/>
          <w:sz w:val="22"/>
          <w:szCs w:val="22"/>
        </w:rPr>
        <w:t xml:space="preserve"> SE, </w:t>
      </w:r>
      <w:proofErr w:type="spellStart"/>
      <w:r w:rsidRPr="00DA053D">
        <w:rPr>
          <w:rFonts w:cstheme="minorHAnsi"/>
          <w:sz w:val="22"/>
          <w:szCs w:val="22"/>
        </w:rPr>
        <w:t>Mellström</w:t>
      </w:r>
      <w:proofErr w:type="spellEnd"/>
      <w:r w:rsidRPr="00DA053D">
        <w:rPr>
          <w:rFonts w:cstheme="minorHAnsi"/>
          <w:sz w:val="22"/>
          <w:szCs w:val="22"/>
        </w:rPr>
        <w:t xml:space="preserve"> D, </w:t>
      </w:r>
      <w:proofErr w:type="spellStart"/>
      <w:r w:rsidRPr="00DA053D">
        <w:rPr>
          <w:rFonts w:cstheme="minorHAnsi"/>
          <w:sz w:val="22"/>
          <w:szCs w:val="22"/>
        </w:rPr>
        <w:t>Metspalu</w:t>
      </w:r>
      <w:proofErr w:type="spellEnd"/>
      <w:r w:rsidRPr="00DA053D">
        <w:rPr>
          <w:rFonts w:cstheme="minorHAnsi"/>
          <w:sz w:val="22"/>
          <w:szCs w:val="22"/>
        </w:rPr>
        <w:t xml:space="preserve"> A, Mitchell BD, Mitchell P, Mook-Kanamori DO, Morris AD, </w:t>
      </w:r>
      <w:proofErr w:type="spellStart"/>
      <w:r w:rsidRPr="00DA053D">
        <w:rPr>
          <w:rFonts w:cstheme="minorHAnsi"/>
          <w:sz w:val="22"/>
          <w:szCs w:val="22"/>
        </w:rPr>
        <w:t>Mucci</w:t>
      </w:r>
      <w:proofErr w:type="spellEnd"/>
      <w:r w:rsidRPr="00DA053D">
        <w:rPr>
          <w:rFonts w:cstheme="minorHAnsi"/>
          <w:sz w:val="22"/>
          <w:szCs w:val="22"/>
        </w:rPr>
        <w:t xml:space="preserve"> LA, Munroe PB, </w:t>
      </w:r>
      <w:proofErr w:type="spellStart"/>
      <w:r w:rsidRPr="00DA053D">
        <w:rPr>
          <w:rFonts w:cstheme="minorHAnsi"/>
          <w:sz w:val="22"/>
          <w:szCs w:val="22"/>
        </w:rPr>
        <w:t>Nalls</w:t>
      </w:r>
      <w:proofErr w:type="spellEnd"/>
      <w:r w:rsidRPr="00DA053D">
        <w:rPr>
          <w:rFonts w:cstheme="minorHAnsi"/>
          <w:sz w:val="22"/>
          <w:szCs w:val="22"/>
        </w:rPr>
        <w:t xml:space="preserve"> MA, Nazarian S, Nelson AE, Neville MJ, Newton-</w:t>
      </w:r>
      <w:proofErr w:type="spellStart"/>
      <w:r w:rsidRPr="00DA053D">
        <w:rPr>
          <w:rFonts w:cstheme="minorHAnsi"/>
          <w:sz w:val="22"/>
          <w:szCs w:val="22"/>
        </w:rPr>
        <w:t>Cheh</w:t>
      </w:r>
      <w:proofErr w:type="spellEnd"/>
      <w:r w:rsidRPr="00DA053D">
        <w:rPr>
          <w:rFonts w:cstheme="minorHAnsi"/>
          <w:sz w:val="22"/>
          <w:szCs w:val="22"/>
        </w:rPr>
        <w:t xml:space="preserve"> C, Nielsen CS, </w:t>
      </w:r>
      <w:proofErr w:type="spellStart"/>
      <w:r w:rsidRPr="00DA053D">
        <w:rPr>
          <w:rFonts w:cstheme="minorHAnsi"/>
          <w:sz w:val="22"/>
          <w:szCs w:val="22"/>
        </w:rPr>
        <w:t>Nöthen</w:t>
      </w:r>
      <w:proofErr w:type="spellEnd"/>
      <w:r w:rsidRPr="00DA053D">
        <w:rPr>
          <w:rFonts w:cstheme="minorHAnsi"/>
          <w:sz w:val="22"/>
          <w:szCs w:val="22"/>
        </w:rPr>
        <w:t xml:space="preserve"> MM, Ohlsson C, </w:t>
      </w:r>
      <w:proofErr w:type="spellStart"/>
      <w:r w:rsidRPr="00DA053D">
        <w:rPr>
          <w:rFonts w:cstheme="minorHAnsi"/>
          <w:sz w:val="22"/>
          <w:szCs w:val="22"/>
        </w:rPr>
        <w:t>Oldehinkel</w:t>
      </w:r>
      <w:proofErr w:type="spellEnd"/>
      <w:r w:rsidRPr="00DA053D">
        <w:rPr>
          <w:rFonts w:cstheme="minorHAnsi"/>
          <w:sz w:val="22"/>
          <w:szCs w:val="22"/>
        </w:rPr>
        <w:t xml:space="preserve"> AJ, Orozco L, </w:t>
      </w:r>
      <w:proofErr w:type="spellStart"/>
      <w:r w:rsidRPr="00DA053D">
        <w:rPr>
          <w:rFonts w:cstheme="minorHAnsi"/>
          <w:sz w:val="22"/>
          <w:szCs w:val="22"/>
        </w:rPr>
        <w:t>Pahkala</w:t>
      </w:r>
      <w:proofErr w:type="spellEnd"/>
      <w:r w:rsidRPr="00DA053D">
        <w:rPr>
          <w:rFonts w:cstheme="minorHAnsi"/>
          <w:sz w:val="22"/>
          <w:szCs w:val="22"/>
        </w:rPr>
        <w:t xml:space="preserve"> K, </w:t>
      </w:r>
      <w:proofErr w:type="spellStart"/>
      <w:r w:rsidRPr="00DA053D">
        <w:rPr>
          <w:rFonts w:cstheme="minorHAnsi"/>
          <w:sz w:val="22"/>
          <w:szCs w:val="22"/>
        </w:rPr>
        <w:t>Pajukanta</w:t>
      </w:r>
      <w:proofErr w:type="spellEnd"/>
      <w:r w:rsidRPr="00DA053D">
        <w:rPr>
          <w:rFonts w:cstheme="minorHAnsi"/>
          <w:sz w:val="22"/>
          <w:szCs w:val="22"/>
        </w:rPr>
        <w:t xml:space="preserve"> P, Palmer CNA, Parra EJ, </w:t>
      </w:r>
      <w:proofErr w:type="spellStart"/>
      <w:r w:rsidRPr="00DA053D">
        <w:rPr>
          <w:rFonts w:cstheme="minorHAnsi"/>
          <w:sz w:val="22"/>
          <w:szCs w:val="22"/>
        </w:rPr>
        <w:t>Pattaro</w:t>
      </w:r>
      <w:proofErr w:type="spellEnd"/>
      <w:r w:rsidRPr="00DA053D">
        <w:rPr>
          <w:rFonts w:cstheme="minorHAnsi"/>
          <w:sz w:val="22"/>
          <w:szCs w:val="22"/>
        </w:rPr>
        <w:t xml:space="preserve"> C, Pedersen O, Pennell CE, </w:t>
      </w:r>
      <w:proofErr w:type="spellStart"/>
      <w:r w:rsidRPr="00DA053D">
        <w:rPr>
          <w:rFonts w:cstheme="minorHAnsi"/>
          <w:sz w:val="22"/>
          <w:szCs w:val="22"/>
        </w:rPr>
        <w:t>Penninx</w:t>
      </w:r>
      <w:proofErr w:type="spellEnd"/>
      <w:r w:rsidRPr="00DA053D">
        <w:rPr>
          <w:rFonts w:cstheme="minorHAnsi"/>
          <w:sz w:val="22"/>
          <w:szCs w:val="22"/>
        </w:rPr>
        <w:t xml:space="preserve"> BWJH, </w:t>
      </w:r>
      <w:proofErr w:type="spellStart"/>
      <w:r w:rsidRPr="00DA053D">
        <w:rPr>
          <w:rFonts w:cstheme="minorHAnsi"/>
          <w:sz w:val="22"/>
          <w:szCs w:val="22"/>
        </w:rPr>
        <w:t>Perusse</w:t>
      </w:r>
      <w:proofErr w:type="spellEnd"/>
      <w:r w:rsidRPr="00DA053D">
        <w:rPr>
          <w:rFonts w:cstheme="minorHAnsi"/>
          <w:sz w:val="22"/>
          <w:szCs w:val="22"/>
        </w:rPr>
        <w:t xml:space="preserve"> L, Peters A, </w:t>
      </w:r>
      <w:proofErr w:type="spellStart"/>
      <w:r w:rsidRPr="00DA053D">
        <w:rPr>
          <w:rFonts w:cstheme="minorHAnsi"/>
          <w:sz w:val="22"/>
          <w:szCs w:val="22"/>
        </w:rPr>
        <w:t>Peyser</w:t>
      </w:r>
      <w:proofErr w:type="spellEnd"/>
      <w:r w:rsidRPr="00DA053D">
        <w:rPr>
          <w:rFonts w:cstheme="minorHAnsi"/>
          <w:sz w:val="22"/>
          <w:szCs w:val="22"/>
        </w:rPr>
        <w:t xml:space="preserve"> PA, Porteous DJ, </w:t>
      </w:r>
      <w:proofErr w:type="spellStart"/>
      <w:r w:rsidRPr="00DA053D">
        <w:rPr>
          <w:rFonts w:cstheme="minorHAnsi"/>
          <w:sz w:val="22"/>
          <w:szCs w:val="22"/>
        </w:rPr>
        <w:t>Posthuma</w:t>
      </w:r>
      <w:proofErr w:type="spellEnd"/>
      <w:r w:rsidRPr="00DA053D">
        <w:rPr>
          <w:rFonts w:cstheme="minorHAnsi"/>
          <w:sz w:val="22"/>
          <w:szCs w:val="22"/>
        </w:rPr>
        <w:t xml:space="preserve"> D, Power C, </w:t>
      </w:r>
      <w:proofErr w:type="spellStart"/>
      <w:r w:rsidRPr="00DA053D">
        <w:rPr>
          <w:rFonts w:cstheme="minorHAnsi"/>
          <w:sz w:val="22"/>
          <w:szCs w:val="22"/>
        </w:rPr>
        <w:t>Pramstaller</w:t>
      </w:r>
      <w:proofErr w:type="spellEnd"/>
      <w:r w:rsidRPr="00DA053D">
        <w:rPr>
          <w:rFonts w:cstheme="minorHAnsi"/>
          <w:sz w:val="22"/>
          <w:szCs w:val="22"/>
        </w:rPr>
        <w:t xml:space="preserve"> PP,  Province MA, Qi Q, Qu J, Rader DJ, </w:t>
      </w:r>
      <w:proofErr w:type="spellStart"/>
      <w:r w:rsidRPr="00DA053D">
        <w:rPr>
          <w:rFonts w:cstheme="minorHAnsi"/>
          <w:sz w:val="22"/>
          <w:szCs w:val="22"/>
        </w:rPr>
        <w:t>Raffel</w:t>
      </w:r>
      <w:proofErr w:type="spellEnd"/>
      <w:r w:rsidRPr="00DA053D">
        <w:rPr>
          <w:rFonts w:cstheme="minorHAnsi"/>
          <w:sz w:val="22"/>
          <w:szCs w:val="22"/>
        </w:rPr>
        <w:t xml:space="preserve"> LJ, </w:t>
      </w:r>
      <w:proofErr w:type="spellStart"/>
      <w:r w:rsidRPr="00DA053D">
        <w:rPr>
          <w:rFonts w:cstheme="minorHAnsi"/>
          <w:sz w:val="22"/>
          <w:szCs w:val="22"/>
        </w:rPr>
        <w:t>Raitakari</w:t>
      </w:r>
      <w:proofErr w:type="spellEnd"/>
      <w:r w:rsidRPr="00DA053D">
        <w:rPr>
          <w:rFonts w:cstheme="minorHAnsi"/>
          <w:sz w:val="22"/>
          <w:szCs w:val="22"/>
        </w:rPr>
        <w:t xml:space="preserve"> OT, Ralhan S, </w:t>
      </w:r>
      <w:proofErr w:type="spellStart"/>
      <w:r w:rsidRPr="00DA053D">
        <w:rPr>
          <w:rFonts w:cstheme="minorHAnsi"/>
          <w:sz w:val="22"/>
          <w:szCs w:val="22"/>
        </w:rPr>
        <w:t>Rallidis</w:t>
      </w:r>
      <w:proofErr w:type="spellEnd"/>
      <w:r w:rsidRPr="00DA053D">
        <w:rPr>
          <w:rFonts w:cstheme="minorHAnsi"/>
          <w:sz w:val="22"/>
          <w:szCs w:val="22"/>
        </w:rPr>
        <w:t xml:space="preserve"> LS, Rao DC, Redline S, Reilly DF, Reiner AP, Rhee SY, </w:t>
      </w:r>
      <w:proofErr w:type="spellStart"/>
      <w:r w:rsidRPr="00DA053D">
        <w:rPr>
          <w:rFonts w:cstheme="minorHAnsi"/>
          <w:sz w:val="22"/>
          <w:szCs w:val="22"/>
        </w:rPr>
        <w:t>Ridker</w:t>
      </w:r>
      <w:proofErr w:type="spellEnd"/>
      <w:r w:rsidRPr="00DA053D">
        <w:rPr>
          <w:rFonts w:cstheme="minorHAnsi"/>
          <w:sz w:val="22"/>
          <w:szCs w:val="22"/>
        </w:rPr>
        <w:t xml:space="preserve"> PM, </w:t>
      </w:r>
      <w:proofErr w:type="spellStart"/>
      <w:r w:rsidRPr="00DA053D">
        <w:rPr>
          <w:rFonts w:cstheme="minorHAnsi"/>
          <w:sz w:val="22"/>
          <w:szCs w:val="22"/>
        </w:rPr>
        <w:t>Rienstra</w:t>
      </w:r>
      <w:proofErr w:type="spellEnd"/>
      <w:r w:rsidRPr="00DA053D">
        <w:rPr>
          <w:rFonts w:cstheme="minorHAnsi"/>
          <w:sz w:val="22"/>
          <w:szCs w:val="22"/>
        </w:rPr>
        <w:t xml:space="preserve"> M, </w:t>
      </w:r>
      <w:proofErr w:type="spellStart"/>
      <w:r w:rsidRPr="00DA053D">
        <w:rPr>
          <w:rFonts w:cstheme="minorHAnsi"/>
          <w:sz w:val="22"/>
          <w:szCs w:val="22"/>
        </w:rPr>
        <w:t>Ripatti</w:t>
      </w:r>
      <w:proofErr w:type="spellEnd"/>
      <w:r w:rsidRPr="00DA053D">
        <w:rPr>
          <w:rFonts w:cstheme="minorHAnsi"/>
          <w:sz w:val="22"/>
          <w:szCs w:val="22"/>
        </w:rPr>
        <w:t xml:space="preserve"> S, Ritchie M, </w:t>
      </w:r>
      <w:proofErr w:type="spellStart"/>
      <w:r w:rsidRPr="00DA053D">
        <w:rPr>
          <w:rFonts w:cstheme="minorHAnsi"/>
          <w:sz w:val="22"/>
          <w:szCs w:val="22"/>
        </w:rPr>
        <w:t>Roden</w:t>
      </w:r>
      <w:proofErr w:type="spellEnd"/>
      <w:r w:rsidRPr="00DA053D">
        <w:rPr>
          <w:rFonts w:cstheme="minorHAnsi"/>
          <w:sz w:val="22"/>
          <w:szCs w:val="22"/>
        </w:rPr>
        <w:t xml:space="preserve"> DM, </w:t>
      </w:r>
      <w:proofErr w:type="spellStart"/>
      <w:r w:rsidRPr="00DA053D">
        <w:rPr>
          <w:rFonts w:cstheme="minorHAnsi"/>
          <w:sz w:val="22"/>
          <w:szCs w:val="22"/>
        </w:rPr>
        <w:t>Rosendaal</w:t>
      </w:r>
      <w:proofErr w:type="spellEnd"/>
      <w:r w:rsidRPr="00DA053D">
        <w:rPr>
          <w:rFonts w:cstheme="minorHAnsi"/>
          <w:sz w:val="22"/>
          <w:szCs w:val="22"/>
        </w:rPr>
        <w:t xml:space="preserve"> FR, Rotter JI, </w:t>
      </w:r>
      <w:proofErr w:type="spellStart"/>
      <w:r w:rsidRPr="00DA053D">
        <w:rPr>
          <w:rFonts w:cstheme="minorHAnsi"/>
          <w:sz w:val="22"/>
          <w:szCs w:val="22"/>
        </w:rPr>
        <w:t>Rudan</w:t>
      </w:r>
      <w:proofErr w:type="spellEnd"/>
      <w:r w:rsidRPr="00DA053D">
        <w:rPr>
          <w:rFonts w:cstheme="minorHAnsi"/>
          <w:sz w:val="22"/>
          <w:szCs w:val="22"/>
        </w:rPr>
        <w:t xml:space="preserve"> I, Rutters F, </w:t>
      </w:r>
      <w:proofErr w:type="spellStart"/>
      <w:r w:rsidRPr="00DA053D">
        <w:rPr>
          <w:rFonts w:cstheme="minorHAnsi"/>
          <w:sz w:val="22"/>
          <w:szCs w:val="22"/>
        </w:rPr>
        <w:t>Sabanayagam</w:t>
      </w:r>
      <w:proofErr w:type="spellEnd"/>
      <w:r w:rsidRPr="00DA053D">
        <w:rPr>
          <w:rFonts w:cstheme="minorHAnsi"/>
          <w:sz w:val="22"/>
          <w:szCs w:val="22"/>
        </w:rPr>
        <w:t xml:space="preserve"> C, </w:t>
      </w:r>
      <w:proofErr w:type="spellStart"/>
      <w:r w:rsidRPr="00DA053D">
        <w:rPr>
          <w:rFonts w:cstheme="minorHAnsi"/>
          <w:sz w:val="22"/>
          <w:szCs w:val="22"/>
        </w:rPr>
        <w:t>Saleheen</w:t>
      </w:r>
      <w:proofErr w:type="spellEnd"/>
      <w:r w:rsidRPr="00DA053D">
        <w:rPr>
          <w:rFonts w:cstheme="minorHAnsi"/>
          <w:sz w:val="22"/>
          <w:szCs w:val="22"/>
        </w:rPr>
        <w:t xml:space="preserve"> D, </w:t>
      </w:r>
      <w:proofErr w:type="spellStart"/>
      <w:r w:rsidRPr="00DA053D">
        <w:rPr>
          <w:rFonts w:cstheme="minorHAnsi"/>
          <w:sz w:val="22"/>
          <w:szCs w:val="22"/>
        </w:rPr>
        <w:t>Salomaa</w:t>
      </w:r>
      <w:proofErr w:type="spellEnd"/>
      <w:r w:rsidRPr="00DA053D">
        <w:rPr>
          <w:rFonts w:cstheme="minorHAnsi"/>
          <w:sz w:val="22"/>
          <w:szCs w:val="22"/>
        </w:rPr>
        <w:t xml:space="preserve"> V, </w:t>
      </w:r>
      <w:proofErr w:type="spellStart"/>
      <w:r w:rsidRPr="00DA053D">
        <w:rPr>
          <w:rFonts w:cstheme="minorHAnsi"/>
          <w:sz w:val="22"/>
          <w:szCs w:val="22"/>
        </w:rPr>
        <w:t>Samani</w:t>
      </w:r>
      <w:proofErr w:type="spellEnd"/>
      <w:r w:rsidRPr="00DA053D">
        <w:rPr>
          <w:rFonts w:cstheme="minorHAnsi"/>
          <w:sz w:val="22"/>
          <w:szCs w:val="22"/>
        </w:rPr>
        <w:t xml:space="preserve"> NJ, Sanghera DK, Sattar N, Schmidt B, Schmidt H, Schmidt R, Schulze MB, </w:t>
      </w:r>
      <w:proofErr w:type="spellStart"/>
      <w:r w:rsidRPr="00DA053D">
        <w:rPr>
          <w:rFonts w:cstheme="minorHAnsi"/>
          <w:sz w:val="22"/>
          <w:szCs w:val="22"/>
        </w:rPr>
        <w:t>Schunkert</w:t>
      </w:r>
      <w:proofErr w:type="spellEnd"/>
      <w:r w:rsidRPr="00DA053D">
        <w:rPr>
          <w:rFonts w:cstheme="minorHAnsi"/>
          <w:sz w:val="22"/>
          <w:szCs w:val="22"/>
        </w:rPr>
        <w:t xml:space="preserve"> H, Scott LJ, Scott R, Sever P, Shiroma EJ, Shoemaker MB, Shu XOP, </w:t>
      </w:r>
      <w:proofErr w:type="spellStart"/>
      <w:r w:rsidRPr="00DA053D">
        <w:rPr>
          <w:rFonts w:cstheme="minorHAnsi"/>
          <w:sz w:val="22"/>
          <w:szCs w:val="22"/>
        </w:rPr>
        <w:t>Simonsick</w:t>
      </w:r>
      <w:proofErr w:type="spellEnd"/>
      <w:r w:rsidRPr="00DA053D">
        <w:rPr>
          <w:rFonts w:cstheme="minorHAnsi"/>
          <w:sz w:val="22"/>
          <w:szCs w:val="22"/>
        </w:rPr>
        <w:t xml:space="preserve"> EM, Sims M, Singh J, Singleton AB, Sinner MF, Smith JG, </w:t>
      </w:r>
      <w:proofErr w:type="spellStart"/>
      <w:r w:rsidRPr="00DA053D">
        <w:rPr>
          <w:rFonts w:cstheme="minorHAnsi"/>
          <w:sz w:val="22"/>
          <w:szCs w:val="22"/>
        </w:rPr>
        <w:t>Snieder</w:t>
      </w:r>
      <w:proofErr w:type="spellEnd"/>
      <w:r w:rsidRPr="00DA053D">
        <w:rPr>
          <w:rFonts w:cstheme="minorHAnsi"/>
          <w:sz w:val="22"/>
          <w:szCs w:val="22"/>
        </w:rPr>
        <w:t xml:space="preserve"> H, Spector TD, </w:t>
      </w:r>
      <w:proofErr w:type="spellStart"/>
      <w:r w:rsidRPr="00DA053D">
        <w:rPr>
          <w:rFonts w:cstheme="minorHAnsi"/>
          <w:sz w:val="22"/>
          <w:szCs w:val="22"/>
        </w:rPr>
        <w:t>Stampfer</w:t>
      </w:r>
      <w:proofErr w:type="spellEnd"/>
      <w:r w:rsidRPr="00DA053D">
        <w:rPr>
          <w:rFonts w:cstheme="minorHAnsi"/>
          <w:sz w:val="22"/>
          <w:szCs w:val="22"/>
        </w:rPr>
        <w:t xml:space="preserve"> MJ, Stark KJ, Strachan DP, Hart LM, </w:t>
      </w:r>
      <w:proofErr w:type="spellStart"/>
      <w:r w:rsidRPr="00DA053D">
        <w:rPr>
          <w:rFonts w:cstheme="minorHAnsi"/>
          <w:sz w:val="22"/>
          <w:szCs w:val="22"/>
        </w:rPr>
        <w:t>Tabara</w:t>
      </w:r>
      <w:proofErr w:type="spellEnd"/>
      <w:r w:rsidRPr="00DA053D">
        <w:rPr>
          <w:rFonts w:cstheme="minorHAnsi"/>
          <w:sz w:val="22"/>
          <w:szCs w:val="22"/>
        </w:rPr>
        <w:t xml:space="preserve"> Y, Tang H, Tardif JC, </w:t>
      </w:r>
      <w:proofErr w:type="spellStart"/>
      <w:r w:rsidRPr="00DA053D">
        <w:rPr>
          <w:rFonts w:cstheme="minorHAnsi"/>
          <w:sz w:val="22"/>
          <w:szCs w:val="22"/>
        </w:rPr>
        <w:t>Thanaraj</w:t>
      </w:r>
      <w:proofErr w:type="spellEnd"/>
      <w:r w:rsidRPr="00DA053D">
        <w:rPr>
          <w:rFonts w:cstheme="minorHAnsi"/>
          <w:sz w:val="22"/>
          <w:szCs w:val="22"/>
        </w:rPr>
        <w:t xml:space="preserve"> TA, Timpson NJ, </w:t>
      </w:r>
      <w:proofErr w:type="spellStart"/>
      <w:r w:rsidRPr="00DA053D">
        <w:rPr>
          <w:rFonts w:cstheme="minorHAnsi"/>
          <w:sz w:val="22"/>
          <w:szCs w:val="22"/>
        </w:rPr>
        <w:t>Tönjes</w:t>
      </w:r>
      <w:proofErr w:type="spellEnd"/>
      <w:r w:rsidRPr="00DA053D">
        <w:rPr>
          <w:rFonts w:cstheme="minorHAnsi"/>
          <w:sz w:val="22"/>
          <w:szCs w:val="22"/>
        </w:rPr>
        <w:t xml:space="preserve"> A, Tremblay A, </w:t>
      </w:r>
      <w:proofErr w:type="spellStart"/>
      <w:r w:rsidRPr="00DA053D">
        <w:rPr>
          <w:rFonts w:cstheme="minorHAnsi"/>
          <w:sz w:val="22"/>
          <w:szCs w:val="22"/>
        </w:rPr>
        <w:t>Tuomi</w:t>
      </w:r>
      <w:proofErr w:type="spellEnd"/>
      <w:r w:rsidRPr="00DA053D">
        <w:rPr>
          <w:rFonts w:cstheme="minorHAnsi"/>
          <w:sz w:val="22"/>
          <w:szCs w:val="22"/>
        </w:rPr>
        <w:t xml:space="preserve"> T, </w:t>
      </w:r>
      <w:proofErr w:type="spellStart"/>
      <w:r w:rsidRPr="00DA053D">
        <w:rPr>
          <w:rFonts w:cstheme="minorHAnsi"/>
          <w:sz w:val="22"/>
          <w:szCs w:val="22"/>
        </w:rPr>
        <w:t>Tuomilehto</w:t>
      </w:r>
      <w:proofErr w:type="spellEnd"/>
      <w:r w:rsidRPr="00DA053D">
        <w:rPr>
          <w:rFonts w:cstheme="minorHAnsi"/>
          <w:sz w:val="22"/>
          <w:szCs w:val="22"/>
        </w:rPr>
        <w:t xml:space="preserve"> J, </w:t>
      </w:r>
      <w:proofErr w:type="spellStart"/>
      <w:r w:rsidRPr="00DA053D">
        <w:rPr>
          <w:rFonts w:cstheme="minorHAnsi"/>
          <w:sz w:val="22"/>
          <w:szCs w:val="22"/>
        </w:rPr>
        <w:t>Tusie</w:t>
      </w:r>
      <w:proofErr w:type="spellEnd"/>
      <w:r w:rsidRPr="00DA053D">
        <w:rPr>
          <w:rFonts w:cstheme="minorHAnsi"/>
          <w:sz w:val="22"/>
          <w:szCs w:val="22"/>
        </w:rPr>
        <w:t xml:space="preserve">́-Luna MT, </w:t>
      </w:r>
      <w:proofErr w:type="spellStart"/>
      <w:r w:rsidRPr="00DA053D">
        <w:rPr>
          <w:rFonts w:cstheme="minorHAnsi"/>
          <w:sz w:val="22"/>
          <w:szCs w:val="22"/>
        </w:rPr>
        <w:t>Uitterlinden</w:t>
      </w:r>
      <w:proofErr w:type="spellEnd"/>
      <w:r w:rsidRPr="00DA053D">
        <w:rPr>
          <w:rFonts w:cstheme="minorHAnsi"/>
          <w:sz w:val="22"/>
          <w:szCs w:val="22"/>
        </w:rPr>
        <w:t xml:space="preserve"> AG, van Dam RM, van der </w:t>
      </w:r>
      <w:proofErr w:type="spellStart"/>
      <w:r w:rsidRPr="00DA053D">
        <w:rPr>
          <w:rFonts w:cstheme="minorHAnsi"/>
          <w:sz w:val="22"/>
          <w:szCs w:val="22"/>
        </w:rPr>
        <w:t>Harst</w:t>
      </w:r>
      <w:proofErr w:type="spellEnd"/>
      <w:r w:rsidRPr="00DA053D">
        <w:rPr>
          <w:rFonts w:cstheme="minorHAnsi"/>
          <w:sz w:val="22"/>
          <w:szCs w:val="22"/>
        </w:rPr>
        <w:t xml:space="preserve"> P, Van der Velde N, van </w:t>
      </w:r>
      <w:proofErr w:type="spellStart"/>
      <w:r w:rsidRPr="00DA053D">
        <w:rPr>
          <w:rFonts w:cstheme="minorHAnsi"/>
          <w:sz w:val="22"/>
          <w:szCs w:val="22"/>
        </w:rPr>
        <w:t>Duijn</w:t>
      </w:r>
      <w:proofErr w:type="spellEnd"/>
      <w:r w:rsidRPr="00DA053D">
        <w:rPr>
          <w:rFonts w:cstheme="minorHAnsi"/>
          <w:sz w:val="22"/>
          <w:szCs w:val="22"/>
        </w:rPr>
        <w:t xml:space="preserve"> CM, van </w:t>
      </w:r>
      <w:proofErr w:type="spellStart"/>
      <w:r w:rsidRPr="00DA053D">
        <w:rPr>
          <w:rFonts w:cstheme="minorHAnsi"/>
          <w:sz w:val="22"/>
          <w:szCs w:val="22"/>
        </w:rPr>
        <w:t>Schoor</w:t>
      </w:r>
      <w:proofErr w:type="spellEnd"/>
      <w:r w:rsidRPr="00DA053D">
        <w:rPr>
          <w:rFonts w:cstheme="minorHAnsi"/>
          <w:sz w:val="22"/>
          <w:szCs w:val="22"/>
        </w:rPr>
        <w:t xml:space="preserve"> N, </w:t>
      </w:r>
      <w:proofErr w:type="spellStart"/>
      <w:r w:rsidRPr="00DA053D">
        <w:rPr>
          <w:rFonts w:cstheme="minorHAnsi"/>
          <w:sz w:val="22"/>
          <w:szCs w:val="22"/>
        </w:rPr>
        <w:t>Vitart</w:t>
      </w:r>
      <w:proofErr w:type="spellEnd"/>
      <w:r w:rsidRPr="00DA053D">
        <w:rPr>
          <w:rFonts w:cstheme="minorHAnsi"/>
          <w:sz w:val="22"/>
          <w:szCs w:val="22"/>
        </w:rPr>
        <w:t xml:space="preserve"> V, </w:t>
      </w:r>
      <w:proofErr w:type="spellStart"/>
      <w:r w:rsidRPr="00DA053D">
        <w:rPr>
          <w:rFonts w:cstheme="minorHAnsi"/>
          <w:sz w:val="22"/>
          <w:szCs w:val="22"/>
        </w:rPr>
        <w:t>Völker</w:t>
      </w:r>
      <w:proofErr w:type="spellEnd"/>
      <w:r w:rsidRPr="00DA053D">
        <w:rPr>
          <w:rFonts w:cstheme="minorHAnsi"/>
          <w:sz w:val="22"/>
          <w:szCs w:val="22"/>
        </w:rPr>
        <w:t xml:space="preserve"> U, </w:t>
      </w:r>
      <w:proofErr w:type="spellStart"/>
      <w:r w:rsidRPr="00DA053D">
        <w:rPr>
          <w:rFonts w:cstheme="minorHAnsi"/>
          <w:sz w:val="22"/>
          <w:szCs w:val="22"/>
        </w:rPr>
        <w:t>Vollenweider</w:t>
      </w:r>
      <w:proofErr w:type="spellEnd"/>
      <w:r w:rsidRPr="00DA053D">
        <w:rPr>
          <w:rFonts w:cstheme="minorHAnsi"/>
          <w:sz w:val="22"/>
          <w:szCs w:val="22"/>
        </w:rPr>
        <w:t xml:space="preserve"> P, </w:t>
      </w:r>
      <w:proofErr w:type="spellStart"/>
      <w:r w:rsidRPr="00DA053D">
        <w:rPr>
          <w:rFonts w:cstheme="minorHAnsi"/>
          <w:sz w:val="22"/>
          <w:szCs w:val="22"/>
        </w:rPr>
        <w:t>Völzke</w:t>
      </w:r>
      <w:proofErr w:type="spellEnd"/>
      <w:r w:rsidRPr="00DA053D">
        <w:rPr>
          <w:rFonts w:cstheme="minorHAnsi"/>
          <w:sz w:val="22"/>
          <w:szCs w:val="22"/>
        </w:rPr>
        <w:t xml:space="preserve"> H, </w:t>
      </w:r>
      <w:proofErr w:type="spellStart"/>
      <w:r w:rsidRPr="00DA053D">
        <w:rPr>
          <w:rFonts w:cstheme="minorHAnsi"/>
          <w:sz w:val="22"/>
          <w:szCs w:val="22"/>
        </w:rPr>
        <w:t>Vrieze</w:t>
      </w:r>
      <w:proofErr w:type="spellEnd"/>
      <w:r w:rsidRPr="00DA053D">
        <w:rPr>
          <w:rFonts w:cstheme="minorHAnsi"/>
          <w:sz w:val="22"/>
          <w:szCs w:val="22"/>
        </w:rPr>
        <w:t xml:space="preserve"> S, </w:t>
      </w:r>
      <w:proofErr w:type="spellStart"/>
      <w:r w:rsidRPr="00DA053D">
        <w:rPr>
          <w:rFonts w:cstheme="minorHAnsi"/>
          <w:sz w:val="22"/>
          <w:szCs w:val="22"/>
        </w:rPr>
        <w:t>Wacher-Rodarte</w:t>
      </w:r>
      <w:proofErr w:type="spellEnd"/>
      <w:r w:rsidRPr="00DA053D">
        <w:rPr>
          <w:rFonts w:cstheme="minorHAnsi"/>
          <w:sz w:val="22"/>
          <w:szCs w:val="22"/>
        </w:rPr>
        <w:t xml:space="preserve"> NH, Walker M, Wang YX, Wareham NJ, Watanabe R, Watkins H, Weir DR, </w:t>
      </w:r>
      <w:proofErr w:type="spellStart"/>
      <w:r w:rsidRPr="00DA053D">
        <w:rPr>
          <w:rFonts w:cstheme="minorHAnsi"/>
          <w:sz w:val="22"/>
          <w:szCs w:val="22"/>
        </w:rPr>
        <w:t>Werge</w:t>
      </w:r>
      <w:proofErr w:type="spellEnd"/>
      <w:r w:rsidRPr="00DA053D">
        <w:rPr>
          <w:rFonts w:cstheme="minorHAnsi"/>
          <w:sz w:val="22"/>
          <w:szCs w:val="22"/>
        </w:rPr>
        <w:t xml:space="preserve"> TM, Widen E, Wilkens LR, Willemsen G, Willett WC, Wilson JF, Wong TY, Woo JT, Wright AF, Wu JY, Xu H, </w:t>
      </w:r>
      <w:proofErr w:type="spellStart"/>
      <w:r w:rsidRPr="00DA053D">
        <w:rPr>
          <w:rFonts w:cstheme="minorHAnsi"/>
          <w:sz w:val="22"/>
          <w:szCs w:val="22"/>
        </w:rPr>
        <w:t>Yajnik</w:t>
      </w:r>
      <w:proofErr w:type="spellEnd"/>
      <w:r w:rsidRPr="00DA053D">
        <w:rPr>
          <w:rFonts w:cstheme="minorHAnsi"/>
          <w:sz w:val="22"/>
          <w:szCs w:val="22"/>
        </w:rPr>
        <w:t xml:space="preserve"> CS, Yokota M, Yuan JM, </w:t>
      </w:r>
      <w:proofErr w:type="spellStart"/>
      <w:r w:rsidRPr="00DA053D">
        <w:rPr>
          <w:rFonts w:cstheme="minorHAnsi"/>
          <w:sz w:val="22"/>
          <w:szCs w:val="22"/>
        </w:rPr>
        <w:t>Zeggini</w:t>
      </w:r>
      <w:proofErr w:type="spellEnd"/>
      <w:r w:rsidRPr="00DA053D">
        <w:rPr>
          <w:rFonts w:cstheme="minorHAnsi"/>
          <w:sz w:val="22"/>
          <w:szCs w:val="22"/>
        </w:rPr>
        <w:t xml:space="preserve"> E, </w:t>
      </w:r>
      <w:proofErr w:type="spellStart"/>
      <w:r w:rsidRPr="00DA053D">
        <w:rPr>
          <w:rFonts w:cstheme="minorHAnsi"/>
          <w:sz w:val="22"/>
          <w:szCs w:val="22"/>
        </w:rPr>
        <w:t>Zemel</w:t>
      </w:r>
      <w:proofErr w:type="spellEnd"/>
      <w:r w:rsidRPr="00DA053D">
        <w:rPr>
          <w:rFonts w:cstheme="minorHAnsi"/>
          <w:sz w:val="22"/>
          <w:szCs w:val="22"/>
        </w:rPr>
        <w:t xml:space="preserve"> BS, Zheng W, Zhu X, </w:t>
      </w:r>
      <w:proofErr w:type="spellStart"/>
      <w:r w:rsidRPr="00DA053D">
        <w:rPr>
          <w:rFonts w:cstheme="minorHAnsi"/>
          <w:sz w:val="22"/>
          <w:szCs w:val="22"/>
        </w:rPr>
        <w:t>Zmuda</w:t>
      </w:r>
      <w:proofErr w:type="spellEnd"/>
      <w:r w:rsidRPr="00DA053D">
        <w:rPr>
          <w:rFonts w:cstheme="minorHAnsi"/>
          <w:sz w:val="22"/>
          <w:szCs w:val="22"/>
        </w:rPr>
        <w:t xml:space="preserve"> JM, </w:t>
      </w:r>
      <w:proofErr w:type="spellStart"/>
      <w:r w:rsidRPr="00DA053D">
        <w:rPr>
          <w:rFonts w:cstheme="minorHAnsi"/>
          <w:sz w:val="22"/>
          <w:szCs w:val="22"/>
        </w:rPr>
        <w:t>Zonderman</w:t>
      </w:r>
      <w:proofErr w:type="spellEnd"/>
      <w:r w:rsidRPr="00DA053D">
        <w:rPr>
          <w:rFonts w:cstheme="minorHAnsi"/>
          <w:sz w:val="22"/>
          <w:szCs w:val="22"/>
        </w:rPr>
        <w:t xml:space="preserve"> AB, Zwart JA, 23andMe Research Team, </w:t>
      </w:r>
      <w:proofErr w:type="spellStart"/>
      <w:r w:rsidRPr="00DA053D">
        <w:rPr>
          <w:rFonts w:cstheme="minorHAnsi"/>
          <w:sz w:val="22"/>
          <w:szCs w:val="22"/>
        </w:rPr>
        <w:t>DiscovEHR</w:t>
      </w:r>
      <w:proofErr w:type="spellEnd"/>
      <w:r w:rsidRPr="00DA053D">
        <w:rPr>
          <w:rFonts w:cstheme="minorHAnsi"/>
          <w:sz w:val="22"/>
          <w:szCs w:val="22"/>
        </w:rPr>
        <w:t xml:space="preserve"> (</w:t>
      </w:r>
      <w:proofErr w:type="spellStart"/>
      <w:r w:rsidRPr="00DA053D">
        <w:rPr>
          <w:rFonts w:cstheme="minorHAnsi"/>
          <w:sz w:val="22"/>
          <w:szCs w:val="22"/>
        </w:rPr>
        <w:t>DiscovEHR</w:t>
      </w:r>
      <w:proofErr w:type="spellEnd"/>
      <w:r w:rsidRPr="00DA053D">
        <w:rPr>
          <w:rFonts w:cstheme="minorHAnsi"/>
          <w:sz w:val="22"/>
          <w:szCs w:val="22"/>
        </w:rPr>
        <w:t xml:space="preserve"> and </w:t>
      </w:r>
      <w:proofErr w:type="spellStart"/>
      <w:r w:rsidRPr="00DA053D">
        <w:rPr>
          <w:rFonts w:cstheme="minorHAnsi"/>
          <w:sz w:val="22"/>
          <w:szCs w:val="22"/>
        </w:rPr>
        <w:t>MyCode</w:t>
      </w:r>
      <w:proofErr w:type="spellEnd"/>
      <w:r w:rsidRPr="00DA053D">
        <w:rPr>
          <w:rFonts w:cstheme="minorHAnsi"/>
          <w:sz w:val="22"/>
          <w:szCs w:val="22"/>
        </w:rPr>
        <w:t xml:space="preserve"> Community Health Initiative), </w:t>
      </w:r>
      <w:proofErr w:type="spellStart"/>
      <w:r w:rsidRPr="00DA053D">
        <w:rPr>
          <w:rFonts w:cstheme="minorHAnsi"/>
          <w:sz w:val="22"/>
          <w:szCs w:val="22"/>
        </w:rPr>
        <w:t>eMERGE</w:t>
      </w:r>
      <w:proofErr w:type="spellEnd"/>
      <w:r w:rsidRPr="00DA053D">
        <w:rPr>
          <w:rFonts w:cstheme="minorHAnsi"/>
          <w:sz w:val="22"/>
          <w:szCs w:val="22"/>
        </w:rPr>
        <w:t xml:space="preserve"> (Electronic Medical Records and Genomics Network), Lifelines Cohort Study, Regeneron Genetics Center, The PRACTICAL Consortium, Understanding Society Scientific Group, </w:t>
      </w:r>
      <w:proofErr w:type="spellStart"/>
      <w:r w:rsidRPr="00DA053D">
        <w:rPr>
          <w:rFonts w:cstheme="minorHAnsi"/>
          <w:sz w:val="22"/>
          <w:szCs w:val="22"/>
        </w:rPr>
        <w:t>Chasman</w:t>
      </w:r>
      <w:proofErr w:type="spellEnd"/>
      <w:r w:rsidRPr="00DA053D">
        <w:rPr>
          <w:rFonts w:cstheme="minorHAnsi"/>
          <w:sz w:val="22"/>
          <w:szCs w:val="22"/>
        </w:rPr>
        <w:t xml:space="preserve"> DI, Cho YS, Heid IM, McCarthy MI, Ng MCY, O'Donnell CJ, Rivadeneira F, Stefansson K, Sun YV, Tai ES, </w:t>
      </w:r>
      <w:proofErr w:type="spellStart"/>
      <w:r w:rsidRPr="00DA053D">
        <w:rPr>
          <w:rFonts w:cstheme="minorHAnsi"/>
          <w:sz w:val="22"/>
          <w:szCs w:val="22"/>
        </w:rPr>
        <w:t>Boehnke</w:t>
      </w:r>
      <w:proofErr w:type="spellEnd"/>
      <w:r w:rsidRPr="00DA053D">
        <w:rPr>
          <w:rFonts w:cstheme="minorHAnsi"/>
          <w:sz w:val="22"/>
          <w:szCs w:val="22"/>
        </w:rPr>
        <w:t xml:space="preserve"> M, </w:t>
      </w:r>
      <w:proofErr w:type="spellStart"/>
      <w:r w:rsidRPr="00DA053D">
        <w:rPr>
          <w:rFonts w:cstheme="minorHAnsi"/>
          <w:sz w:val="22"/>
          <w:szCs w:val="22"/>
        </w:rPr>
        <w:t>Deloukas</w:t>
      </w:r>
      <w:proofErr w:type="spellEnd"/>
      <w:r w:rsidRPr="00DA053D">
        <w:rPr>
          <w:rFonts w:cstheme="minorHAnsi"/>
          <w:sz w:val="22"/>
          <w:szCs w:val="22"/>
        </w:rPr>
        <w:t xml:space="preserve"> P, Justice AE, Lindgren CM, Loos RJF, </w:t>
      </w:r>
      <w:proofErr w:type="spellStart"/>
      <w:r w:rsidRPr="00DA053D">
        <w:rPr>
          <w:rFonts w:cstheme="minorHAnsi"/>
          <w:sz w:val="22"/>
          <w:szCs w:val="22"/>
        </w:rPr>
        <w:t>Mohlke</w:t>
      </w:r>
      <w:proofErr w:type="spellEnd"/>
      <w:r w:rsidRPr="00DA053D">
        <w:rPr>
          <w:rFonts w:cstheme="minorHAnsi"/>
          <w:sz w:val="22"/>
          <w:szCs w:val="22"/>
        </w:rPr>
        <w:t xml:space="preserve"> KL, North KE, </w:t>
      </w:r>
      <w:proofErr w:type="spellStart"/>
      <w:r w:rsidRPr="00DA053D">
        <w:rPr>
          <w:rFonts w:cstheme="minorHAnsi"/>
          <w:sz w:val="22"/>
          <w:szCs w:val="22"/>
        </w:rPr>
        <w:t>Thorsteinsdottir</w:t>
      </w:r>
      <w:proofErr w:type="spellEnd"/>
      <w:r w:rsidRPr="00DA053D">
        <w:rPr>
          <w:rFonts w:cstheme="minorHAnsi"/>
          <w:sz w:val="22"/>
          <w:szCs w:val="22"/>
        </w:rPr>
        <w:t xml:space="preserve"> U, Walters RG, Winkler TW, Young K, </w:t>
      </w:r>
      <w:proofErr w:type="spellStart"/>
      <w:r w:rsidRPr="00DA053D">
        <w:rPr>
          <w:rFonts w:cstheme="minorHAnsi"/>
          <w:sz w:val="22"/>
          <w:szCs w:val="22"/>
        </w:rPr>
        <w:t>Loh</w:t>
      </w:r>
      <w:proofErr w:type="spellEnd"/>
      <w:r w:rsidRPr="00DA053D">
        <w:rPr>
          <w:rFonts w:cstheme="minorHAnsi"/>
          <w:sz w:val="22"/>
          <w:szCs w:val="22"/>
        </w:rPr>
        <w:t xml:space="preserve"> PR, Yang J, Esko T, </w:t>
      </w:r>
      <w:proofErr w:type="spellStart"/>
      <w:r w:rsidRPr="00DA053D">
        <w:rPr>
          <w:rFonts w:cstheme="minorHAnsi"/>
          <w:sz w:val="22"/>
          <w:szCs w:val="22"/>
        </w:rPr>
        <w:t>Assimes</w:t>
      </w:r>
      <w:proofErr w:type="spellEnd"/>
      <w:r w:rsidRPr="00DA053D">
        <w:rPr>
          <w:rFonts w:cstheme="minorHAnsi"/>
          <w:sz w:val="22"/>
          <w:szCs w:val="22"/>
        </w:rPr>
        <w:t xml:space="preserve"> TL, </w:t>
      </w:r>
      <w:proofErr w:type="spellStart"/>
      <w:r w:rsidRPr="00DA053D">
        <w:rPr>
          <w:rFonts w:cstheme="minorHAnsi"/>
          <w:sz w:val="22"/>
          <w:szCs w:val="22"/>
        </w:rPr>
        <w:t>Auton</w:t>
      </w:r>
      <w:proofErr w:type="spellEnd"/>
      <w:r w:rsidRPr="00DA053D">
        <w:rPr>
          <w:rFonts w:cstheme="minorHAnsi"/>
          <w:sz w:val="22"/>
          <w:szCs w:val="22"/>
        </w:rPr>
        <w:t xml:space="preserve"> A, </w:t>
      </w:r>
      <w:proofErr w:type="spellStart"/>
      <w:r w:rsidRPr="00DA053D">
        <w:rPr>
          <w:rFonts w:cstheme="minorHAnsi"/>
          <w:sz w:val="22"/>
          <w:szCs w:val="22"/>
        </w:rPr>
        <w:t>Abecasis</w:t>
      </w:r>
      <w:proofErr w:type="spellEnd"/>
      <w:r w:rsidRPr="00DA053D">
        <w:rPr>
          <w:rFonts w:cstheme="minorHAnsi"/>
          <w:sz w:val="22"/>
          <w:szCs w:val="22"/>
        </w:rPr>
        <w:t xml:space="preserve"> GR, Willer CJ, Locke AE, Berndt SI, </w:t>
      </w:r>
      <w:proofErr w:type="spellStart"/>
      <w:r w:rsidRPr="00DA053D">
        <w:rPr>
          <w:rFonts w:cstheme="minorHAnsi"/>
          <w:sz w:val="22"/>
          <w:szCs w:val="22"/>
        </w:rPr>
        <w:t>Lettre</w:t>
      </w:r>
      <w:proofErr w:type="spellEnd"/>
      <w:r w:rsidRPr="00DA053D">
        <w:rPr>
          <w:rFonts w:cstheme="minorHAnsi"/>
          <w:sz w:val="22"/>
          <w:szCs w:val="22"/>
        </w:rPr>
        <w:t xml:space="preserve"> G, </w:t>
      </w:r>
      <w:proofErr w:type="spellStart"/>
      <w:r w:rsidRPr="00DA053D">
        <w:rPr>
          <w:rFonts w:cstheme="minorHAnsi"/>
          <w:sz w:val="22"/>
          <w:szCs w:val="22"/>
        </w:rPr>
        <w:t>Frayling</w:t>
      </w:r>
      <w:proofErr w:type="spellEnd"/>
      <w:r w:rsidRPr="00DA053D">
        <w:rPr>
          <w:rFonts w:cstheme="minorHAnsi"/>
          <w:sz w:val="22"/>
          <w:szCs w:val="22"/>
        </w:rPr>
        <w:t xml:space="preserve"> TM, Okada Y*, Wood AR*, Visscher PM*,</w:t>
      </w:r>
      <w:r w:rsidR="00853C4A">
        <w:rPr>
          <w:rFonts w:cstheme="minorHAnsi"/>
          <w:sz w:val="22"/>
          <w:szCs w:val="22"/>
        </w:rPr>
        <w:t xml:space="preserve"> Hirschhorn JN*.</w:t>
      </w:r>
      <w:r w:rsidRPr="00DA053D">
        <w:rPr>
          <w:rFonts w:cstheme="minorHAnsi"/>
          <w:sz w:val="22"/>
          <w:szCs w:val="22"/>
        </w:rPr>
        <w:t xml:space="preserve"> A saturated map of common genetic variants associated with human height from 5.4 million individuals of diverse ancestries. Nature, 2022;610(7933):704-712.</w:t>
      </w:r>
    </w:p>
    <w:p w14:paraId="1DDAF191" w14:textId="77777777" w:rsidR="00DA053D" w:rsidRPr="00853C4A" w:rsidRDefault="00DA053D" w:rsidP="00DA053D">
      <w:pPr>
        <w:pStyle w:val="ListParagraph"/>
        <w:ind w:left="360"/>
        <w:rPr>
          <w:rStyle w:val="Hyperlink"/>
          <w:rFonts w:cstheme="minorHAnsi"/>
          <w:color w:val="auto"/>
          <w:sz w:val="10"/>
          <w:szCs w:val="10"/>
          <w:u w:val="none"/>
        </w:rPr>
      </w:pPr>
    </w:p>
    <w:p w14:paraId="203AB928" w14:textId="7295A446" w:rsidR="00DA053D" w:rsidRDefault="00DA053D" w:rsidP="00DA053D">
      <w:pPr>
        <w:pStyle w:val="ListParagraph"/>
        <w:numPr>
          <w:ilvl w:val="0"/>
          <w:numId w:val="4"/>
        </w:numPr>
        <w:rPr>
          <w:rFonts w:cstheme="minorHAnsi"/>
          <w:sz w:val="22"/>
          <w:szCs w:val="22"/>
        </w:rPr>
      </w:pPr>
      <w:r w:rsidRPr="00DA053D">
        <w:rPr>
          <w:rFonts w:cstheme="minorHAnsi"/>
          <w:sz w:val="22"/>
          <w:szCs w:val="22"/>
        </w:rPr>
        <w:t xml:space="preserve">Ramdas S*, Judd J*, Graham SE*, </w:t>
      </w:r>
      <w:proofErr w:type="spellStart"/>
      <w:r w:rsidRPr="00DA053D">
        <w:rPr>
          <w:rFonts w:cstheme="minorHAnsi"/>
          <w:sz w:val="22"/>
          <w:szCs w:val="22"/>
        </w:rPr>
        <w:t>Kanoni</w:t>
      </w:r>
      <w:proofErr w:type="spellEnd"/>
      <w:r w:rsidRPr="00DA053D">
        <w:rPr>
          <w:rFonts w:cstheme="minorHAnsi"/>
          <w:sz w:val="22"/>
          <w:szCs w:val="22"/>
        </w:rPr>
        <w:t xml:space="preserve"> S*, Wang Y*, </w:t>
      </w:r>
      <w:proofErr w:type="spellStart"/>
      <w:r w:rsidRPr="00DA053D">
        <w:rPr>
          <w:rFonts w:cstheme="minorHAnsi"/>
          <w:sz w:val="22"/>
          <w:szCs w:val="22"/>
        </w:rPr>
        <w:t>Surakka</w:t>
      </w:r>
      <w:proofErr w:type="spellEnd"/>
      <w:r w:rsidRPr="00DA053D">
        <w:rPr>
          <w:rFonts w:cstheme="minorHAnsi"/>
          <w:sz w:val="22"/>
          <w:szCs w:val="22"/>
        </w:rPr>
        <w:t xml:space="preserve"> I, Wenz B, Clarke SL, </w:t>
      </w:r>
      <w:proofErr w:type="spellStart"/>
      <w:r w:rsidRPr="00DA053D">
        <w:rPr>
          <w:rFonts w:cstheme="minorHAnsi"/>
          <w:sz w:val="22"/>
          <w:szCs w:val="22"/>
        </w:rPr>
        <w:t>Chesi</w:t>
      </w:r>
      <w:proofErr w:type="spellEnd"/>
      <w:r w:rsidRPr="00DA053D">
        <w:rPr>
          <w:rFonts w:cstheme="minorHAnsi"/>
          <w:sz w:val="22"/>
          <w:szCs w:val="22"/>
        </w:rPr>
        <w:t xml:space="preserve"> A, Wells A, Bhatti KF, </w:t>
      </w:r>
      <w:proofErr w:type="spellStart"/>
      <w:r w:rsidRPr="00DA053D">
        <w:rPr>
          <w:rFonts w:cstheme="minorHAnsi"/>
          <w:sz w:val="22"/>
          <w:szCs w:val="22"/>
        </w:rPr>
        <w:t>Vedantam</w:t>
      </w:r>
      <w:proofErr w:type="spellEnd"/>
      <w:r w:rsidRPr="00DA053D">
        <w:rPr>
          <w:rFonts w:cstheme="minorHAnsi"/>
          <w:sz w:val="22"/>
          <w:szCs w:val="22"/>
        </w:rPr>
        <w:t xml:space="preserve"> S, Winkler TW, Locke AE, </w:t>
      </w:r>
      <w:proofErr w:type="spellStart"/>
      <w:r w:rsidRPr="00DA053D">
        <w:rPr>
          <w:rFonts w:cstheme="minorHAnsi"/>
          <w:sz w:val="22"/>
          <w:szCs w:val="22"/>
        </w:rPr>
        <w:t>Marouli</w:t>
      </w:r>
      <w:proofErr w:type="spellEnd"/>
      <w:r w:rsidRPr="00DA053D">
        <w:rPr>
          <w:rFonts w:cstheme="minorHAnsi"/>
          <w:sz w:val="22"/>
          <w:szCs w:val="22"/>
        </w:rPr>
        <w:t xml:space="preserve"> E, Zajac GJM, Wi KHH, </w:t>
      </w:r>
      <w:proofErr w:type="spellStart"/>
      <w:r w:rsidRPr="00DA053D">
        <w:rPr>
          <w:rFonts w:cstheme="minorHAnsi"/>
          <w:sz w:val="22"/>
          <w:szCs w:val="22"/>
        </w:rPr>
        <w:t>Ntalla</w:t>
      </w:r>
      <w:proofErr w:type="spellEnd"/>
      <w:r w:rsidRPr="00DA053D">
        <w:rPr>
          <w:rFonts w:cstheme="minorHAnsi"/>
          <w:sz w:val="22"/>
          <w:szCs w:val="22"/>
        </w:rPr>
        <w:t xml:space="preserve"> I, Hui Q, </w:t>
      </w:r>
      <w:proofErr w:type="spellStart"/>
      <w:r w:rsidRPr="00DA053D">
        <w:rPr>
          <w:rFonts w:cstheme="minorHAnsi"/>
          <w:sz w:val="22"/>
          <w:szCs w:val="22"/>
        </w:rPr>
        <w:t>Klarin</w:t>
      </w:r>
      <w:proofErr w:type="spellEnd"/>
      <w:r w:rsidRPr="00DA053D">
        <w:rPr>
          <w:rFonts w:cstheme="minorHAnsi"/>
          <w:sz w:val="22"/>
          <w:szCs w:val="22"/>
        </w:rPr>
        <w:t xml:space="preserve"> D, Hilliard A, Wang Z, </w:t>
      </w:r>
      <w:proofErr w:type="spellStart"/>
      <w:r w:rsidRPr="00DA053D">
        <w:rPr>
          <w:rFonts w:cstheme="minorHAnsi"/>
          <w:sz w:val="22"/>
          <w:szCs w:val="22"/>
        </w:rPr>
        <w:t>Xue</w:t>
      </w:r>
      <w:proofErr w:type="spellEnd"/>
      <w:r w:rsidRPr="00DA053D">
        <w:rPr>
          <w:rFonts w:cstheme="minorHAnsi"/>
          <w:sz w:val="22"/>
          <w:szCs w:val="22"/>
        </w:rPr>
        <w:t xml:space="preserve"> C, </w:t>
      </w:r>
      <w:proofErr w:type="spellStart"/>
      <w:r w:rsidRPr="00DA053D">
        <w:rPr>
          <w:rFonts w:cstheme="minorHAnsi"/>
          <w:sz w:val="22"/>
          <w:szCs w:val="22"/>
        </w:rPr>
        <w:t>Thorleifsson</w:t>
      </w:r>
      <w:proofErr w:type="spellEnd"/>
      <w:r w:rsidRPr="00DA053D">
        <w:rPr>
          <w:rFonts w:cstheme="minorHAnsi"/>
          <w:sz w:val="22"/>
          <w:szCs w:val="22"/>
        </w:rPr>
        <w:t xml:space="preserve"> G, </w:t>
      </w:r>
      <w:proofErr w:type="spellStart"/>
      <w:r w:rsidRPr="00DA053D">
        <w:rPr>
          <w:rFonts w:cstheme="minorHAnsi"/>
          <w:sz w:val="22"/>
          <w:szCs w:val="22"/>
        </w:rPr>
        <w:t>Helgadottir</w:t>
      </w:r>
      <w:proofErr w:type="spellEnd"/>
      <w:r w:rsidRPr="00DA053D">
        <w:rPr>
          <w:rFonts w:cstheme="minorHAnsi"/>
          <w:sz w:val="22"/>
          <w:szCs w:val="22"/>
        </w:rPr>
        <w:t xml:space="preserve"> A, </w:t>
      </w:r>
      <w:proofErr w:type="spellStart"/>
      <w:r w:rsidRPr="00DA053D">
        <w:rPr>
          <w:rFonts w:cstheme="minorHAnsi"/>
          <w:sz w:val="22"/>
          <w:szCs w:val="22"/>
        </w:rPr>
        <w:t>Gudbjartsson</w:t>
      </w:r>
      <w:proofErr w:type="spellEnd"/>
      <w:r w:rsidRPr="00DA053D">
        <w:rPr>
          <w:rFonts w:cstheme="minorHAnsi"/>
          <w:sz w:val="22"/>
          <w:szCs w:val="22"/>
        </w:rPr>
        <w:t xml:space="preserve"> DF, Holm H, </w:t>
      </w:r>
      <w:proofErr w:type="spellStart"/>
      <w:r w:rsidRPr="00DA053D">
        <w:rPr>
          <w:rFonts w:cstheme="minorHAnsi"/>
          <w:sz w:val="22"/>
          <w:szCs w:val="22"/>
        </w:rPr>
        <w:t>Olafsson</w:t>
      </w:r>
      <w:proofErr w:type="spellEnd"/>
      <w:r w:rsidRPr="00DA053D">
        <w:rPr>
          <w:rFonts w:cstheme="minorHAnsi"/>
          <w:sz w:val="22"/>
          <w:szCs w:val="22"/>
        </w:rPr>
        <w:t xml:space="preserve"> I, Hwang MY, Han S, Akiyama M, </w:t>
      </w:r>
      <w:proofErr w:type="spellStart"/>
      <w:r w:rsidRPr="00DA053D">
        <w:rPr>
          <w:rFonts w:cstheme="minorHAnsi"/>
          <w:sz w:val="22"/>
          <w:szCs w:val="22"/>
        </w:rPr>
        <w:t>Sakaue</w:t>
      </w:r>
      <w:proofErr w:type="spellEnd"/>
      <w:r w:rsidRPr="00DA053D">
        <w:rPr>
          <w:rFonts w:cstheme="minorHAnsi"/>
          <w:sz w:val="22"/>
          <w:szCs w:val="22"/>
        </w:rPr>
        <w:t xml:space="preserve"> S, </w:t>
      </w:r>
      <w:proofErr w:type="spellStart"/>
      <w:r w:rsidRPr="00DA053D">
        <w:rPr>
          <w:rFonts w:cstheme="minorHAnsi"/>
          <w:sz w:val="22"/>
          <w:szCs w:val="22"/>
        </w:rPr>
        <w:t>Terao</w:t>
      </w:r>
      <w:proofErr w:type="spellEnd"/>
      <w:r w:rsidRPr="00DA053D">
        <w:rPr>
          <w:rFonts w:cstheme="minorHAnsi"/>
          <w:sz w:val="22"/>
          <w:szCs w:val="22"/>
        </w:rPr>
        <w:t xml:space="preserve"> Ch, Kanai M, Zhou W, </w:t>
      </w:r>
      <w:proofErr w:type="spellStart"/>
      <w:r w:rsidRPr="00DA053D">
        <w:rPr>
          <w:rFonts w:cstheme="minorHAnsi"/>
          <w:sz w:val="22"/>
          <w:szCs w:val="22"/>
        </w:rPr>
        <w:t>Brumpton</w:t>
      </w:r>
      <w:proofErr w:type="spellEnd"/>
      <w:r w:rsidRPr="00DA053D">
        <w:rPr>
          <w:rFonts w:cstheme="minorHAnsi"/>
          <w:sz w:val="22"/>
          <w:szCs w:val="22"/>
        </w:rPr>
        <w:t xml:space="preserve"> BM, Rasheed H, </w:t>
      </w:r>
      <w:proofErr w:type="spellStart"/>
      <w:r w:rsidRPr="00DA053D">
        <w:rPr>
          <w:rFonts w:cstheme="minorHAnsi"/>
          <w:sz w:val="22"/>
          <w:szCs w:val="22"/>
        </w:rPr>
        <w:t>Havulinna</w:t>
      </w:r>
      <w:proofErr w:type="spellEnd"/>
      <w:r w:rsidRPr="00DA053D">
        <w:rPr>
          <w:rFonts w:cstheme="minorHAnsi"/>
          <w:sz w:val="22"/>
          <w:szCs w:val="22"/>
        </w:rPr>
        <w:t xml:space="preserve"> AS, </w:t>
      </w:r>
      <w:proofErr w:type="spellStart"/>
      <w:r w:rsidRPr="00DA053D">
        <w:rPr>
          <w:rFonts w:cstheme="minorHAnsi"/>
          <w:sz w:val="22"/>
          <w:szCs w:val="22"/>
        </w:rPr>
        <w:t>Veturi</w:t>
      </w:r>
      <w:proofErr w:type="spellEnd"/>
      <w:r w:rsidRPr="00DA053D">
        <w:rPr>
          <w:rFonts w:cstheme="minorHAnsi"/>
          <w:sz w:val="22"/>
          <w:szCs w:val="22"/>
        </w:rPr>
        <w:t xml:space="preserve"> Y, </w:t>
      </w:r>
      <w:proofErr w:type="spellStart"/>
      <w:r w:rsidRPr="00DA053D">
        <w:rPr>
          <w:rFonts w:cstheme="minorHAnsi"/>
          <w:sz w:val="22"/>
          <w:szCs w:val="22"/>
        </w:rPr>
        <w:t>acheco</w:t>
      </w:r>
      <w:proofErr w:type="spellEnd"/>
      <w:r w:rsidRPr="00DA053D">
        <w:rPr>
          <w:rFonts w:cstheme="minorHAnsi"/>
          <w:sz w:val="22"/>
          <w:szCs w:val="22"/>
        </w:rPr>
        <w:t xml:space="preserve"> JA, Rosenthal EA, </w:t>
      </w:r>
      <w:proofErr w:type="spellStart"/>
      <w:r w:rsidRPr="00DA053D">
        <w:rPr>
          <w:rFonts w:cstheme="minorHAnsi"/>
          <w:sz w:val="22"/>
          <w:szCs w:val="22"/>
        </w:rPr>
        <w:t>Lingren</w:t>
      </w:r>
      <w:proofErr w:type="spellEnd"/>
      <w:r w:rsidRPr="00DA053D">
        <w:rPr>
          <w:rFonts w:cstheme="minorHAnsi"/>
          <w:sz w:val="22"/>
          <w:szCs w:val="22"/>
        </w:rPr>
        <w:t xml:space="preserve"> T, Feng QP, </w:t>
      </w:r>
      <w:proofErr w:type="spellStart"/>
      <w:r w:rsidRPr="00DA053D">
        <w:rPr>
          <w:rFonts w:cstheme="minorHAnsi"/>
          <w:sz w:val="22"/>
          <w:szCs w:val="22"/>
        </w:rPr>
        <w:t>Kullo</w:t>
      </w:r>
      <w:proofErr w:type="spellEnd"/>
      <w:r w:rsidRPr="00DA053D">
        <w:rPr>
          <w:rFonts w:cstheme="minorHAnsi"/>
          <w:sz w:val="22"/>
          <w:szCs w:val="22"/>
        </w:rPr>
        <w:t xml:space="preserve"> IJ, Narita A, Takayama J, Martin HC, Hunt KA, Trivedi B, </w:t>
      </w:r>
      <w:proofErr w:type="spellStart"/>
      <w:r w:rsidRPr="00DA053D">
        <w:rPr>
          <w:rFonts w:cstheme="minorHAnsi"/>
          <w:sz w:val="22"/>
          <w:szCs w:val="22"/>
        </w:rPr>
        <w:t>Haessler</w:t>
      </w:r>
      <w:proofErr w:type="spellEnd"/>
      <w:r w:rsidRPr="00DA053D">
        <w:rPr>
          <w:rFonts w:cstheme="minorHAnsi"/>
          <w:sz w:val="22"/>
          <w:szCs w:val="22"/>
        </w:rPr>
        <w:t xml:space="preserve"> J, </w:t>
      </w:r>
      <w:proofErr w:type="spellStart"/>
      <w:r w:rsidRPr="00DA053D">
        <w:rPr>
          <w:rFonts w:cstheme="minorHAnsi"/>
          <w:sz w:val="22"/>
          <w:szCs w:val="22"/>
        </w:rPr>
        <w:t>Giulianini</w:t>
      </w:r>
      <w:proofErr w:type="spellEnd"/>
      <w:r w:rsidRPr="00DA053D">
        <w:rPr>
          <w:rFonts w:cstheme="minorHAnsi"/>
          <w:sz w:val="22"/>
          <w:szCs w:val="22"/>
        </w:rPr>
        <w:t xml:space="preserve"> F, Bradford Y, Miller JE, Campbell A, Lin K, Millwood IY, </w:t>
      </w:r>
      <w:proofErr w:type="spellStart"/>
      <w:r w:rsidRPr="00DA053D">
        <w:rPr>
          <w:rFonts w:cstheme="minorHAnsi"/>
          <w:sz w:val="22"/>
          <w:szCs w:val="22"/>
        </w:rPr>
        <w:t>Rashee</w:t>
      </w:r>
      <w:proofErr w:type="spellEnd"/>
      <w:r w:rsidRPr="00DA053D">
        <w:rPr>
          <w:rFonts w:cstheme="minorHAnsi"/>
          <w:sz w:val="22"/>
          <w:szCs w:val="22"/>
        </w:rPr>
        <w:t xml:space="preserve"> A, Hindy G, </w:t>
      </w:r>
      <w:proofErr w:type="spellStart"/>
      <w:r w:rsidRPr="00DA053D">
        <w:rPr>
          <w:rFonts w:cstheme="minorHAnsi"/>
          <w:sz w:val="22"/>
          <w:szCs w:val="22"/>
        </w:rPr>
        <w:t>Faul</w:t>
      </w:r>
      <w:proofErr w:type="spellEnd"/>
      <w:r w:rsidRPr="00DA053D">
        <w:rPr>
          <w:rFonts w:cstheme="minorHAnsi"/>
          <w:sz w:val="22"/>
          <w:szCs w:val="22"/>
        </w:rPr>
        <w:t xml:space="preserve"> JD, Zhao W, Weir DR, Turman C, Huang H, Graff M, Choudhury A, Sengupta D, Mahajan A, Brown MR, Zhang W, Yu K, Schmidt EM, Pandit A, Gustafsson S, Yin X, Luan J, Zhao JH, Matsuda F, Jang HM, Yoon K, Medina-Gomez C, </w:t>
      </w:r>
      <w:proofErr w:type="spellStart"/>
      <w:r w:rsidRPr="00DA053D">
        <w:rPr>
          <w:rFonts w:cstheme="minorHAnsi"/>
          <w:sz w:val="22"/>
          <w:szCs w:val="22"/>
        </w:rPr>
        <w:t>Pitsillides</w:t>
      </w:r>
      <w:proofErr w:type="spellEnd"/>
      <w:r w:rsidRPr="00DA053D">
        <w:rPr>
          <w:rFonts w:cstheme="minorHAnsi"/>
          <w:sz w:val="22"/>
          <w:szCs w:val="22"/>
        </w:rPr>
        <w:t xml:space="preserve"> A, </w:t>
      </w:r>
      <w:proofErr w:type="spellStart"/>
      <w:r w:rsidRPr="00DA053D">
        <w:rPr>
          <w:rFonts w:cstheme="minorHAnsi"/>
          <w:sz w:val="22"/>
          <w:szCs w:val="22"/>
        </w:rPr>
        <w:t>Hottenga</w:t>
      </w:r>
      <w:proofErr w:type="spellEnd"/>
      <w:r w:rsidRPr="00DA053D">
        <w:rPr>
          <w:rFonts w:cstheme="minorHAnsi"/>
          <w:sz w:val="22"/>
          <w:szCs w:val="22"/>
        </w:rPr>
        <w:t xml:space="preserve"> JJ, Wood AR, Ji Y, Gao Z, </w:t>
      </w:r>
      <w:proofErr w:type="spellStart"/>
      <w:r w:rsidRPr="00DA053D">
        <w:rPr>
          <w:rFonts w:cstheme="minorHAnsi"/>
          <w:sz w:val="22"/>
          <w:szCs w:val="22"/>
        </w:rPr>
        <w:t>Haworthh</w:t>
      </w:r>
      <w:proofErr w:type="spellEnd"/>
      <w:r w:rsidRPr="00DA053D">
        <w:rPr>
          <w:rFonts w:cstheme="minorHAnsi"/>
          <w:sz w:val="22"/>
          <w:szCs w:val="22"/>
        </w:rPr>
        <w:t xml:space="preserve"> S, Mitchell RE, Chai JF, </w:t>
      </w:r>
      <w:proofErr w:type="spellStart"/>
      <w:r w:rsidRPr="00DA053D">
        <w:rPr>
          <w:rFonts w:cstheme="minorHAnsi"/>
          <w:sz w:val="22"/>
          <w:szCs w:val="22"/>
        </w:rPr>
        <w:t>Aadahl</w:t>
      </w:r>
      <w:proofErr w:type="spellEnd"/>
      <w:r w:rsidRPr="00DA053D">
        <w:rPr>
          <w:rFonts w:cstheme="minorHAnsi"/>
          <w:sz w:val="22"/>
          <w:szCs w:val="22"/>
        </w:rPr>
        <w:t xml:space="preserve"> M, </w:t>
      </w:r>
      <w:proofErr w:type="spellStart"/>
      <w:r w:rsidRPr="00DA053D">
        <w:rPr>
          <w:rFonts w:cstheme="minorHAnsi"/>
          <w:sz w:val="22"/>
          <w:szCs w:val="22"/>
        </w:rPr>
        <w:t>Bjerregaard</w:t>
      </w:r>
      <w:proofErr w:type="spellEnd"/>
      <w:r w:rsidRPr="00DA053D">
        <w:rPr>
          <w:rFonts w:cstheme="minorHAnsi"/>
          <w:sz w:val="22"/>
          <w:szCs w:val="22"/>
        </w:rPr>
        <w:t xml:space="preserve"> AA, Yao J, </w:t>
      </w:r>
      <w:proofErr w:type="spellStart"/>
      <w:r w:rsidRPr="00DA053D">
        <w:rPr>
          <w:rFonts w:cstheme="minorHAnsi"/>
          <w:sz w:val="22"/>
          <w:szCs w:val="22"/>
        </w:rPr>
        <w:t>Manichaikul</w:t>
      </w:r>
      <w:proofErr w:type="spellEnd"/>
      <w:r w:rsidRPr="00DA053D">
        <w:rPr>
          <w:rFonts w:cstheme="minorHAnsi"/>
          <w:sz w:val="22"/>
          <w:szCs w:val="22"/>
        </w:rPr>
        <w:t xml:space="preserve"> A, Lee WJ, Chao A, Warren HR, Ramirez J, Bork-Jensen J, </w:t>
      </w:r>
      <w:proofErr w:type="spellStart"/>
      <w:r w:rsidRPr="00DA053D">
        <w:rPr>
          <w:rFonts w:cstheme="minorHAnsi"/>
          <w:sz w:val="22"/>
          <w:szCs w:val="22"/>
        </w:rPr>
        <w:t>Kårhus</w:t>
      </w:r>
      <w:proofErr w:type="spellEnd"/>
      <w:r w:rsidRPr="00DA053D">
        <w:rPr>
          <w:rFonts w:cstheme="minorHAnsi"/>
          <w:sz w:val="22"/>
          <w:szCs w:val="22"/>
        </w:rPr>
        <w:t xml:space="preserve"> LL, Goel A, </w:t>
      </w:r>
      <w:proofErr w:type="spellStart"/>
      <w:r w:rsidRPr="00DA053D">
        <w:rPr>
          <w:rFonts w:cstheme="minorHAnsi"/>
          <w:sz w:val="22"/>
          <w:szCs w:val="22"/>
        </w:rPr>
        <w:t>Sabatre-Lleal</w:t>
      </w:r>
      <w:proofErr w:type="spellEnd"/>
      <w:r w:rsidRPr="00DA053D">
        <w:rPr>
          <w:rFonts w:cstheme="minorHAnsi"/>
          <w:sz w:val="22"/>
          <w:szCs w:val="22"/>
        </w:rPr>
        <w:t xml:space="preserve"> M, </w:t>
      </w:r>
      <w:proofErr w:type="spellStart"/>
      <w:r w:rsidRPr="00DA053D">
        <w:rPr>
          <w:rFonts w:cstheme="minorHAnsi"/>
          <w:sz w:val="22"/>
          <w:szCs w:val="22"/>
        </w:rPr>
        <w:t>Noordam</w:t>
      </w:r>
      <w:proofErr w:type="spellEnd"/>
      <w:r w:rsidRPr="00DA053D">
        <w:rPr>
          <w:rFonts w:cstheme="minorHAnsi"/>
          <w:sz w:val="22"/>
          <w:szCs w:val="22"/>
        </w:rPr>
        <w:t xml:space="preserve"> R, Mauro P, Matteo F, </w:t>
      </w:r>
      <w:proofErr w:type="spellStart"/>
      <w:r w:rsidRPr="00DA053D">
        <w:rPr>
          <w:rFonts w:cstheme="minorHAnsi"/>
          <w:sz w:val="22"/>
          <w:szCs w:val="22"/>
        </w:rPr>
        <w:t>Trompet</w:t>
      </w:r>
      <w:proofErr w:type="spellEnd"/>
      <w:r w:rsidRPr="00DA053D">
        <w:rPr>
          <w:rFonts w:cstheme="minorHAnsi"/>
          <w:sz w:val="22"/>
          <w:szCs w:val="22"/>
        </w:rPr>
        <w:t xml:space="preserve"> AF, Sattar N, </w:t>
      </w:r>
      <w:proofErr w:type="spellStart"/>
      <w:r w:rsidRPr="00DA053D">
        <w:rPr>
          <w:rFonts w:cstheme="minorHAnsi"/>
          <w:sz w:val="22"/>
          <w:szCs w:val="22"/>
        </w:rPr>
        <w:t>Møllehave</w:t>
      </w:r>
      <w:proofErr w:type="spellEnd"/>
      <w:r w:rsidRPr="00DA053D">
        <w:rPr>
          <w:rFonts w:cstheme="minorHAnsi"/>
          <w:sz w:val="22"/>
          <w:szCs w:val="22"/>
        </w:rPr>
        <w:t xml:space="preserve"> LT, </w:t>
      </w:r>
      <w:proofErr w:type="spellStart"/>
      <w:r w:rsidRPr="00DA053D">
        <w:rPr>
          <w:rFonts w:cstheme="minorHAnsi"/>
          <w:sz w:val="22"/>
          <w:szCs w:val="22"/>
        </w:rPr>
        <w:t>Munz</w:t>
      </w:r>
      <w:proofErr w:type="spellEnd"/>
      <w:r w:rsidRPr="00DA053D">
        <w:rPr>
          <w:rFonts w:cstheme="minorHAnsi"/>
          <w:sz w:val="22"/>
          <w:szCs w:val="22"/>
        </w:rPr>
        <w:t xml:space="preserve"> M, Zeng L, Huang J, Yang B, Poveda A, </w:t>
      </w:r>
      <w:proofErr w:type="spellStart"/>
      <w:r w:rsidRPr="00DA053D">
        <w:rPr>
          <w:rFonts w:cstheme="minorHAnsi"/>
          <w:sz w:val="22"/>
          <w:szCs w:val="22"/>
        </w:rPr>
        <w:t>Kurbasic</w:t>
      </w:r>
      <w:proofErr w:type="spellEnd"/>
      <w:r w:rsidRPr="00DA053D">
        <w:rPr>
          <w:rFonts w:cstheme="minorHAnsi"/>
          <w:sz w:val="22"/>
          <w:szCs w:val="22"/>
        </w:rPr>
        <w:t xml:space="preserve"> </w:t>
      </w:r>
      <w:r w:rsidRPr="00DA053D">
        <w:rPr>
          <w:rFonts w:cstheme="minorHAnsi"/>
          <w:sz w:val="22"/>
          <w:szCs w:val="22"/>
        </w:rPr>
        <w:lastRenderedPageBreak/>
        <w:t xml:space="preserve">A, </w:t>
      </w:r>
      <w:proofErr w:type="spellStart"/>
      <w:r w:rsidRPr="00DA053D">
        <w:rPr>
          <w:rFonts w:cstheme="minorHAnsi"/>
          <w:sz w:val="22"/>
          <w:szCs w:val="22"/>
        </w:rPr>
        <w:t>Schönherr</w:t>
      </w:r>
      <w:proofErr w:type="spellEnd"/>
      <w:r w:rsidRPr="00DA053D">
        <w:rPr>
          <w:rFonts w:cstheme="minorHAnsi"/>
          <w:sz w:val="22"/>
          <w:szCs w:val="22"/>
        </w:rPr>
        <w:t xml:space="preserve"> S, Forer L, Scholz M, </w:t>
      </w:r>
      <w:proofErr w:type="spellStart"/>
      <w:r w:rsidRPr="00DA053D">
        <w:rPr>
          <w:rFonts w:cstheme="minorHAnsi"/>
          <w:sz w:val="22"/>
          <w:szCs w:val="22"/>
        </w:rPr>
        <w:t>Galesloot</w:t>
      </w:r>
      <w:proofErr w:type="spellEnd"/>
      <w:r w:rsidRPr="00DA053D">
        <w:rPr>
          <w:rFonts w:cstheme="minorHAnsi"/>
          <w:sz w:val="22"/>
          <w:szCs w:val="22"/>
        </w:rPr>
        <w:t xml:space="preserve"> TE, Bradfield JP, </w:t>
      </w:r>
      <w:proofErr w:type="spellStart"/>
      <w:r w:rsidRPr="00DA053D">
        <w:rPr>
          <w:rFonts w:cstheme="minorHAnsi"/>
          <w:sz w:val="22"/>
          <w:szCs w:val="22"/>
        </w:rPr>
        <w:t>Ruotsalainen</w:t>
      </w:r>
      <w:proofErr w:type="spellEnd"/>
      <w:r w:rsidRPr="00DA053D">
        <w:rPr>
          <w:rFonts w:cstheme="minorHAnsi"/>
          <w:sz w:val="22"/>
          <w:szCs w:val="22"/>
        </w:rPr>
        <w:t xml:space="preserve"> SE, </w:t>
      </w:r>
      <w:proofErr w:type="spellStart"/>
      <w:r w:rsidRPr="00DA053D">
        <w:rPr>
          <w:rFonts w:cstheme="minorHAnsi"/>
          <w:sz w:val="22"/>
          <w:szCs w:val="22"/>
        </w:rPr>
        <w:t>Daw</w:t>
      </w:r>
      <w:proofErr w:type="spellEnd"/>
      <w:r w:rsidRPr="00DA053D">
        <w:rPr>
          <w:rFonts w:cstheme="minorHAnsi"/>
          <w:sz w:val="22"/>
          <w:szCs w:val="22"/>
        </w:rPr>
        <w:t xml:space="preserve"> EW, </w:t>
      </w:r>
      <w:proofErr w:type="spellStart"/>
      <w:r w:rsidRPr="00DA053D">
        <w:rPr>
          <w:rFonts w:cstheme="minorHAnsi"/>
          <w:sz w:val="22"/>
          <w:szCs w:val="22"/>
        </w:rPr>
        <w:t>Zmuda</w:t>
      </w:r>
      <w:proofErr w:type="spellEnd"/>
      <w:r w:rsidRPr="00DA053D">
        <w:rPr>
          <w:rFonts w:cstheme="minorHAnsi"/>
          <w:sz w:val="22"/>
          <w:szCs w:val="22"/>
        </w:rPr>
        <w:t xml:space="preserve"> JM, Mitchell JS, Fuchsberger C, Christensen H, Brody JA, Le P, </w:t>
      </w:r>
      <w:proofErr w:type="spellStart"/>
      <w:r w:rsidRPr="00DA053D">
        <w:rPr>
          <w:rFonts w:cstheme="minorHAnsi"/>
          <w:sz w:val="22"/>
          <w:szCs w:val="22"/>
        </w:rPr>
        <w:t>Feitosa</w:t>
      </w:r>
      <w:proofErr w:type="spellEnd"/>
      <w:r w:rsidRPr="00DA053D">
        <w:rPr>
          <w:rFonts w:cstheme="minorHAnsi"/>
          <w:sz w:val="22"/>
          <w:szCs w:val="22"/>
        </w:rPr>
        <w:t xml:space="preserve"> MF, </w:t>
      </w:r>
      <w:proofErr w:type="spellStart"/>
      <w:r w:rsidRPr="00DA053D">
        <w:rPr>
          <w:rFonts w:cstheme="minorHAnsi"/>
          <w:sz w:val="22"/>
          <w:szCs w:val="22"/>
        </w:rPr>
        <w:t>Wojczynski</w:t>
      </w:r>
      <w:proofErr w:type="spellEnd"/>
      <w:r w:rsidRPr="00DA053D">
        <w:rPr>
          <w:rFonts w:cstheme="minorHAnsi"/>
          <w:sz w:val="22"/>
          <w:szCs w:val="22"/>
        </w:rPr>
        <w:t xml:space="preserve"> MK, </w:t>
      </w:r>
      <w:proofErr w:type="spellStart"/>
      <w:r w:rsidRPr="00DA053D">
        <w:rPr>
          <w:rFonts w:cstheme="minorHAnsi"/>
          <w:sz w:val="22"/>
          <w:szCs w:val="22"/>
        </w:rPr>
        <w:t>Hemerich</w:t>
      </w:r>
      <w:proofErr w:type="spellEnd"/>
      <w:r w:rsidRPr="00DA053D">
        <w:rPr>
          <w:rFonts w:cstheme="minorHAnsi"/>
          <w:sz w:val="22"/>
          <w:szCs w:val="22"/>
        </w:rPr>
        <w:t xml:space="preserve"> D, Preuss M, </w:t>
      </w:r>
      <w:proofErr w:type="spellStart"/>
      <w:r w:rsidRPr="00DA053D">
        <w:rPr>
          <w:rFonts w:cstheme="minorHAnsi"/>
          <w:sz w:val="22"/>
          <w:szCs w:val="22"/>
        </w:rPr>
        <w:t>Mangino</w:t>
      </w:r>
      <w:proofErr w:type="spellEnd"/>
      <w:r w:rsidRPr="00DA053D">
        <w:rPr>
          <w:rFonts w:cstheme="minorHAnsi"/>
          <w:sz w:val="22"/>
          <w:szCs w:val="22"/>
        </w:rPr>
        <w:t xml:space="preserve"> M, </w:t>
      </w:r>
      <w:proofErr w:type="spellStart"/>
      <w:r w:rsidRPr="00DA053D">
        <w:rPr>
          <w:rFonts w:cstheme="minorHAnsi"/>
          <w:sz w:val="22"/>
          <w:szCs w:val="22"/>
        </w:rPr>
        <w:t>Christofidou</w:t>
      </w:r>
      <w:proofErr w:type="spellEnd"/>
      <w:r w:rsidRPr="00DA053D">
        <w:rPr>
          <w:rFonts w:cstheme="minorHAnsi"/>
          <w:sz w:val="22"/>
          <w:szCs w:val="22"/>
        </w:rPr>
        <w:t xml:space="preserve"> P, Verweij N, Benjamins JW, </w:t>
      </w:r>
      <w:proofErr w:type="spellStart"/>
      <w:r w:rsidRPr="00DA053D">
        <w:rPr>
          <w:rFonts w:cstheme="minorHAnsi"/>
          <w:sz w:val="22"/>
          <w:szCs w:val="22"/>
        </w:rPr>
        <w:t>Engmann</w:t>
      </w:r>
      <w:proofErr w:type="spellEnd"/>
      <w:r w:rsidRPr="00DA053D">
        <w:rPr>
          <w:rFonts w:cstheme="minorHAnsi"/>
          <w:sz w:val="22"/>
          <w:szCs w:val="22"/>
        </w:rPr>
        <w:t xml:space="preserve"> J, Noah TL, Verma A, </w:t>
      </w:r>
      <w:proofErr w:type="spellStart"/>
      <w:r w:rsidRPr="00DA053D">
        <w:rPr>
          <w:rFonts w:cstheme="minorHAnsi"/>
          <w:sz w:val="22"/>
          <w:szCs w:val="22"/>
        </w:rPr>
        <w:t>Slieker</w:t>
      </w:r>
      <w:proofErr w:type="spellEnd"/>
      <w:r w:rsidRPr="00DA053D">
        <w:rPr>
          <w:rFonts w:cstheme="minorHAnsi"/>
          <w:sz w:val="22"/>
          <w:szCs w:val="22"/>
        </w:rPr>
        <w:t xml:space="preserve"> RC, Lo KS, </w:t>
      </w:r>
      <w:proofErr w:type="spellStart"/>
      <w:r w:rsidRPr="00DA053D">
        <w:rPr>
          <w:rFonts w:cstheme="minorHAnsi"/>
          <w:sz w:val="22"/>
          <w:szCs w:val="22"/>
        </w:rPr>
        <w:t>Zilhao</w:t>
      </w:r>
      <w:proofErr w:type="spellEnd"/>
      <w:r w:rsidRPr="00DA053D">
        <w:rPr>
          <w:rFonts w:cstheme="minorHAnsi"/>
          <w:sz w:val="22"/>
          <w:szCs w:val="22"/>
        </w:rPr>
        <w:t xml:space="preserve"> NR, Kleber ME, Delgado GE, </w:t>
      </w:r>
      <w:proofErr w:type="spellStart"/>
      <w:r w:rsidRPr="00DA053D">
        <w:rPr>
          <w:rFonts w:cstheme="minorHAnsi"/>
          <w:sz w:val="22"/>
          <w:szCs w:val="22"/>
        </w:rPr>
        <w:t>Huo</w:t>
      </w:r>
      <w:proofErr w:type="spellEnd"/>
      <w:r w:rsidRPr="00DA053D">
        <w:rPr>
          <w:rFonts w:cstheme="minorHAnsi"/>
          <w:sz w:val="22"/>
          <w:szCs w:val="22"/>
        </w:rPr>
        <w:t xml:space="preserve"> S, Ikeda DD, </w:t>
      </w:r>
      <w:proofErr w:type="spellStart"/>
      <w:r w:rsidRPr="00DA053D">
        <w:rPr>
          <w:rFonts w:cstheme="minorHAnsi"/>
          <w:sz w:val="22"/>
          <w:szCs w:val="22"/>
        </w:rPr>
        <w:t>Iha</w:t>
      </w:r>
      <w:proofErr w:type="spellEnd"/>
      <w:r w:rsidRPr="00DA053D">
        <w:rPr>
          <w:rFonts w:cstheme="minorHAnsi"/>
          <w:sz w:val="22"/>
          <w:szCs w:val="22"/>
        </w:rPr>
        <w:t xml:space="preserve"> H, Yang J, Liu J, Leonard HL, Marten J, </w:t>
      </w:r>
      <w:proofErr w:type="spellStart"/>
      <w:r w:rsidRPr="00DA053D">
        <w:rPr>
          <w:rFonts w:cstheme="minorHAnsi"/>
          <w:sz w:val="22"/>
          <w:szCs w:val="22"/>
        </w:rPr>
        <w:t>Emmel</w:t>
      </w:r>
      <w:proofErr w:type="spellEnd"/>
      <w:r w:rsidRPr="00DA053D">
        <w:rPr>
          <w:rFonts w:cstheme="minorHAnsi"/>
          <w:sz w:val="22"/>
          <w:szCs w:val="22"/>
        </w:rPr>
        <w:t xml:space="preserve"> C, Schmidt B, Smyth LJ, </w:t>
      </w:r>
      <w:proofErr w:type="spellStart"/>
      <w:r w:rsidRPr="00DA053D">
        <w:rPr>
          <w:rFonts w:cstheme="minorHAnsi"/>
          <w:sz w:val="22"/>
          <w:szCs w:val="22"/>
        </w:rPr>
        <w:t>Cañadas-Garre</w:t>
      </w:r>
      <w:proofErr w:type="spellEnd"/>
      <w:r w:rsidRPr="00DA053D">
        <w:rPr>
          <w:rFonts w:cstheme="minorHAnsi"/>
          <w:sz w:val="22"/>
          <w:szCs w:val="22"/>
        </w:rPr>
        <w:t xml:space="preserve"> M, Wang C, </w:t>
      </w:r>
      <w:proofErr w:type="spellStart"/>
      <w:r w:rsidRPr="00DA053D">
        <w:rPr>
          <w:rFonts w:cstheme="minorHAnsi"/>
          <w:sz w:val="22"/>
          <w:szCs w:val="22"/>
        </w:rPr>
        <w:t>Nakatochi</w:t>
      </w:r>
      <w:proofErr w:type="spellEnd"/>
      <w:r w:rsidRPr="00DA053D">
        <w:rPr>
          <w:rFonts w:cstheme="minorHAnsi"/>
          <w:sz w:val="22"/>
          <w:szCs w:val="22"/>
        </w:rPr>
        <w:t xml:space="preserve"> M, Wong A, </w:t>
      </w:r>
      <w:proofErr w:type="spellStart"/>
      <w:r w:rsidRPr="00DA053D">
        <w:rPr>
          <w:rFonts w:cstheme="minorHAnsi"/>
          <w:sz w:val="22"/>
          <w:szCs w:val="22"/>
        </w:rPr>
        <w:t>Hutri-Kähönen</w:t>
      </w:r>
      <w:proofErr w:type="spellEnd"/>
      <w:r w:rsidRPr="00DA053D">
        <w:rPr>
          <w:rFonts w:cstheme="minorHAnsi"/>
          <w:sz w:val="22"/>
          <w:szCs w:val="22"/>
        </w:rPr>
        <w:t xml:space="preserve"> N, Sim X, Xia R, Huerta-</w:t>
      </w:r>
      <w:proofErr w:type="spellStart"/>
      <w:r w:rsidRPr="00DA053D">
        <w:rPr>
          <w:rFonts w:cstheme="minorHAnsi"/>
          <w:sz w:val="22"/>
          <w:szCs w:val="22"/>
        </w:rPr>
        <w:t>Chagoya</w:t>
      </w:r>
      <w:proofErr w:type="spellEnd"/>
      <w:r w:rsidRPr="00DA053D">
        <w:rPr>
          <w:rFonts w:cstheme="minorHAnsi"/>
          <w:sz w:val="22"/>
          <w:szCs w:val="22"/>
        </w:rPr>
        <w:t xml:space="preserve"> A, Fernandez-Lopez JC, </w:t>
      </w:r>
      <w:proofErr w:type="spellStart"/>
      <w:r w:rsidRPr="00DA053D">
        <w:rPr>
          <w:rFonts w:cstheme="minorHAnsi"/>
          <w:sz w:val="22"/>
          <w:szCs w:val="22"/>
        </w:rPr>
        <w:t>Lyssenko</w:t>
      </w:r>
      <w:proofErr w:type="spellEnd"/>
      <w:r w:rsidRPr="00DA053D">
        <w:rPr>
          <w:rFonts w:cstheme="minorHAnsi"/>
          <w:sz w:val="22"/>
          <w:szCs w:val="22"/>
        </w:rPr>
        <w:t xml:space="preserve"> V, </w:t>
      </w:r>
      <w:proofErr w:type="spellStart"/>
      <w:r w:rsidRPr="00DA053D">
        <w:rPr>
          <w:rFonts w:cstheme="minorHAnsi"/>
          <w:sz w:val="22"/>
          <w:szCs w:val="22"/>
        </w:rPr>
        <w:t>Nongmaithem</w:t>
      </w:r>
      <w:proofErr w:type="spellEnd"/>
      <w:r w:rsidRPr="00DA053D">
        <w:rPr>
          <w:rFonts w:cstheme="minorHAnsi"/>
          <w:sz w:val="22"/>
          <w:szCs w:val="22"/>
        </w:rPr>
        <w:t xml:space="preserve"> SS, </w:t>
      </w:r>
      <w:proofErr w:type="spellStart"/>
      <w:r w:rsidRPr="00DA053D">
        <w:rPr>
          <w:rFonts w:cstheme="minorHAnsi"/>
          <w:sz w:val="22"/>
          <w:szCs w:val="22"/>
        </w:rPr>
        <w:t>Sankareswaran</w:t>
      </w:r>
      <w:proofErr w:type="spellEnd"/>
      <w:r w:rsidRPr="00DA053D">
        <w:rPr>
          <w:rFonts w:cstheme="minorHAnsi"/>
          <w:sz w:val="22"/>
          <w:szCs w:val="22"/>
        </w:rPr>
        <w:t xml:space="preserve"> A, Irvin MR, </w:t>
      </w:r>
      <w:proofErr w:type="spellStart"/>
      <w:r w:rsidRPr="00DA053D">
        <w:rPr>
          <w:rFonts w:cstheme="minorHAnsi"/>
          <w:sz w:val="22"/>
          <w:szCs w:val="22"/>
        </w:rPr>
        <w:t>Oldmeadow</w:t>
      </w:r>
      <w:proofErr w:type="spellEnd"/>
      <w:r w:rsidRPr="00DA053D">
        <w:rPr>
          <w:rFonts w:cstheme="minorHAnsi"/>
          <w:sz w:val="22"/>
          <w:szCs w:val="22"/>
        </w:rPr>
        <w:t xml:space="preserve"> C, Kim HN, Ryu S, </w:t>
      </w:r>
      <w:proofErr w:type="spellStart"/>
      <w:r w:rsidRPr="00DA053D">
        <w:rPr>
          <w:rFonts w:cstheme="minorHAnsi"/>
          <w:sz w:val="22"/>
          <w:szCs w:val="22"/>
        </w:rPr>
        <w:t>Timmers</w:t>
      </w:r>
      <w:proofErr w:type="spellEnd"/>
      <w:r w:rsidRPr="00DA053D">
        <w:rPr>
          <w:rFonts w:cstheme="minorHAnsi"/>
          <w:sz w:val="22"/>
          <w:szCs w:val="22"/>
        </w:rPr>
        <w:t xml:space="preserve"> PRHJ, </w:t>
      </w:r>
      <w:proofErr w:type="spellStart"/>
      <w:r w:rsidRPr="00DA053D">
        <w:rPr>
          <w:rFonts w:cstheme="minorHAnsi"/>
          <w:sz w:val="22"/>
          <w:szCs w:val="22"/>
        </w:rPr>
        <w:t>Arbeeva</w:t>
      </w:r>
      <w:proofErr w:type="spellEnd"/>
      <w:r w:rsidRPr="00DA053D">
        <w:rPr>
          <w:rFonts w:cstheme="minorHAnsi"/>
          <w:sz w:val="22"/>
          <w:szCs w:val="22"/>
        </w:rPr>
        <w:t xml:space="preserve"> L, </w:t>
      </w:r>
      <w:proofErr w:type="spellStart"/>
      <w:r w:rsidRPr="00DA053D">
        <w:rPr>
          <w:rFonts w:cstheme="minorHAnsi"/>
          <w:sz w:val="22"/>
          <w:szCs w:val="22"/>
        </w:rPr>
        <w:t>Dorajoo</w:t>
      </w:r>
      <w:proofErr w:type="spellEnd"/>
      <w:r w:rsidRPr="00DA053D">
        <w:rPr>
          <w:rFonts w:cstheme="minorHAnsi"/>
          <w:sz w:val="22"/>
          <w:szCs w:val="22"/>
        </w:rPr>
        <w:t xml:space="preserve"> R, Lange LA, Prasad G, </w:t>
      </w:r>
      <w:proofErr w:type="spellStart"/>
      <w:r w:rsidRPr="00DA053D">
        <w:rPr>
          <w:rFonts w:cstheme="minorHAnsi"/>
          <w:sz w:val="22"/>
          <w:szCs w:val="22"/>
        </w:rPr>
        <w:t>Lorés</w:t>
      </w:r>
      <w:proofErr w:type="spellEnd"/>
      <w:r w:rsidRPr="00DA053D">
        <w:rPr>
          <w:rFonts w:cstheme="minorHAnsi"/>
          <w:sz w:val="22"/>
          <w:szCs w:val="22"/>
        </w:rPr>
        <w:t xml:space="preserve">-Motta L, Pauper M, Long J, Li X, </w:t>
      </w:r>
      <w:proofErr w:type="spellStart"/>
      <w:r w:rsidRPr="00DA053D">
        <w:rPr>
          <w:rFonts w:cstheme="minorHAnsi"/>
          <w:sz w:val="22"/>
          <w:szCs w:val="22"/>
        </w:rPr>
        <w:t>Theusch</w:t>
      </w:r>
      <w:proofErr w:type="spellEnd"/>
      <w:r w:rsidRPr="00DA053D">
        <w:rPr>
          <w:rFonts w:cstheme="minorHAnsi"/>
          <w:sz w:val="22"/>
          <w:szCs w:val="22"/>
        </w:rPr>
        <w:t xml:space="preserve"> E, Takeuchi F, </w:t>
      </w:r>
      <w:r w:rsidRPr="00DA053D">
        <w:rPr>
          <w:rFonts w:cstheme="minorHAnsi"/>
          <w:b/>
          <w:bCs/>
          <w:sz w:val="22"/>
          <w:szCs w:val="22"/>
        </w:rPr>
        <w:t>Spracklen CN</w:t>
      </w:r>
      <w:r w:rsidRPr="00DA053D">
        <w:rPr>
          <w:rFonts w:cstheme="minorHAnsi"/>
          <w:sz w:val="22"/>
          <w:szCs w:val="22"/>
        </w:rPr>
        <w:t xml:space="preserve">, </w:t>
      </w:r>
      <w:proofErr w:type="spellStart"/>
      <w:r w:rsidRPr="00DA053D">
        <w:rPr>
          <w:rFonts w:cstheme="minorHAnsi"/>
          <w:sz w:val="22"/>
          <w:szCs w:val="22"/>
        </w:rPr>
        <w:t>Loukola</w:t>
      </w:r>
      <w:proofErr w:type="spellEnd"/>
      <w:r w:rsidRPr="00DA053D">
        <w:rPr>
          <w:rFonts w:cstheme="minorHAnsi"/>
          <w:sz w:val="22"/>
          <w:szCs w:val="22"/>
        </w:rPr>
        <w:t xml:space="preserve"> A, </w:t>
      </w:r>
      <w:proofErr w:type="spellStart"/>
      <w:r w:rsidRPr="00DA053D">
        <w:rPr>
          <w:rFonts w:cstheme="minorHAnsi"/>
          <w:sz w:val="22"/>
          <w:szCs w:val="22"/>
        </w:rPr>
        <w:t>Bollepalli</w:t>
      </w:r>
      <w:proofErr w:type="spellEnd"/>
      <w:r w:rsidRPr="00DA053D">
        <w:rPr>
          <w:rFonts w:cstheme="minorHAnsi"/>
          <w:sz w:val="22"/>
          <w:szCs w:val="22"/>
        </w:rPr>
        <w:t xml:space="preserve"> S, Warner SC, Wang YX, Wei WB, </w:t>
      </w:r>
      <w:proofErr w:type="spellStart"/>
      <w:r w:rsidRPr="00DA053D">
        <w:rPr>
          <w:rFonts w:cstheme="minorHAnsi"/>
          <w:sz w:val="22"/>
          <w:szCs w:val="22"/>
        </w:rPr>
        <w:t>Nutile</w:t>
      </w:r>
      <w:proofErr w:type="spellEnd"/>
      <w:r w:rsidRPr="00DA053D">
        <w:rPr>
          <w:rFonts w:cstheme="minorHAnsi"/>
          <w:sz w:val="22"/>
          <w:szCs w:val="22"/>
        </w:rPr>
        <w:t xml:space="preserve"> T, Ruggiero D, Sung YJ, Chen S, Liu F, Yang J, </w:t>
      </w:r>
      <w:proofErr w:type="spellStart"/>
      <w:r w:rsidRPr="00DA053D">
        <w:rPr>
          <w:rFonts w:cstheme="minorHAnsi"/>
          <w:sz w:val="22"/>
          <w:szCs w:val="22"/>
        </w:rPr>
        <w:t>Kentistou</w:t>
      </w:r>
      <w:proofErr w:type="spellEnd"/>
      <w:r w:rsidRPr="00DA053D">
        <w:rPr>
          <w:rFonts w:cstheme="minorHAnsi"/>
          <w:sz w:val="22"/>
          <w:szCs w:val="22"/>
        </w:rPr>
        <w:t xml:space="preserve"> KA, Banas B, </w:t>
      </w:r>
      <w:proofErr w:type="spellStart"/>
      <w:r w:rsidRPr="00DA053D">
        <w:rPr>
          <w:rFonts w:cstheme="minorHAnsi"/>
          <w:sz w:val="22"/>
          <w:szCs w:val="22"/>
        </w:rPr>
        <w:t>Brumat</w:t>
      </w:r>
      <w:proofErr w:type="spellEnd"/>
      <w:r w:rsidRPr="00DA053D">
        <w:rPr>
          <w:rFonts w:cstheme="minorHAnsi"/>
          <w:sz w:val="22"/>
          <w:szCs w:val="22"/>
        </w:rPr>
        <w:t xml:space="preserve"> M, </w:t>
      </w:r>
      <w:proofErr w:type="spellStart"/>
      <w:r w:rsidRPr="00DA053D">
        <w:rPr>
          <w:rFonts w:cstheme="minorHAnsi"/>
          <w:sz w:val="22"/>
          <w:szCs w:val="22"/>
        </w:rPr>
        <w:t>Meidtner</w:t>
      </w:r>
      <w:proofErr w:type="spellEnd"/>
      <w:r w:rsidRPr="00DA053D">
        <w:rPr>
          <w:rFonts w:cstheme="minorHAnsi"/>
          <w:sz w:val="22"/>
          <w:szCs w:val="22"/>
        </w:rPr>
        <w:t xml:space="preserve"> K, </w:t>
      </w:r>
      <w:proofErr w:type="spellStart"/>
      <w:r w:rsidRPr="00DA053D">
        <w:rPr>
          <w:rFonts w:cstheme="minorHAnsi"/>
          <w:sz w:val="22"/>
          <w:szCs w:val="22"/>
        </w:rPr>
        <w:t>Bielak</w:t>
      </w:r>
      <w:proofErr w:type="spellEnd"/>
      <w:r w:rsidRPr="00DA053D">
        <w:rPr>
          <w:rFonts w:cstheme="minorHAnsi"/>
          <w:sz w:val="22"/>
          <w:szCs w:val="22"/>
        </w:rPr>
        <w:t xml:space="preserve"> LF, Smith JA, </w:t>
      </w:r>
      <w:proofErr w:type="spellStart"/>
      <w:r w:rsidRPr="00DA053D">
        <w:rPr>
          <w:rFonts w:cstheme="minorHAnsi"/>
          <w:sz w:val="22"/>
          <w:szCs w:val="22"/>
        </w:rPr>
        <w:t>Hebbar</w:t>
      </w:r>
      <w:proofErr w:type="spellEnd"/>
      <w:r w:rsidRPr="00DA053D">
        <w:rPr>
          <w:rFonts w:cstheme="minorHAnsi"/>
          <w:sz w:val="22"/>
          <w:szCs w:val="22"/>
        </w:rPr>
        <w:t xml:space="preserve"> P, </w:t>
      </w:r>
      <w:proofErr w:type="spellStart"/>
      <w:r w:rsidRPr="00DA053D">
        <w:rPr>
          <w:rFonts w:cstheme="minorHAnsi"/>
          <w:sz w:val="22"/>
          <w:szCs w:val="22"/>
        </w:rPr>
        <w:t>Farmaki</w:t>
      </w:r>
      <w:proofErr w:type="spellEnd"/>
      <w:r w:rsidRPr="00DA053D">
        <w:rPr>
          <w:rFonts w:cstheme="minorHAnsi"/>
          <w:sz w:val="22"/>
          <w:szCs w:val="22"/>
        </w:rPr>
        <w:t xml:space="preserve"> AE, Hofer E, Lin M, </w:t>
      </w:r>
      <w:proofErr w:type="spellStart"/>
      <w:r w:rsidRPr="00DA053D">
        <w:rPr>
          <w:rFonts w:cstheme="minorHAnsi"/>
          <w:sz w:val="22"/>
          <w:szCs w:val="22"/>
        </w:rPr>
        <w:t>Concas</w:t>
      </w:r>
      <w:proofErr w:type="spellEnd"/>
      <w:r w:rsidRPr="00DA053D">
        <w:rPr>
          <w:rFonts w:cstheme="minorHAnsi"/>
          <w:sz w:val="22"/>
          <w:szCs w:val="22"/>
        </w:rPr>
        <w:t xml:space="preserve"> MP, </w:t>
      </w:r>
      <w:proofErr w:type="spellStart"/>
      <w:r w:rsidRPr="00DA053D">
        <w:rPr>
          <w:rFonts w:cstheme="minorHAnsi"/>
          <w:sz w:val="22"/>
          <w:szCs w:val="22"/>
        </w:rPr>
        <w:t>Vaccargiu</w:t>
      </w:r>
      <w:proofErr w:type="spellEnd"/>
      <w:r w:rsidRPr="00DA053D">
        <w:rPr>
          <w:rFonts w:cstheme="minorHAnsi"/>
          <w:sz w:val="22"/>
          <w:szCs w:val="22"/>
        </w:rPr>
        <w:t xml:space="preserve"> S, van der Most PJ, </w:t>
      </w:r>
      <w:proofErr w:type="spellStart"/>
      <w:r w:rsidRPr="00DA053D">
        <w:rPr>
          <w:rFonts w:cstheme="minorHAnsi"/>
          <w:sz w:val="22"/>
          <w:szCs w:val="22"/>
        </w:rPr>
        <w:t>Pitkänen</w:t>
      </w:r>
      <w:proofErr w:type="spellEnd"/>
      <w:r w:rsidRPr="00DA053D">
        <w:rPr>
          <w:rFonts w:cstheme="minorHAnsi"/>
          <w:sz w:val="22"/>
          <w:szCs w:val="22"/>
        </w:rPr>
        <w:t xml:space="preserve"> N, Cade BE, van der </w:t>
      </w:r>
      <w:proofErr w:type="spellStart"/>
      <w:r w:rsidRPr="00DA053D">
        <w:rPr>
          <w:rFonts w:cstheme="minorHAnsi"/>
          <w:sz w:val="22"/>
          <w:szCs w:val="22"/>
        </w:rPr>
        <w:t>Laan</w:t>
      </w:r>
      <w:proofErr w:type="spellEnd"/>
      <w:r w:rsidRPr="00DA053D">
        <w:rPr>
          <w:rFonts w:cstheme="minorHAnsi"/>
          <w:sz w:val="22"/>
          <w:szCs w:val="22"/>
        </w:rPr>
        <w:t xml:space="preserve"> SW, </w:t>
      </w:r>
      <w:proofErr w:type="spellStart"/>
      <w:r w:rsidRPr="00DA053D">
        <w:rPr>
          <w:rFonts w:cstheme="minorHAnsi"/>
          <w:sz w:val="22"/>
          <w:szCs w:val="22"/>
        </w:rPr>
        <w:t>Chitrala</w:t>
      </w:r>
      <w:proofErr w:type="spellEnd"/>
      <w:r w:rsidRPr="00DA053D">
        <w:rPr>
          <w:rFonts w:cstheme="minorHAnsi"/>
          <w:sz w:val="22"/>
          <w:szCs w:val="22"/>
        </w:rPr>
        <w:t xml:space="preserve"> KN, Weiss S, Bentley AR, </w:t>
      </w:r>
      <w:proofErr w:type="spellStart"/>
      <w:r w:rsidRPr="00DA053D">
        <w:rPr>
          <w:rFonts w:cstheme="minorHAnsi"/>
          <w:sz w:val="22"/>
          <w:szCs w:val="22"/>
        </w:rPr>
        <w:t>Ekrou</w:t>
      </w:r>
      <w:proofErr w:type="spellEnd"/>
      <w:r w:rsidRPr="00DA053D">
        <w:rPr>
          <w:rFonts w:cstheme="minorHAnsi"/>
          <w:sz w:val="22"/>
          <w:szCs w:val="22"/>
        </w:rPr>
        <w:t xml:space="preserve"> K, </w:t>
      </w:r>
      <w:proofErr w:type="spellStart"/>
      <w:r w:rsidRPr="00DA053D">
        <w:rPr>
          <w:rFonts w:cstheme="minorHAnsi"/>
          <w:sz w:val="22"/>
          <w:szCs w:val="22"/>
        </w:rPr>
        <w:t>Doumatey</w:t>
      </w:r>
      <w:proofErr w:type="spellEnd"/>
      <w:r w:rsidRPr="00DA053D">
        <w:rPr>
          <w:rFonts w:cstheme="minorHAnsi"/>
          <w:sz w:val="22"/>
          <w:szCs w:val="22"/>
        </w:rPr>
        <w:t xml:space="preserve"> AP, Adeyemo AA, Lee JY, Petersen ERB, Nielsen AA, Choi HS, </w:t>
      </w:r>
      <w:proofErr w:type="spellStart"/>
      <w:r w:rsidRPr="00DA053D">
        <w:rPr>
          <w:rFonts w:cstheme="minorHAnsi"/>
          <w:sz w:val="22"/>
          <w:szCs w:val="22"/>
        </w:rPr>
        <w:t>Nethander</w:t>
      </w:r>
      <w:proofErr w:type="spellEnd"/>
      <w:r w:rsidRPr="00DA053D">
        <w:rPr>
          <w:rFonts w:cstheme="minorHAnsi"/>
          <w:sz w:val="22"/>
          <w:szCs w:val="22"/>
        </w:rPr>
        <w:t xml:space="preserve"> M, Freitag-Wolf S, Southam L, Rayner NW, Wang CA, Lin SY, Want JS, Couture C, </w:t>
      </w:r>
      <w:proofErr w:type="spellStart"/>
      <w:r w:rsidRPr="00DA053D">
        <w:rPr>
          <w:rFonts w:cstheme="minorHAnsi"/>
          <w:sz w:val="22"/>
          <w:szCs w:val="22"/>
        </w:rPr>
        <w:t>Lyytikäinen</w:t>
      </w:r>
      <w:proofErr w:type="spellEnd"/>
      <w:r w:rsidRPr="00DA053D">
        <w:rPr>
          <w:rFonts w:cstheme="minorHAnsi"/>
          <w:sz w:val="22"/>
          <w:szCs w:val="22"/>
        </w:rPr>
        <w:t xml:space="preserve"> LP, </w:t>
      </w:r>
      <w:proofErr w:type="spellStart"/>
      <w:r w:rsidRPr="00DA053D">
        <w:rPr>
          <w:rFonts w:cstheme="minorHAnsi"/>
          <w:sz w:val="22"/>
          <w:szCs w:val="22"/>
        </w:rPr>
        <w:t>Nikus</w:t>
      </w:r>
      <w:proofErr w:type="spellEnd"/>
      <w:r w:rsidRPr="00DA053D">
        <w:rPr>
          <w:rFonts w:cstheme="minorHAnsi"/>
          <w:sz w:val="22"/>
          <w:szCs w:val="22"/>
        </w:rPr>
        <w:t xml:space="preserve"> K, Cuellar-</w:t>
      </w:r>
      <w:proofErr w:type="spellStart"/>
      <w:r w:rsidRPr="00DA053D">
        <w:rPr>
          <w:rFonts w:cstheme="minorHAnsi"/>
          <w:sz w:val="22"/>
          <w:szCs w:val="22"/>
        </w:rPr>
        <w:t>Partida</w:t>
      </w:r>
      <w:proofErr w:type="spellEnd"/>
      <w:r w:rsidRPr="00DA053D">
        <w:rPr>
          <w:rFonts w:cstheme="minorHAnsi"/>
          <w:sz w:val="22"/>
          <w:szCs w:val="22"/>
        </w:rPr>
        <w:t xml:space="preserve"> G, Vestergaard H, </w:t>
      </w:r>
      <w:proofErr w:type="spellStart"/>
      <w:r w:rsidRPr="00DA053D">
        <w:rPr>
          <w:rFonts w:cstheme="minorHAnsi"/>
          <w:sz w:val="22"/>
          <w:szCs w:val="22"/>
        </w:rPr>
        <w:t>Hildago</w:t>
      </w:r>
      <w:proofErr w:type="spellEnd"/>
      <w:r w:rsidRPr="00DA053D">
        <w:rPr>
          <w:rFonts w:cstheme="minorHAnsi"/>
          <w:sz w:val="22"/>
          <w:szCs w:val="22"/>
        </w:rPr>
        <w:t xml:space="preserve"> B, </w:t>
      </w:r>
      <w:proofErr w:type="spellStart"/>
      <w:r w:rsidRPr="00DA053D">
        <w:rPr>
          <w:rFonts w:cstheme="minorHAnsi"/>
          <w:sz w:val="22"/>
          <w:szCs w:val="22"/>
        </w:rPr>
        <w:t>Giannakopoulou</w:t>
      </w:r>
      <w:proofErr w:type="spellEnd"/>
      <w:r w:rsidRPr="00DA053D">
        <w:rPr>
          <w:rFonts w:cstheme="minorHAnsi"/>
          <w:sz w:val="22"/>
          <w:szCs w:val="22"/>
        </w:rPr>
        <w:t xml:space="preserve"> O, Cai Q, </w:t>
      </w:r>
      <w:proofErr w:type="spellStart"/>
      <w:r w:rsidRPr="00DA053D">
        <w:rPr>
          <w:rFonts w:cstheme="minorHAnsi"/>
          <w:sz w:val="22"/>
          <w:szCs w:val="22"/>
        </w:rPr>
        <w:t>Obura</w:t>
      </w:r>
      <w:proofErr w:type="spellEnd"/>
      <w:r w:rsidRPr="00DA053D">
        <w:rPr>
          <w:rFonts w:cstheme="minorHAnsi"/>
          <w:sz w:val="22"/>
          <w:szCs w:val="22"/>
        </w:rPr>
        <w:t xml:space="preserve"> MO, van </w:t>
      </w:r>
      <w:proofErr w:type="spellStart"/>
      <w:r w:rsidRPr="00DA053D">
        <w:rPr>
          <w:rFonts w:cstheme="minorHAnsi"/>
          <w:sz w:val="22"/>
          <w:szCs w:val="22"/>
        </w:rPr>
        <w:t>Setten</w:t>
      </w:r>
      <w:proofErr w:type="spellEnd"/>
      <w:r w:rsidRPr="00DA053D">
        <w:rPr>
          <w:rFonts w:cstheme="minorHAnsi"/>
          <w:sz w:val="22"/>
          <w:szCs w:val="22"/>
        </w:rPr>
        <w:t xml:space="preserve"> J, He KY, Tan H, </w:t>
      </w:r>
      <w:proofErr w:type="spellStart"/>
      <w:r w:rsidRPr="00DA053D">
        <w:rPr>
          <w:rFonts w:cstheme="minorHAnsi"/>
          <w:sz w:val="22"/>
          <w:szCs w:val="22"/>
        </w:rPr>
        <w:t>Terzikhan</w:t>
      </w:r>
      <w:proofErr w:type="spellEnd"/>
      <w:r w:rsidRPr="00DA053D">
        <w:rPr>
          <w:rFonts w:cstheme="minorHAnsi"/>
          <w:sz w:val="22"/>
          <w:szCs w:val="22"/>
        </w:rPr>
        <w:t xml:space="preserve"> N, Shin JH, Jackson RD, Reiner AP, Martin LW, Chen Z, Li L, Kawaguchi T, </w:t>
      </w:r>
      <w:proofErr w:type="spellStart"/>
      <w:r w:rsidRPr="00DA053D">
        <w:rPr>
          <w:rFonts w:cstheme="minorHAnsi"/>
          <w:sz w:val="22"/>
          <w:szCs w:val="22"/>
        </w:rPr>
        <w:t>Thiery</w:t>
      </w:r>
      <w:proofErr w:type="spellEnd"/>
      <w:r w:rsidRPr="00DA053D">
        <w:rPr>
          <w:rFonts w:cstheme="minorHAnsi"/>
          <w:sz w:val="22"/>
          <w:szCs w:val="22"/>
        </w:rPr>
        <w:t xml:space="preserve"> J, Bis JC, </w:t>
      </w:r>
      <w:proofErr w:type="spellStart"/>
      <w:r w:rsidRPr="00DA053D">
        <w:rPr>
          <w:rFonts w:cstheme="minorHAnsi"/>
          <w:sz w:val="22"/>
          <w:szCs w:val="22"/>
        </w:rPr>
        <w:t>Launer</w:t>
      </w:r>
      <w:proofErr w:type="spellEnd"/>
      <w:r w:rsidRPr="00DA053D">
        <w:rPr>
          <w:rFonts w:cstheme="minorHAnsi"/>
          <w:sz w:val="22"/>
          <w:szCs w:val="22"/>
        </w:rPr>
        <w:t xml:space="preserve"> LJ, Li H, </w:t>
      </w:r>
      <w:proofErr w:type="spellStart"/>
      <w:r w:rsidRPr="00DA053D">
        <w:rPr>
          <w:rFonts w:cstheme="minorHAnsi"/>
          <w:sz w:val="22"/>
          <w:szCs w:val="22"/>
        </w:rPr>
        <w:t>Nalls</w:t>
      </w:r>
      <w:proofErr w:type="spellEnd"/>
      <w:r w:rsidRPr="00DA053D">
        <w:rPr>
          <w:rFonts w:cstheme="minorHAnsi"/>
          <w:sz w:val="22"/>
          <w:szCs w:val="22"/>
        </w:rPr>
        <w:t xml:space="preserve"> MA, </w:t>
      </w:r>
      <w:proofErr w:type="spellStart"/>
      <w:r w:rsidRPr="00DA053D">
        <w:rPr>
          <w:rFonts w:cstheme="minorHAnsi"/>
          <w:sz w:val="22"/>
          <w:szCs w:val="22"/>
        </w:rPr>
        <w:t>Raitakari</w:t>
      </w:r>
      <w:proofErr w:type="spellEnd"/>
      <w:r w:rsidRPr="00DA053D">
        <w:rPr>
          <w:rFonts w:cstheme="minorHAnsi"/>
          <w:sz w:val="22"/>
          <w:szCs w:val="22"/>
        </w:rPr>
        <w:t xml:space="preserve"> OT, Ichihara S, Wild SH, Nelson CP, Campbell H, </w:t>
      </w:r>
      <w:proofErr w:type="spellStart"/>
      <w:r w:rsidRPr="00DA053D">
        <w:rPr>
          <w:rFonts w:cstheme="minorHAnsi"/>
          <w:sz w:val="22"/>
          <w:szCs w:val="22"/>
        </w:rPr>
        <w:t>Jäger</w:t>
      </w:r>
      <w:proofErr w:type="spellEnd"/>
      <w:r w:rsidRPr="00DA053D">
        <w:rPr>
          <w:rFonts w:cstheme="minorHAnsi"/>
          <w:sz w:val="22"/>
          <w:szCs w:val="22"/>
        </w:rPr>
        <w:t xml:space="preserve"> S, </w:t>
      </w:r>
      <w:proofErr w:type="spellStart"/>
      <w:r w:rsidRPr="00DA053D">
        <w:rPr>
          <w:rFonts w:cstheme="minorHAnsi"/>
          <w:sz w:val="22"/>
          <w:szCs w:val="22"/>
        </w:rPr>
        <w:t>Nabika</w:t>
      </w:r>
      <w:proofErr w:type="spellEnd"/>
      <w:r w:rsidRPr="00DA053D">
        <w:rPr>
          <w:rFonts w:cstheme="minorHAnsi"/>
          <w:sz w:val="22"/>
          <w:szCs w:val="22"/>
        </w:rPr>
        <w:t xml:space="preserve"> T, Al-Mulla F, </w:t>
      </w:r>
      <w:proofErr w:type="spellStart"/>
      <w:r w:rsidRPr="00DA053D">
        <w:rPr>
          <w:rFonts w:cstheme="minorHAnsi"/>
          <w:sz w:val="22"/>
          <w:szCs w:val="22"/>
        </w:rPr>
        <w:t>Niinikoski</w:t>
      </w:r>
      <w:proofErr w:type="spellEnd"/>
      <w:r w:rsidRPr="00DA053D">
        <w:rPr>
          <w:rFonts w:cstheme="minorHAnsi"/>
          <w:sz w:val="22"/>
          <w:szCs w:val="22"/>
        </w:rPr>
        <w:t xml:space="preserve"> H, </w:t>
      </w:r>
      <w:proofErr w:type="spellStart"/>
      <w:r w:rsidRPr="00DA053D">
        <w:rPr>
          <w:rFonts w:cstheme="minorHAnsi"/>
          <w:sz w:val="22"/>
          <w:szCs w:val="22"/>
        </w:rPr>
        <w:t>Braund</w:t>
      </w:r>
      <w:proofErr w:type="spellEnd"/>
      <w:r w:rsidRPr="00DA053D">
        <w:rPr>
          <w:rFonts w:cstheme="minorHAnsi"/>
          <w:sz w:val="22"/>
          <w:szCs w:val="22"/>
        </w:rPr>
        <w:t xml:space="preserve"> PS, </w:t>
      </w:r>
      <w:proofErr w:type="spellStart"/>
      <w:r w:rsidRPr="00DA053D">
        <w:rPr>
          <w:rFonts w:cstheme="minorHAnsi"/>
          <w:sz w:val="22"/>
          <w:szCs w:val="22"/>
        </w:rPr>
        <w:t>Kolcic</w:t>
      </w:r>
      <w:proofErr w:type="spellEnd"/>
      <w:r w:rsidRPr="00DA053D">
        <w:rPr>
          <w:rFonts w:cstheme="minorHAnsi"/>
          <w:sz w:val="22"/>
          <w:szCs w:val="22"/>
        </w:rPr>
        <w:t xml:space="preserve"> I, Kovacs P, </w:t>
      </w:r>
      <w:proofErr w:type="spellStart"/>
      <w:r w:rsidRPr="00DA053D">
        <w:rPr>
          <w:rFonts w:cstheme="minorHAnsi"/>
          <w:sz w:val="22"/>
          <w:szCs w:val="22"/>
        </w:rPr>
        <w:t>Giardoglou</w:t>
      </w:r>
      <w:proofErr w:type="spellEnd"/>
      <w:r w:rsidRPr="00DA053D">
        <w:rPr>
          <w:rFonts w:cstheme="minorHAnsi"/>
          <w:sz w:val="22"/>
          <w:szCs w:val="22"/>
        </w:rPr>
        <w:t xml:space="preserve"> T, Katsuya E, de Kleijn D, de Borst GJ, Kim EK, Adams HHH, Ikram MA, Zhu X, </w:t>
      </w:r>
      <w:proofErr w:type="spellStart"/>
      <w:r w:rsidRPr="00DA053D">
        <w:rPr>
          <w:rFonts w:cstheme="minorHAnsi"/>
          <w:sz w:val="22"/>
          <w:szCs w:val="22"/>
        </w:rPr>
        <w:t>Asselbergs</w:t>
      </w:r>
      <w:proofErr w:type="spellEnd"/>
      <w:r w:rsidRPr="00DA053D">
        <w:rPr>
          <w:rFonts w:cstheme="minorHAnsi"/>
          <w:sz w:val="22"/>
          <w:szCs w:val="22"/>
        </w:rPr>
        <w:t xml:space="preserve"> FW, </w:t>
      </w:r>
      <w:proofErr w:type="spellStart"/>
      <w:r w:rsidRPr="00DA053D">
        <w:rPr>
          <w:rFonts w:cstheme="minorHAnsi"/>
          <w:sz w:val="22"/>
          <w:szCs w:val="22"/>
        </w:rPr>
        <w:t>Kraaijeveld</w:t>
      </w:r>
      <w:proofErr w:type="spellEnd"/>
      <w:r w:rsidRPr="00DA053D">
        <w:rPr>
          <w:rFonts w:cstheme="minorHAnsi"/>
          <w:sz w:val="22"/>
          <w:szCs w:val="22"/>
        </w:rPr>
        <w:t xml:space="preserve"> AO, </w:t>
      </w:r>
      <w:proofErr w:type="spellStart"/>
      <w:r w:rsidRPr="00DA053D">
        <w:rPr>
          <w:rFonts w:cstheme="minorHAnsi"/>
          <w:sz w:val="22"/>
          <w:szCs w:val="22"/>
        </w:rPr>
        <w:t>Beulens</w:t>
      </w:r>
      <w:proofErr w:type="spellEnd"/>
      <w:r w:rsidRPr="00DA053D">
        <w:rPr>
          <w:rFonts w:cstheme="minorHAnsi"/>
          <w:sz w:val="22"/>
          <w:szCs w:val="22"/>
        </w:rPr>
        <w:t xml:space="preserve"> JWJ, Shu XO, </w:t>
      </w:r>
      <w:proofErr w:type="spellStart"/>
      <w:r w:rsidRPr="00DA053D">
        <w:rPr>
          <w:rFonts w:cstheme="minorHAnsi"/>
          <w:sz w:val="22"/>
          <w:szCs w:val="22"/>
        </w:rPr>
        <w:t>Rallidis</w:t>
      </w:r>
      <w:proofErr w:type="spellEnd"/>
      <w:r w:rsidRPr="00DA053D">
        <w:rPr>
          <w:rFonts w:cstheme="minorHAnsi"/>
          <w:sz w:val="22"/>
          <w:szCs w:val="22"/>
        </w:rPr>
        <w:t xml:space="preserve"> LS, Pedersen O, Hansen T, Mitchell P, Hewitt AW, </w:t>
      </w:r>
      <w:proofErr w:type="spellStart"/>
      <w:r w:rsidRPr="00DA053D">
        <w:rPr>
          <w:rFonts w:cstheme="minorHAnsi"/>
          <w:sz w:val="22"/>
          <w:szCs w:val="22"/>
        </w:rPr>
        <w:t>Kähönen</w:t>
      </w:r>
      <w:proofErr w:type="spellEnd"/>
      <w:r w:rsidRPr="00DA053D">
        <w:rPr>
          <w:rFonts w:cstheme="minorHAnsi"/>
          <w:sz w:val="22"/>
          <w:szCs w:val="22"/>
        </w:rPr>
        <w:t xml:space="preserve"> M, </w:t>
      </w:r>
      <w:proofErr w:type="spellStart"/>
      <w:r w:rsidRPr="00DA053D">
        <w:rPr>
          <w:rFonts w:cstheme="minorHAnsi"/>
          <w:sz w:val="22"/>
          <w:szCs w:val="22"/>
        </w:rPr>
        <w:t>Pérusse</w:t>
      </w:r>
      <w:proofErr w:type="spellEnd"/>
      <w:r w:rsidRPr="00DA053D">
        <w:rPr>
          <w:rFonts w:cstheme="minorHAnsi"/>
          <w:sz w:val="22"/>
          <w:szCs w:val="22"/>
        </w:rPr>
        <w:t xml:space="preserve"> L, Bouchard C, </w:t>
      </w:r>
      <w:proofErr w:type="spellStart"/>
      <w:r w:rsidRPr="00DA053D">
        <w:rPr>
          <w:rFonts w:cstheme="minorHAnsi"/>
          <w:sz w:val="22"/>
          <w:szCs w:val="22"/>
        </w:rPr>
        <w:t>Tönjes</w:t>
      </w:r>
      <w:proofErr w:type="spellEnd"/>
      <w:r w:rsidRPr="00DA053D">
        <w:rPr>
          <w:rFonts w:cstheme="minorHAnsi"/>
          <w:sz w:val="22"/>
          <w:szCs w:val="22"/>
        </w:rPr>
        <w:t xml:space="preserve"> A, Chen YDI, Pennell CE, Mori TA, </w:t>
      </w:r>
      <w:proofErr w:type="spellStart"/>
      <w:r w:rsidRPr="00DA053D">
        <w:rPr>
          <w:rFonts w:cstheme="minorHAnsi"/>
          <w:sz w:val="22"/>
          <w:szCs w:val="22"/>
        </w:rPr>
        <w:t>Lieb</w:t>
      </w:r>
      <w:proofErr w:type="spellEnd"/>
      <w:r w:rsidRPr="00DA053D">
        <w:rPr>
          <w:rFonts w:cstheme="minorHAnsi"/>
          <w:sz w:val="22"/>
          <w:szCs w:val="22"/>
        </w:rPr>
        <w:t xml:space="preserve"> W, Franke A, Ohlsson C, </w:t>
      </w:r>
      <w:proofErr w:type="spellStart"/>
      <w:r w:rsidRPr="00DA053D">
        <w:rPr>
          <w:rFonts w:cstheme="minorHAnsi"/>
          <w:sz w:val="22"/>
          <w:szCs w:val="22"/>
        </w:rPr>
        <w:t>Mellström</w:t>
      </w:r>
      <w:proofErr w:type="spellEnd"/>
      <w:r w:rsidRPr="00DA053D">
        <w:rPr>
          <w:rFonts w:cstheme="minorHAnsi"/>
          <w:sz w:val="22"/>
          <w:szCs w:val="22"/>
        </w:rPr>
        <w:t xml:space="preserve"> D, Cho YS, Lee H, Yuan JM, Koh WP, Rhee SY, Woo JT, Heid IM, Stark KJ, Zimmerman ME, </w:t>
      </w:r>
      <w:proofErr w:type="spellStart"/>
      <w:r w:rsidRPr="00DA053D">
        <w:rPr>
          <w:rFonts w:cstheme="minorHAnsi"/>
          <w:sz w:val="22"/>
          <w:szCs w:val="22"/>
        </w:rPr>
        <w:t>Völzke</w:t>
      </w:r>
      <w:proofErr w:type="spellEnd"/>
      <w:r w:rsidRPr="00DA053D">
        <w:rPr>
          <w:rFonts w:cstheme="minorHAnsi"/>
          <w:sz w:val="22"/>
          <w:szCs w:val="22"/>
        </w:rPr>
        <w:t xml:space="preserve"> H, </w:t>
      </w:r>
      <w:proofErr w:type="spellStart"/>
      <w:r w:rsidRPr="00DA053D">
        <w:rPr>
          <w:rFonts w:cstheme="minorHAnsi"/>
          <w:sz w:val="22"/>
          <w:szCs w:val="22"/>
        </w:rPr>
        <w:t>Homuth</w:t>
      </w:r>
      <w:proofErr w:type="spellEnd"/>
      <w:r w:rsidRPr="00DA053D">
        <w:rPr>
          <w:rFonts w:cstheme="minorHAnsi"/>
          <w:sz w:val="22"/>
          <w:szCs w:val="22"/>
        </w:rPr>
        <w:t xml:space="preserve"> G, Evans MK, </w:t>
      </w:r>
      <w:proofErr w:type="spellStart"/>
      <w:r w:rsidRPr="00DA053D">
        <w:rPr>
          <w:rFonts w:cstheme="minorHAnsi"/>
          <w:sz w:val="22"/>
          <w:szCs w:val="22"/>
        </w:rPr>
        <w:t>Zonderman</w:t>
      </w:r>
      <w:proofErr w:type="spellEnd"/>
      <w:r w:rsidRPr="00DA053D">
        <w:rPr>
          <w:rFonts w:cstheme="minorHAnsi"/>
          <w:sz w:val="22"/>
          <w:szCs w:val="22"/>
        </w:rPr>
        <w:t xml:space="preserve"> AB, </w:t>
      </w:r>
      <w:proofErr w:type="spellStart"/>
      <w:r w:rsidRPr="00DA053D">
        <w:rPr>
          <w:rFonts w:cstheme="minorHAnsi"/>
          <w:sz w:val="22"/>
          <w:szCs w:val="22"/>
        </w:rPr>
        <w:t>Polasek</w:t>
      </w:r>
      <w:proofErr w:type="spellEnd"/>
      <w:r w:rsidRPr="00DA053D">
        <w:rPr>
          <w:rFonts w:cstheme="minorHAnsi"/>
          <w:sz w:val="22"/>
          <w:szCs w:val="22"/>
        </w:rPr>
        <w:t xml:space="preserve"> O, </w:t>
      </w:r>
      <w:proofErr w:type="spellStart"/>
      <w:r w:rsidRPr="00DA053D">
        <w:rPr>
          <w:rFonts w:cstheme="minorHAnsi"/>
          <w:sz w:val="22"/>
          <w:szCs w:val="22"/>
        </w:rPr>
        <w:t>Pasterkamp</w:t>
      </w:r>
      <w:proofErr w:type="spellEnd"/>
      <w:r w:rsidRPr="00DA053D">
        <w:rPr>
          <w:rFonts w:cstheme="minorHAnsi"/>
          <w:sz w:val="22"/>
          <w:szCs w:val="22"/>
        </w:rPr>
        <w:t xml:space="preserve"> G, Hoefer IE, Redline S, </w:t>
      </w:r>
      <w:proofErr w:type="spellStart"/>
      <w:r w:rsidRPr="00DA053D">
        <w:rPr>
          <w:rFonts w:cstheme="minorHAnsi"/>
          <w:sz w:val="22"/>
          <w:szCs w:val="22"/>
        </w:rPr>
        <w:t>Pahkala</w:t>
      </w:r>
      <w:proofErr w:type="spellEnd"/>
      <w:r w:rsidRPr="00DA053D">
        <w:rPr>
          <w:rFonts w:cstheme="minorHAnsi"/>
          <w:sz w:val="22"/>
          <w:szCs w:val="22"/>
        </w:rPr>
        <w:t xml:space="preserve"> K, </w:t>
      </w:r>
      <w:proofErr w:type="spellStart"/>
      <w:r w:rsidRPr="00DA053D">
        <w:rPr>
          <w:rFonts w:cstheme="minorHAnsi"/>
          <w:sz w:val="22"/>
          <w:szCs w:val="22"/>
        </w:rPr>
        <w:t>Oldehinkel</w:t>
      </w:r>
      <w:proofErr w:type="spellEnd"/>
      <w:r w:rsidRPr="00DA053D">
        <w:rPr>
          <w:rFonts w:cstheme="minorHAnsi"/>
          <w:sz w:val="22"/>
          <w:szCs w:val="22"/>
        </w:rPr>
        <w:t xml:space="preserve"> AJ, </w:t>
      </w:r>
      <w:proofErr w:type="spellStart"/>
      <w:r w:rsidRPr="00DA053D">
        <w:rPr>
          <w:rFonts w:cstheme="minorHAnsi"/>
          <w:sz w:val="22"/>
          <w:szCs w:val="22"/>
        </w:rPr>
        <w:t>Snieder</w:t>
      </w:r>
      <w:proofErr w:type="spellEnd"/>
      <w:r w:rsidRPr="00DA053D">
        <w:rPr>
          <w:rFonts w:cstheme="minorHAnsi"/>
          <w:sz w:val="22"/>
          <w:szCs w:val="22"/>
        </w:rPr>
        <w:t xml:space="preserve"> H, </w:t>
      </w:r>
      <w:proofErr w:type="spellStart"/>
      <w:r w:rsidRPr="00DA053D">
        <w:rPr>
          <w:rFonts w:cstheme="minorHAnsi"/>
          <w:sz w:val="22"/>
          <w:szCs w:val="22"/>
        </w:rPr>
        <w:t>Biino</w:t>
      </w:r>
      <w:proofErr w:type="spellEnd"/>
      <w:r w:rsidRPr="00DA053D">
        <w:rPr>
          <w:rFonts w:cstheme="minorHAnsi"/>
          <w:sz w:val="22"/>
          <w:szCs w:val="22"/>
        </w:rPr>
        <w:t xml:space="preserve"> G, Schmidt R, Schmidt H, </w:t>
      </w:r>
      <w:proofErr w:type="spellStart"/>
      <w:r w:rsidRPr="00DA053D">
        <w:rPr>
          <w:rFonts w:cstheme="minorHAnsi"/>
          <w:sz w:val="22"/>
          <w:szCs w:val="22"/>
        </w:rPr>
        <w:t>Bandinelli</w:t>
      </w:r>
      <w:proofErr w:type="spellEnd"/>
      <w:r w:rsidRPr="00DA053D">
        <w:rPr>
          <w:rFonts w:cstheme="minorHAnsi"/>
          <w:sz w:val="22"/>
          <w:szCs w:val="22"/>
        </w:rPr>
        <w:t xml:space="preserve"> S, </w:t>
      </w:r>
      <w:proofErr w:type="spellStart"/>
      <w:r w:rsidRPr="00DA053D">
        <w:rPr>
          <w:rFonts w:cstheme="minorHAnsi"/>
          <w:sz w:val="22"/>
          <w:szCs w:val="22"/>
        </w:rPr>
        <w:t>Dedoussis</w:t>
      </w:r>
      <w:proofErr w:type="spellEnd"/>
      <w:r w:rsidRPr="00DA053D">
        <w:rPr>
          <w:rFonts w:cstheme="minorHAnsi"/>
          <w:sz w:val="22"/>
          <w:szCs w:val="22"/>
        </w:rPr>
        <w:t xml:space="preserve"> G, </w:t>
      </w:r>
      <w:proofErr w:type="spellStart"/>
      <w:r w:rsidRPr="00DA053D">
        <w:rPr>
          <w:rFonts w:cstheme="minorHAnsi"/>
          <w:sz w:val="22"/>
          <w:szCs w:val="22"/>
        </w:rPr>
        <w:t>Thanaraj</w:t>
      </w:r>
      <w:proofErr w:type="spellEnd"/>
      <w:r w:rsidRPr="00DA053D">
        <w:rPr>
          <w:rFonts w:cstheme="minorHAnsi"/>
          <w:sz w:val="22"/>
          <w:szCs w:val="22"/>
        </w:rPr>
        <w:t xml:space="preserve"> TA, </w:t>
      </w:r>
      <w:proofErr w:type="spellStart"/>
      <w:r w:rsidRPr="00DA053D">
        <w:rPr>
          <w:rFonts w:cstheme="minorHAnsi"/>
          <w:sz w:val="22"/>
          <w:szCs w:val="22"/>
        </w:rPr>
        <w:t>Kardia</w:t>
      </w:r>
      <w:proofErr w:type="spellEnd"/>
      <w:r w:rsidRPr="00DA053D">
        <w:rPr>
          <w:rFonts w:cstheme="minorHAnsi"/>
          <w:sz w:val="22"/>
          <w:szCs w:val="22"/>
        </w:rPr>
        <w:t xml:space="preserve"> SLR, Kato N, Schulze MB, </w:t>
      </w:r>
      <w:proofErr w:type="spellStart"/>
      <w:r w:rsidRPr="00DA053D">
        <w:rPr>
          <w:rFonts w:cstheme="minorHAnsi"/>
          <w:sz w:val="22"/>
          <w:szCs w:val="22"/>
        </w:rPr>
        <w:t>Girotto</w:t>
      </w:r>
      <w:proofErr w:type="spellEnd"/>
      <w:r w:rsidRPr="00DA053D">
        <w:rPr>
          <w:rFonts w:cstheme="minorHAnsi"/>
          <w:sz w:val="22"/>
          <w:szCs w:val="22"/>
        </w:rPr>
        <w:t xml:space="preserve"> G, </w:t>
      </w:r>
      <w:proofErr w:type="spellStart"/>
      <w:r w:rsidRPr="00DA053D">
        <w:rPr>
          <w:rFonts w:cstheme="minorHAnsi"/>
          <w:sz w:val="22"/>
          <w:szCs w:val="22"/>
        </w:rPr>
        <w:t>Böger</w:t>
      </w:r>
      <w:proofErr w:type="spellEnd"/>
      <w:r w:rsidRPr="00DA053D">
        <w:rPr>
          <w:rFonts w:cstheme="minorHAnsi"/>
          <w:sz w:val="22"/>
          <w:szCs w:val="22"/>
        </w:rPr>
        <w:t xml:space="preserve"> CA, Jung B, Joshi PK, Bennett DA, De Jager PL, Lu X, </w:t>
      </w:r>
      <w:proofErr w:type="spellStart"/>
      <w:r w:rsidRPr="00DA053D">
        <w:rPr>
          <w:rFonts w:cstheme="minorHAnsi"/>
          <w:sz w:val="22"/>
          <w:szCs w:val="22"/>
        </w:rPr>
        <w:t>Mamakou</w:t>
      </w:r>
      <w:proofErr w:type="spellEnd"/>
      <w:r w:rsidRPr="00DA053D">
        <w:rPr>
          <w:rFonts w:cstheme="minorHAnsi"/>
          <w:sz w:val="22"/>
          <w:szCs w:val="22"/>
        </w:rPr>
        <w:t xml:space="preserve"> V, Brown M, Caulfield MJ, Munroe PB, Guo X, </w:t>
      </w:r>
      <w:proofErr w:type="spellStart"/>
      <w:r w:rsidRPr="00DA053D">
        <w:rPr>
          <w:rFonts w:cstheme="minorHAnsi"/>
          <w:sz w:val="22"/>
          <w:szCs w:val="22"/>
        </w:rPr>
        <w:t>Ciullo</w:t>
      </w:r>
      <w:proofErr w:type="spellEnd"/>
      <w:r w:rsidRPr="00DA053D">
        <w:rPr>
          <w:rFonts w:cstheme="minorHAnsi"/>
          <w:sz w:val="22"/>
          <w:szCs w:val="22"/>
        </w:rPr>
        <w:t xml:space="preserve"> M, Jonas JB, </w:t>
      </w:r>
      <w:proofErr w:type="spellStart"/>
      <w:r w:rsidRPr="00DA053D">
        <w:rPr>
          <w:rFonts w:cstheme="minorHAnsi"/>
          <w:sz w:val="22"/>
          <w:szCs w:val="22"/>
        </w:rPr>
        <w:t>Samani</w:t>
      </w:r>
      <w:proofErr w:type="spellEnd"/>
      <w:r w:rsidRPr="00DA053D">
        <w:rPr>
          <w:rFonts w:cstheme="minorHAnsi"/>
          <w:sz w:val="22"/>
          <w:szCs w:val="22"/>
        </w:rPr>
        <w:t xml:space="preserve"> NJ, </w:t>
      </w:r>
      <w:proofErr w:type="spellStart"/>
      <w:r w:rsidRPr="00DA053D">
        <w:rPr>
          <w:rFonts w:cstheme="minorHAnsi"/>
          <w:sz w:val="22"/>
          <w:szCs w:val="22"/>
        </w:rPr>
        <w:t>Chasman</w:t>
      </w:r>
      <w:proofErr w:type="spellEnd"/>
      <w:r w:rsidRPr="00DA053D">
        <w:rPr>
          <w:rFonts w:cstheme="minorHAnsi"/>
          <w:sz w:val="22"/>
          <w:szCs w:val="22"/>
        </w:rPr>
        <w:t xml:space="preserve"> DI, </w:t>
      </w:r>
      <w:proofErr w:type="spellStart"/>
      <w:r w:rsidRPr="00DA053D">
        <w:rPr>
          <w:rFonts w:cstheme="minorHAnsi"/>
          <w:sz w:val="22"/>
          <w:szCs w:val="22"/>
        </w:rPr>
        <w:t>Kaprio</w:t>
      </w:r>
      <w:proofErr w:type="spellEnd"/>
      <w:r w:rsidRPr="00DA053D">
        <w:rPr>
          <w:rFonts w:cstheme="minorHAnsi"/>
          <w:sz w:val="22"/>
          <w:szCs w:val="22"/>
        </w:rPr>
        <w:t xml:space="preserve"> J, </w:t>
      </w:r>
      <w:proofErr w:type="spellStart"/>
      <w:r w:rsidRPr="00DA053D">
        <w:rPr>
          <w:rFonts w:cstheme="minorHAnsi"/>
          <w:sz w:val="22"/>
          <w:szCs w:val="22"/>
        </w:rPr>
        <w:t>Pajukanta</w:t>
      </w:r>
      <w:proofErr w:type="spellEnd"/>
      <w:r w:rsidRPr="00DA053D">
        <w:rPr>
          <w:rFonts w:cstheme="minorHAnsi"/>
          <w:sz w:val="22"/>
          <w:szCs w:val="22"/>
        </w:rPr>
        <w:t xml:space="preserve"> P, </w:t>
      </w:r>
      <w:proofErr w:type="spellStart"/>
      <w:r w:rsidRPr="00DA053D">
        <w:rPr>
          <w:rFonts w:cstheme="minorHAnsi"/>
          <w:sz w:val="22"/>
          <w:szCs w:val="22"/>
        </w:rPr>
        <w:t>Tusié</w:t>
      </w:r>
      <w:proofErr w:type="spellEnd"/>
      <w:r w:rsidRPr="00DA053D">
        <w:rPr>
          <w:rFonts w:cstheme="minorHAnsi"/>
          <w:sz w:val="22"/>
          <w:szCs w:val="22"/>
        </w:rPr>
        <w:t xml:space="preserve">-Luna T, Aguilar-Salinas CA, Adair LS, </w:t>
      </w:r>
      <w:proofErr w:type="spellStart"/>
      <w:r w:rsidRPr="00DA053D">
        <w:rPr>
          <w:rFonts w:cstheme="minorHAnsi"/>
          <w:sz w:val="22"/>
          <w:szCs w:val="22"/>
        </w:rPr>
        <w:t>Bechayda</w:t>
      </w:r>
      <w:proofErr w:type="spellEnd"/>
      <w:r w:rsidRPr="00DA053D">
        <w:rPr>
          <w:rFonts w:cstheme="minorHAnsi"/>
          <w:sz w:val="22"/>
          <w:szCs w:val="22"/>
        </w:rPr>
        <w:t xml:space="preserve"> SA, de Silva HJ, Wilson JG, Lind L, Heng CK, Nelson AE, Golightly YM, Wilson JF, </w:t>
      </w:r>
      <w:proofErr w:type="spellStart"/>
      <w:r w:rsidRPr="00DA053D">
        <w:rPr>
          <w:rFonts w:cstheme="minorHAnsi"/>
          <w:sz w:val="22"/>
          <w:szCs w:val="22"/>
        </w:rPr>
        <w:t>Penninx</w:t>
      </w:r>
      <w:proofErr w:type="spellEnd"/>
      <w:r w:rsidRPr="00DA053D">
        <w:rPr>
          <w:rFonts w:cstheme="minorHAnsi"/>
          <w:sz w:val="22"/>
          <w:szCs w:val="22"/>
        </w:rPr>
        <w:t xml:space="preserve"> B, Kim HL, Attia J, Scott RJ, Rao DC, Arnett DK, Walker M, Scott LJ, </w:t>
      </w:r>
      <w:proofErr w:type="spellStart"/>
      <w:r w:rsidRPr="00DA053D">
        <w:rPr>
          <w:rFonts w:cstheme="minorHAnsi"/>
          <w:sz w:val="22"/>
          <w:szCs w:val="22"/>
        </w:rPr>
        <w:t>Koistinen</w:t>
      </w:r>
      <w:proofErr w:type="spellEnd"/>
      <w:r w:rsidRPr="00DA053D">
        <w:rPr>
          <w:rFonts w:cstheme="minorHAnsi"/>
          <w:sz w:val="22"/>
          <w:szCs w:val="22"/>
        </w:rPr>
        <w:t xml:space="preserve"> HA, </w:t>
      </w:r>
      <w:proofErr w:type="spellStart"/>
      <w:r w:rsidRPr="00DA053D">
        <w:rPr>
          <w:rFonts w:cstheme="minorHAnsi"/>
          <w:sz w:val="22"/>
          <w:szCs w:val="22"/>
        </w:rPr>
        <w:t>Chandak</w:t>
      </w:r>
      <w:proofErr w:type="spellEnd"/>
      <w:r w:rsidRPr="00DA053D">
        <w:rPr>
          <w:rFonts w:cstheme="minorHAnsi"/>
          <w:sz w:val="22"/>
          <w:szCs w:val="22"/>
        </w:rPr>
        <w:t xml:space="preserve"> GR, Mercader JM, </w:t>
      </w:r>
      <w:proofErr w:type="spellStart"/>
      <w:r w:rsidRPr="00DA053D">
        <w:rPr>
          <w:rFonts w:cstheme="minorHAnsi"/>
          <w:sz w:val="22"/>
          <w:szCs w:val="22"/>
        </w:rPr>
        <w:t>Tusie</w:t>
      </w:r>
      <w:proofErr w:type="spellEnd"/>
      <w:r w:rsidRPr="00DA053D">
        <w:rPr>
          <w:rFonts w:cstheme="minorHAnsi"/>
          <w:sz w:val="22"/>
          <w:szCs w:val="22"/>
        </w:rPr>
        <w:t xml:space="preserve">-Luna T, Aguilar-Salinas C, Villalpando CG, Orozco L, </w:t>
      </w:r>
      <w:proofErr w:type="spellStart"/>
      <w:r w:rsidRPr="00DA053D">
        <w:rPr>
          <w:rFonts w:cstheme="minorHAnsi"/>
          <w:sz w:val="22"/>
          <w:szCs w:val="22"/>
        </w:rPr>
        <w:t>Fornage</w:t>
      </w:r>
      <w:proofErr w:type="spellEnd"/>
      <w:r w:rsidRPr="00DA053D">
        <w:rPr>
          <w:rFonts w:cstheme="minorHAnsi"/>
          <w:sz w:val="22"/>
          <w:szCs w:val="22"/>
        </w:rPr>
        <w:t xml:space="preserve"> M, Tai ES, van Dam RM, </w:t>
      </w:r>
      <w:proofErr w:type="spellStart"/>
      <w:r w:rsidRPr="00DA053D">
        <w:rPr>
          <w:rFonts w:cstheme="minorHAnsi"/>
          <w:sz w:val="22"/>
          <w:szCs w:val="22"/>
        </w:rPr>
        <w:t>Lehtimäki</w:t>
      </w:r>
      <w:proofErr w:type="spellEnd"/>
      <w:r w:rsidRPr="00DA053D">
        <w:rPr>
          <w:rFonts w:cstheme="minorHAnsi"/>
          <w:sz w:val="22"/>
          <w:szCs w:val="22"/>
        </w:rPr>
        <w:t xml:space="preserve"> T, Chaturvedi N, Yokota M, Liu J, Reilly DF, McKnight AJ, Kee F, </w:t>
      </w:r>
      <w:proofErr w:type="spellStart"/>
      <w:r w:rsidRPr="00DA053D">
        <w:rPr>
          <w:rFonts w:cstheme="minorHAnsi"/>
          <w:sz w:val="22"/>
          <w:szCs w:val="22"/>
        </w:rPr>
        <w:t>Jöckel</w:t>
      </w:r>
      <w:proofErr w:type="spellEnd"/>
      <w:r w:rsidRPr="00DA053D">
        <w:rPr>
          <w:rFonts w:cstheme="minorHAnsi"/>
          <w:sz w:val="22"/>
          <w:szCs w:val="22"/>
        </w:rPr>
        <w:t xml:space="preserve"> KH, McCarthy MI, Palmer CNA, </w:t>
      </w:r>
      <w:proofErr w:type="spellStart"/>
      <w:r w:rsidRPr="00DA053D">
        <w:rPr>
          <w:rFonts w:cstheme="minorHAnsi"/>
          <w:sz w:val="22"/>
          <w:szCs w:val="22"/>
        </w:rPr>
        <w:t>Vitart</w:t>
      </w:r>
      <w:proofErr w:type="spellEnd"/>
      <w:r w:rsidRPr="00DA053D">
        <w:rPr>
          <w:rFonts w:cstheme="minorHAnsi"/>
          <w:sz w:val="22"/>
          <w:szCs w:val="22"/>
        </w:rPr>
        <w:t xml:space="preserve"> V, Hayward C, </w:t>
      </w:r>
      <w:proofErr w:type="spellStart"/>
      <w:r w:rsidRPr="00DA053D">
        <w:rPr>
          <w:rFonts w:cstheme="minorHAnsi"/>
          <w:sz w:val="22"/>
          <w:szCs w:val="22"/>
        </w:rPr>
        <w:t>Simonsick</w:t>
      </w:r>
      <w:proofErr w:type="spellEnd"/>
      <w:r w:rsidRPr="00DA053D">
        <w:rPr>
          <w:rFonts w:cstheme="minorHAnsi"/>
          <w:sz w:val="22"/>
          <w:szCs w:val="22"/>
        </w:rPr>
        <w:t xml:space="preserve"> E, van </w:t>
      </w:r>
      <w:proofErr w:type="spellStart"/>
      <w:r w:rsidRPr="00DA053D">
        <w:rPr>
          <w:rFonts w:cstheme="minorHAnsi"/>
          <w:sz w:val="22"/>
          <w:szCs w:val="22"/>
        </w:rPr>
        <w:t>Duijn</w:t>
      </w:r>
      <w:proofErr w:type="spellEnd"/>
      <w:r w:rsidRPr="00DA053D">
        <w:rPr>
          <w:rFonts w:cstheme="minorHAnsi"/>
          <w:sz w:val="22"/>
          <w:szCs w:val="22"/>
        </w:rPr>
        <w:t xml:space="preserve"> CM, Jim ZB, Lu F, </w:t>
      </w:r>
      <w:proofErr w:type="spellStart"/>
      <w:r w:rsidRPr="00DA053D">
        <w:rPr>
          <w:rFonts w:cstheme="minorHAnsi"/>
          <w:sz w:val="22"/>
          <w:szCs w:val="22"/>
        </w:rPr>
        <w:t>Hishigaki</w:t>
      </w:r>
      <w:proofErr w:type="spellEnd"/>
      <w:r w:rsidRPr="00DA053D">
        <w:rPr>
          <w:rFonts w:cstheme="minorHAnsi"/>
          <w:sz w:val="22"/>
          <w:szCs w:val="22"/>
        </w:rPr>
        <w:t xml:space="preserve"> H, Lin X, </w:t>
      </w:r>
      <w:proofErr w:type="spellStart"/>
      <w:r w:rsidRPr="00DA053D">
        <w:rPr>
          <w:rFonts w:cstheme="minorHAnsi"/>
          <w:sz w:val="22"/>
          <w:szCs w:val="22"/>
        </w:rPr>
        <w:t>März</w:t>
      </w:r>
      <w:proofErr w:type="spellEnd"/>
      <w:r w:rsidRPr="00DA053D">
        <w:rPr>
          <w:rFonts w:cstheme="minorHAnsi"/>
          <w:sz w:val="22"/>
          <w:szCs w:val="22"/>
        </w:rPr>
        <w:t xml:space="preserve"> W, </w:t>
      </w:r>
      <w:proofErr w:type="spellStart"/>
      <w:r w:rsidRPr="00DA053D">
        <w:rPr>
          <w:rFonts w:cstheme="minorHAnsi"/>
          <w:sz w:val="22"/>
          <w:szCs w:val="22"/>
        </w:rPr>
        <w:t>Gudnason</w:t>
      </w:r>
      <w:proofErr w:type="spellEnd"/>
      <w:r w:rsidRPr="00DA053D">
        <w:rPr>
          <w:rFonts w:cstheme="minorHAnsi"/>
          <w:sz w:val="22"/>
          <w:szCs w:val="22"/>
        </w:rPr>
        <w:t xml:space="preserve"> V, Tardif JC, </w:t>
      </w:r>
      <w:proofErr w:type="spellStart"/>
      <w:r w:rsidRPr="00DA053D">
        <w:rPr>
          <w:rFonts w:cstheme="minorHAnsi"/>
          <w:sz w:val="22"/>
          <w:szCs w:val="22"/>
        </w:rPr>
        <w:t>Lettre</w:t>
      </w:r>
      <w:proofErr w:type="spellEnd"/>
      <w:r w:rsidRPr="00DA053D">
        <w:rPr>
          <w:rFonts w:cstheme="minorHAnsi"/>
          <w:sz w:val="22"/>
          <w:szCs w:val="22"/>
        </w:rPr>
        <w:t xml:space="preserve"> G, Hart LM, Elders PJM, Rader DJ, </w:t>
      </w:r>
      <w:proofErr w:type="spellStart"/>
      <w:r w:rsidRPr="00DA053D">
        <w:rPr>
          <w:rFonts w:cstheme="minorHAnsi"/>
          <w:sz w:val="22"/>
          <w:szCs w:val="22"/>
        </w:rPr>
        <w:t>Damrauer</w:t>
      </w:r>
      <w:proofErr w:type="spellEnd"/>
      <w:r w:rsidRPr="00DA053D">
        <w:rPr>
          <w:rFonts w:cstheme="minorHAnsi"/>
          <w:sz w:val="22"/>
          <w:szCs w:val="22"/>
        </w:rPr>
        <w:t xml:space="preserve"> SM, Kumari M, </w:t>
      </w:r>
      <w:proofErr w:type="spellStart"/>
      <w:r w:rsidRPr="00DA053D">
        <w:rPr>
          <w:rFonts w:cstheme="minorHAnsi"/>
          <w:sz w:val="22"/>
          <w:szCs w:val="22"/>
        </w:rPr>
        <w:t>Kivimaki</w:t>
      </w:r>
      <w:proofErr w:type="spellEnd"/>
      <w:r w:rsidRPr="00DA053D">
        <w:rPr>
          <w:rFonts w:cstheme="minorHAnsi"/>
          <w:sz w:val="22"/>
          <w:szCs w:val="22"/>
        </w:rPr>
        <w:t xml:space="preserve"> M, van der </w:t>
      </w:r>
      <w:proofErr w:type="spellStart"/>
      <w:r w:rsidRPr="00DA053D">
        <w:rPr>
          <w:rFonts w:cstheme="minorHAnsi"/>
          <w:sz w:val="22"/>
          <w:szCs w:val="22"/>
        </w:rPr>
        <w:t>Harst</w:t>
      </w:r>
      <w:proofErr w:type="spellEnd"/>
      <w:r w:rsidRPr="00DA053D">
        <w:rPr>
          <w:rFonts w:cstheme="minorHAnsi"/>
          <w:sz w:val="22"/>
          <w:szCs w:val="22"/>
        </w:rPr>
        <w:t xml:space="preserve"> P, Spector TD, Loos RJF, Province MA, Parra EJ, Cruz M, </w:t>
      </w:r>
      <w:proofErr w:type="spellStart"/>
      <w:r w:rsidRPr="00DA053D">
        <w:rPr>
          <w:rFonts w:cstheme="minorHAnsi"/>
          <w:sz w:val="22"/>
          <w:szCs w:val="22"/>
        </w:rPr>
        <w:t>Psaty</w:t>
      </w:r>
      <w:proofErr w:type="spellEnd"/>
      <w:r w:rsidRPr="00DA053D">
        <w:rPr>
          <w:rFonts w:cstheme="minorHAnsi"/>
          <w:sz w:val="22"/>
          <w:szCs w:val="22"/>
        </w:rPr>
        <w:t xml:space="preserve"> BM, </w:t>
      </w:r>
      <w:proofErr w:type="spellStart"/>
      <w:r w:rsidRPr="00DA053D">
        <w:rPr>
          <w:rFonts w:cstheme="minorHAnsi"/>
          <w:sz w:val="22"/>
          <w:szCs w:val="22"/>
        </w:rPr>
        <w:t>Brandslund</w:t>
      </w:r>
      <w:proofErr w:type="spellEnd"/>
      <w:r w:rsidRPr="00DA053D">
        <w:rPr>
          <w:rFonts w:cstheme="minorHAnsi"/>
          <w:sz w:val="22"/>
          <w:szCs w:val="22"/>
        </w:rPr>
        <w:t xml:space="preserve"> I, </w:t>
      </w:r>
      <w:proofErr w:type="spellStart"/>
      <w:r w:rsidRPr="00DA053D">
        <w:rPr>
          <w:rFonts w:cstheme="minorHAnsi"/>
          <w:sz w:val="22"/>
          <w:szCs w:val="22"/>
        </w:rPr>
        <w:t>Pramstaller</w:t>
      </w:r>
      <w:proofErr w:type="spellEnd"/>
      <w:r w:rsidRPr="00DA053D">
        <w:rPr>
          <w:rFonts w:cstheme="minorHAnsi"/>
          <w:sz w:val="22"/>
          <w:szCs w:val="22"/>
        </w:rPr>
        <w:t xml:space="preserve"> PP, Rotimi CN, Christensen K, </w:t>
      </w:r>
      <w:proofErr w:type="spellStart"/>
      <w:r w:rsidRPr="00DA053D">
        <w:rPr>
          <w:rFonts w:cstheme="minorHAnsi"/>
          <w:sz w:val="22"/>
          <w:szCs w:val="22"/>
        </w:rPr>
        <w:t>Ripatti</w:t>
      </w:r>
      <w:proofErr w:type="spellEnd"/>
      <w:r w:rsidRPr="00DA053D">
        <w:rPr>
          <w:rFonts w:cstheme="minorHAnsi"/>
          <w:sz w:val="22"/>
          <w:szCs w:val="22"/>
        </w:rPr>
        <w:t xml:space="preserve"> S, </w:t>
      </w:r>
      <w:proofErr w:type="spellStart"/>
      <w:r w:rsidRPr="00DA053D">
        <w:rPr>
          <w:rFonts w:cstheme="minorHAnsi"/>
          <w:sz w:val="22"/>
          <w:szCs w:val="22"/>
        </w:rPr>
        <w:t>Widén</w:t>
      </w:r>
      <w:proofErr w:type="spellEnd"/>
      <w:r w:rsidRPr="00DA053D">
        <w:rPr>
          <w:rFonts w:cstheme="minorHAnsi"/>
          <w:sz w:val="22"/>
          <w:szCs w:val="22"/>
        </w:rPr>
        <w:t xml:space="preserve"> E, </w:t>
      </w:r>
      <w:proofErr w:type="spellStart"/>
      <w:r w:rsidRPr="00DA053D">
        <w:rPr>
          <w:rFonts w:cstheme="minorHAnsi"/>
          <w:sz w:val="22"/>
          <w:szCs w:val="22"/>
        </w:rPr>
        <w:t>Hakonarson</w:t>
      </w:r>
      <w:proofErr w:type="spellEnd"/>
      <w:r w:rsidRPr="00DA053D">
        <w:rPr>
          <w:rFonts w:cstheme="minorHAnsi"/>
          <w:sz w:val="22"/>
          <w:szCs w:val="22"/>
        </w:rPr>
        <w:t xml:space="preserve"> H, Grant SFA, </w:t>
      </w:r>
      <w:proofErr w:type="spellStart"/>
      <w:r w:rsidRPr="00DA053D">
        <w:rPr>
          <w:rFonts w:cstheme="minorHAnsi"/>
          <w:sz w:val="22"/>
          <w:szCs w:val="22"/>
        </w:rPr>
        <w:t>Kiemeney</w:t>
      </w:r>
      <w:proofErr w:type="spellEnd"/>
      <w:r w:rsidRPr="00DA053D">
        <w:rPr>
          <w:rFonts w:cstheme="minorHAnsi"/>
          <w:sz w:val="22"/>
          <w:szCs w:val="22"/>
        </w:rPr>
        <w:t xml:space="preserve"> LALM, de Graaf J, Loeffler M, </w:t>
      </w:r>
      <w:proofErr w:type="spellStart"/>
      <w:r w:rsidRPr="00DA053D">
        <w:rPr>
          <w:rFonts w:cstheme="minorHAnsi"/>
          <w:sz w:val="22"/>
          <w:szCs w:val="22"/>
        </w:rPr>
        <w:t>Kronenberg</w:t>
      </w:r>
      <w:proofErr w:type="spellEnd"/>
      <w:r w:rsidRPr="00DA053D">
        <w:rPr>
          <w:rFonts w:cstheme="minorHAnsi"/>
          <w:sz w:val="22"/>
          <w:szCs w:val="22"/>
        </w:rPr>
        <w:t xml:space="preserve"> F, Gu D, Erdmann J, </w:t>
      </w:r>
      <w:proofErr w:type="spellStart"/>
      <w:r w:rsidRPr="00DA053D">
        <w:rPr>
          <w:rFonts w:cstheme="minorHAnsi"/>
          <w:sz w:val="22"/>
          <w:szCs w:val="22"/>
        </w:rPr>
        <w:t>Schunkert</w:t>
      </w:r>
      <w:proofErr w:type="spellEnd"/>
      <w:r w:rsidRPr="00DA053D">
        <w:rPr>
          <w:rFonts w:cstheme="minorHAnsi"/>
          <w:sz w:val="22"/>
          <w:szCs w:val="22"/>
        </w:rPr>
        <w:t xml:space="preserve"> H, Franks PW, </w:t>
      </w:r>
      <w:proofErr w:type="spellStart"/>
      <w:r w:rsidRPr="00DA053D">
        <w:rPr>
          <w:rFonts w:cstheme="minorHAnsi"/>
          <w:sz w:val="22"/>
          <w:szCs w:val="22"/>
        </w:rPr>
        <w:t>Linneberg</w:t>
      </w:r>
      <w:proofErr w:type="spellEnd"/>
      <w:r w:rsidRPr="00DA053D">
        <w:rPr>
          <w:rFonts w:cstheme="minorHAnsi"/>
          <w:sz w:val="22"/>
          <w:szCs w:val="22"/>
        </w:rPr>
        <w:t xml:space="preserve"> A, </w:t>
      </w:r>
      <w:proofErr w:type="spellStart"/>
      <w:r w:rsidRPr="00DA053D">
        <w:rPr>
          <w:rFonts w:cstheme="minorHAnsi"/>
          <w:sz w:val="22"/>
          <w:szCs w:val="22"/>
        </w:rPr>
        <w:t>Jukema</w:t>
      </w:r>
      <w:proofErr w:type="spellEnd"/>
      <w:r w:rsidRPr="00DA053D">
        <w:rPr>
          <w:rFonts w:cstheme="minorHAnsi"/>
          <w:sz w:val="22"/>
          <w:szCs w:val="22"/>
        </w:rPr>
        <w:t xml:space="preserve"> JW, </w:t>
      </w:r>
      <w:proofErr w:type="spellStart"/>
      <w:r w:rsidRPr="00DA053D">
        <w:rPr>
          <w:rFonts w:cstheme="minorHAnsi"/>
          <w:sz w:val="22"/>
          <w:szCs w:val="22"/>
        </w:rPr>
        <w:t>Khera</w:t>
      </w:r>
      <w:proofErr w:type="spellEnd"/>
      <w:r w:rsidRPr="00DA053D">
        <w:rPr>
          <w:rFonts w:cstheme="minorHAnsi"/>
          <w:sz w:val="22"/>
          <w:szCs w:val="22"/>
        </w:rPr>
        <w:t xml:space="preserve"> AV, </w:t>
      </w:r>
      <w:proofErr w:type="spellStart"/>
      <w:r w:rsidRPr="00DA053D">
        <w:rPr>
          <w:rFonts w:cstheme="minorHAnsi"/>
          <w:sz w:val="22"/>
          <w:szCs w:val="22"/>
        </w:rPr>
        <w:t>Männikkö</w:t>
      </w:r>
      <w:proofErr w:type="spellEnd"/>
      <w:r w:rsidRPr="00DA053D">
        <w:rPr>
          <w:rFonts w:cstheme="minorHAnsi"/>
          <w:sz w:val="22"/>
          <w:szCs w:val="22"/>
        </w:rPr>
        <w:t xml:space="preserve"> M, </w:t>
      </w:r>
      <w:proofErr w:type="spellStart"/>
      <w:r w:rsidRPr="00DA053D">
        <w:rPr>
          <w:rFonts w:cstheme="minorHAnsi"/>
          <w:sz w:val="22"/>
          <w:szCs w:val="22"/>
        </w:rPr>
        <w:t>Jarvelin</w:t>
      </w:r>
      <w:proofErr w:type="spellEnd"/>
      <w:r w:rsidRPr="00DA053D">
        <w:rPr>
          <w:rFonts w:cstheme="minorHAnsi"/>
          <w:sz w:val="22"/>
          <w:szCs w:val="22"/>
        </w:rPr>
        <w:t xml:space="preserve"> MR, </w:t>
      </w:r>
      <w:proofErr w:type="spellStart"/>
      <w:r w:rsidRPr="00DA053D">
        <w:rPr>
          <w:rFonts w:cstheme="minorHAnsi"/>
          <w:sz w:val="22"/>
          <w:szCs w:val="22"/>
        </w:rPr>
        <w:t>Kutalik</w:t>
      </w:r>
      <w:proofErr w:type="spellEnd"/>
      <w:r w:rsidRPr="00DA053D">
        <w:rPr>
          <w:rFonts w:cstheme="minorHAnsi"/>
          <w:sz w:val="22"/>
          <w:szCs w:val="22"/>
        </w:rPr>
        <w:t xml:space="preserve"> Z, Francesco C, Mook-Kanamori DO, van Dijk KW, Watkins H, Strachan DP, </w:t>
      </w:r>
      <w:proofErr w:type="spellStart"/>
      <w:r w:rsidRPr="00DA053D">
        <w:rPr>
          <w:rFonts w:cstheme="minorHAnsi"/>
          <w:sz w:val="22"/>
          <w:szCs w:val="22"/>
        </w:rPr>
        <w:t>Grarup</w:t>
      </w:r>
      <w:proofErr w:type="spellEnd"/>
      <w:r w:rsidRPr="00DA053D">
        <w:rPr>
          <w:rFonts w:cstheme="minorHAnsi"/>
          <w:sz w:val="22"/>
          <w:szCs w:val="22"/>
        </w:rPr>
        <w:t xml:space="preserve"> N, Sever P, Poulter N, </w:t>
      </w:r>
      <w:proofErr w:type="spellStart"/>
      <w:r w:rsidRPr="00DA053D">
        <w:rPr>
          <w:rFonts w:cstheme="minorHAnsi"/>
          <w:sz w:val="22"/>
          <w:szCs w:val="22"/>
        </w:rPr>
        <w:t>Sheu</w:t>
      </w:r>
      <w:proofErr w:type="spellEnd"/>
      <w:r w:rsidRPr="00DA053D">
        <w:rPr>
          <w:rFonts w:cstheme="minorHAnsi"/>
          <w:sz w:val="22"/>
          <w:szCs w:val="22"/>
        </w:rPr>
        <w:t xml:space="preserve"> WHH, Rotter JI, </w:t>
      </w:r>
      <w:proofErr w:type="spellStart"/>
      <w:r w:rsidRPr="00DA053D">
        <w:rPr>
          <w:rFonts w:cstheme="minorHAnsi"/>
          <w:sz w:val="22"/>
          <w:szCs w:val="22"/>
        </w:rPr>
        <w:t>Dantoft</w:t>
      </w:r>
      <w:proofErr w:type="spellEnd"/>
      <w:r w:rsidRPr="00DA053D">
        <w:rPr>
          <w:rFonts w:cstheme="minorHAnsi"/>
          <w:sz w:val="22"/>
          <w:szCs w:val="22"/>
        </w:rPr>
        <w:t xml:space="preserve"> TM, </w:t>
      </w:r>
      <w:proofErr w:type="spellStart"/>
      <w:r w:rsidRPr="00DA053D">
        <w:rPr>
          <w:rFonts w:cstheme="minorHAnsi"/>
          <w:sz w:val="22"/>
          <w:szCs w:val="22"/>
        </w:rPr>
        <w:t>Karpe</w:t>
      </w:r>
      <w:proofErr w:type="spellEnd"/>
      <w:r w:rsidRPr="00DA053D">
        <w:rPr>
          <w:rFonts w:cstheme="minorHAnsi"/>
          <w:sz w:val="22"/>
          <w:szCs w:val="22"/>
        </w:rPr>
        <w:t xml:space="preserve"> F, Neville MJ, Timpson NJ, Cheng CY, Wong TY, Khor CC, Li H, </w:t>
      </w:r>
      <w:proofErr w:type="spellStart"/>
      <w:r w:rsidRPr="00DA053D">
        <w:rPr>
          <w:rFonts w:cstheme="minorHAnsi"/>
          <w:sz w:val="22"/>
          <w:szCs w:val="22"/>
        </w:rPr>
        <w:t>Sabanayagam</w:t>
      </w:r>
      <w:proofErr w:type="spellEnd"/>
      <w:r w:rsidRPr="00DA053D">
        <w:rPr>
          <w:rFonts w:cstheme="minorHAnsi"/>
          <w:sz w:val="22"/>
          <w:szCs w:val="22"/>
        </w:rPr>
        <w:t xml:space="preserve"> C, Peters A, </w:t>
      </w:r>
      <w:proofErr w:type="spellStart"/>
      <w:r w:rsidRPr="00DA053D">
        <w:rPr>
          <w:rFonts w:cstheme="minorHAnsi"/>
          <w:sz w:val="22"/>
          <w:szCs w:val="22"/>
        </w:rPr>
        <w:t>Giegor</w:t>
      </w:r>
      <w:proofErr w:type="spellEnd"/>
      <w:r w:rsidRPr="00DA053D">
        <w:rPr>
          <w:rFonts w:cstheme="minorHAnsi"/>
          <w:sz w:val="22"/>
          <w:szCs w:val="22"/>
        </w:rPr>
        <w:t xml:space="preserve"> C, Hattersley AT, Pedersen NL, Magnusson PKE, </w:t>
      </w:r>
      <w:proofErr w:type="spellStart"/>
      <w:r w:rsidRPr="00DA053D">
        <w:rPr>
          <w:rFonts w:cstheme="minorHAnsi"/>
          <w:sz w:val="22"/>
          <w:szCs w:val="22"/>
        </w:rPr>
        <w:t>Boomsma</w:t>
      </w:r>
      <w:proofErr w:type="spellEnd"/>
      <w:r w:rsidRPr="00DA053D">
        <w:rPr>
          <w:rFonts w:cstheme="minorHAnsi"/>
          <w:sz w:val="22"/>
          <w:szCs w:val="22"/>
        </w:rPr>
        <w:t xml:space="preserve"> DI, de </w:t>
      </w:r>
      <w:proofErr w:type="spellStart"/>
      <w:r w:rsidRPr="00DA053D">
        <w:rPr>
          <w:rFonts w:cstheme="minorHAnsi"/>
          <w:sz w:val="22"/>
          <w:szCs w:val="22"/>
        </w:rPr>
        <w:t>Geus</w:t>
      </w:r>
      <w:proofErr w:type="spellEnd"/>
      <w:r w:rsidRPr="00DA053D">
        <w:rPr>
          <w:rFonts w:cstheme="minorHAnsi"/>
          <w:sz w:val="22"/>
          <w:szCs w:val="22"/>
        </w:rPr>
        <w:t xml:space="preserve"> EJC, </w:t>
      </w:r>
      <w:proofErr w:type="spellStart"/>
      <w:r w:rsidRPr="00DA053D">
        <w:rPr>
          <w:rFonts w:cstheme="minorHAnsi"/>
          <w:sz w:val="22"/>
          <w:szCs w:val="22"/>
        </w:rPr>
        <w:t>Cupples</w:t>
      </w:r>
      <w:proofErr w:type="spellEnd"/>
      <w:r w:rsidRPr="00DA053D">
        <w:rPr>
          <w:rFonts w:cstheme="minorHAnsi"/>
          <w:sz w:val="22"/>
          <w:szCs w:val="22"/>
        </w:rPr>
        <w:t xml:space="preserve"> LA, van </w:t>
      </w:r>
      <w:proofErr w:type="spellStart"/>
      <w:r w:rsidRPr="00DA053D">
        <w:rPr>
          <w:rFonts w:cstheme="minorHAnsi"/>
          <w:sz w:val="22"/>
          <w:szCs w:val="22"/>
        </w:rPr>
        <w:t>Meurs</w:t>
      </w:r>
      <w:proofErr w:type="spellEnd"/>
      <w:r w:rsidRPr="00DA053D">
        <w:rPr>
          <w:rFonts w:cstheme="minorHAnsi"/>
          <w:sz w:val="22"/>
          <w:szCs w:val="22"/>
        </w:rPr>
        <w:t xml:space="preserve"> JBJ, Ikram A, </w:t>
      </w:r>
      <w:proofErr w:type="spellStart"/>
      <w:r w:rsidRPr="00DA053D">
        <w:rPr>
          <w:rFonts w:cstheme="minorHAnsi"/>
          <w:sz w:val="22"/>
          <w:szCs w:val="22"/>
        </w:rPr>
        <w:t>Ghanbari</w:t>
      </w:r>
      <w:proofErr w:type="spellEnd"/>
      <w:r w:rsidRPr="00DA053D">
        <w:rPr>
          <w:rFonts w:cstheme="minorHAnsi"/>
          <w:sz w:val="22"/>
          <w:szCs w:val="22"/>
        </w:rPr>
        <w:t xml:space="preserve"> M, Gordon-Larsen P, Huang W, Kim YJ, </w:t>
      </w:r>
      <w:proofErr w:type="spellStart"/>
      <w:r w:rsidRPr="00DA053D">
        <w:rPr>
          <w:rFonts w:cstheme="minorHAnsi"/>
          <w:sz w:val="22"/>
          <w:szCs w:val="22"/>
        </w:rPr>
        <w:t>Tabra</w:t>
      </w:r>
      <w:proofErr w:type="spellEnd"/>
      <w:r w:rsidRPr="00DA053D">
        <w:rPr>
          <w:rFonts w:cstheme="minorHAnsi"/>
          <w:sz w:val="22"/>
          <w:szCs w:val="22"/>
        </w:rPr>
        <w:t xml:space="preserve"> Y, Wareham NJ, </w:t>
      </w:r>
      <w:proofErr w:type="spellStart"/>
      <w:r w:rsidRPr="00DA053D">
        <w:rPr>
          <w:rFonts w:cstheme="minorHAnsi"/>
          <w:sz w:val="22"/>
          <w:szCs w:val="22"/>
        </w:rPr>
        <w:t>Langenberg</w:t>
      </w:r>
      <w:proofErr w:type="spellEnd"/>
      <w:r w:rsidRPr="00DA053D">
        <w:rPr>
          <w:rFonts w:cstheme="minorHAnsi"/>
          <w:sz w:val="22"/>
          <w:szCs w:val="22"/>
        </w:rPr>
        <w:t xml:space="preserve"> C, </w:t>
      </w:r>
      <w:proofErr w:type="spellStart"/>
      <w:r w:rsidRPr="00DA053D">
        <w:rPr>
          <w:rFonts w:cstheme="minorHAnsi"/>
          <w:sz w:val="22"/>
          <w:szCs w:val="22"/>
        </w:rPr>
        <w:t>Zeggini</w:t>
      </w:r>
      <w:proofErr w:type="spellEnd"/>
      <w:r w:rsidRPr="00DA053D">
        <w:rPr>
          <w:rFonts w:cstheme="minorHAnsi"/>
          <w:sz w:val="22"/>
          <w:szCs w:val="22"/>
        </w:rPr>
        <w:t xml:space="preserve"> E, </w:t>
      </w:r>
      <w:proofErr w:type="spellStart"/>
      <w:r w:rsidRPr="00DA053D">
        <w:rPr>
          <w:rFonts w:cstheme="minorHAnsi"/>
          <w:sz w:val="22"/>
          <w:szCs w:val="22"/>
        </w:rPr>
        <w:t>Tuomilehto</w:t>
      </w:r>
      <w:proofErr w:type="spellEnd"/>
      <w:r w:rsidRPr="00DA053D">
        <w:rPr>
          <w:rFonts w:cstheme="minorHAnsi"/>
          <w:sz w:val="22"/>
          <w:szCs w:val="22"/>
        </w:rPr>
        <w:t xml:space="preserve"> J, </w:t>
      </w:r>
      <w:proofErr w:type="spellStart"/>
      <w:r w:rsidRPr="00DA053D">
        <w:rPr>
          <w:rFonts w:cstheme="minorHAnsi"/>
          <w:sz w:val="22"/>
          <w:szCs w:val="22"/>
        </w:rPr>
        <w:t>Kuusisto</w:t>
      </w:r>
      <w:proofErr w:type="spellEnd"/>
      <w:r w:rsidRPr="00DA053D">
        <w:rPr>
          <w:rFonts w:cstheme="minorHAnsi"/>
          <w:sz w:val="22"/>
          <w:szCs w:val="22"/>
        </w:rPr>
        <w:t xml:space="preserve"> J, </w:t>
      </w:r>
      <w:proofErr w:type="spellStart"/>
      <w:r w:rsidRPr="00DA053D">
        <w:rPr>
          <w:rFonts w:cstheme="minorHAnsi"/>
          <w:sz w:val="22"/>
          <w:szCs w:val="22"/>
        </w:rPr>
        <w:t>Laakso</w:t>
      </w:r>
      <w:proofErr w:type="spellEnd"/>
      <w:r w:rsidRPr="00DA053D">
        <w:rPr>
          <w:rFonts w:cstheme="minorHAnsi"/>
          <w:sz w:val="22"/>
          <w:szCs w:val="22"/>
        </w:rPr>
        <w:t xml:space="preserve"> M, </w:t>
      </w:r>
      <w:proofErr w:type="spellStart"/>
      <w:r w:rsidRPr="00DA053D">
        <w:rPr>
          <w:rFonts w:cstheme="minorHAnsi"/>
          <w:sz w:val="22"/>
          <w:szCs w:val="22"/>
        </w:rPr>
        <w:t>Ingelsson</w:t>
      </w:r>
      <w:proofErr w:type="spellEnd"/>
      <w:r w:rsidRPr="00DA053D">
        <w:rPr>
          <w:rFonts w:cstheme="minorHAnsi"/>
          <w:sz w:val="22"/>
          <w:szCs w:val="22"/>
        </w:rPr>
        <w:t xml:space="preserve"> E, </w:t>
      </w:r>
      <w:proofErr w:type="spellStart"/>
      <w:r w:rsidRPr="00DA053D">
        <w:rPr>
          <w:rFonts w:cstheme="minorHAnsi"/>
          <w:sz w:val="22"/>
          <w:szCs w:val="22"/>
        </w:rPr>
        <w:t>Abecasis</w:t>
      </w:r>
      <w:proofErr w:type="spellEnd"/>
      <w:r w:rsidRPr="00DA053D">
        <w:rPr>
          <w:rFonts w:cstheme="minorHAnsi"/>
          <w:sz w:val="22"/>
          <w:szCs w:val="22"/>
        </w:rPr>
        <w:t xml:space="preserve"> G, Chambers JC, </w:t>
      </w:r>
      <w:proofErr w:type="spellStart"/>
      <w:r w:rsidRPr="00DA053D">
        <w:rPr>
          <w:rFonts w:cstheme="minorHAnsi"/>
          <w:sz w:val="22"/>
          <w:szCs w:val="22"/>
        </w:rPr>
        <w:t>Kooner</w:t>
      </w:r>
      <w:proofErr w:type="spellEnd"/>
      <w:r w:rsidRPr="00DA053D">
        <w:rPr>
          <w:rFonts w:cstheme="minorHAnsi"/>
          <w:sz w:val="22"/>
          <w:szCs w:val="22"/>
        </w:rPr>
        <w:t xml:space="preserve"> JS, de Vries PS, Morrison AC, </w:t>
      </w:r>
      <w:proofErr w:type="spellStart"/>
      <w:r w:rsidRPr="00DA053D">
        <w:rPr>
          <w:rFonts w:cstheme="minorHAnsi"/>
          <w:sz w:val="22"/>
          <w:szCs w:val="22"/>
        </w:rPr>
        <w:t>Hazelhurst</w:t>
      </w:r>
      <w:proofErr w:type="spellEnd"/>
      <w:r w:rsidRPr="00DA053D">
        <w:rPr>
          <w:rFonts w:cstheme="minorHAnsi"/>
          <w:sz w:val="22"/>
          <w:szCs w:val="22"/>
        </w:rPr>
        <w:t xml:space="preserve"> S, Ramsay M, North KE, </w:t>
      </w:r>
      <w:proofErr w:type="spellStart"/>
      <w:r w:rsidRPr="00DA053D">
        <w:rPr>
          <w:rFonts w:cstheme="minorHAnsi"/>
          <w:sz w:val="22"/>
          <w:szCs w:val="22"/>
        </w:rPr>
        <w:t>Daviglus</w:t>
      </w:r>
      <w:proofErr w:type="spellEnd"/>
      <w:r w:rsidRPr="00DA053D">
        <w:rPr>
          <w:rFonts w:cstheme="minorHAnsi"/>
          <w:sz w:val="22"/>
          <w:szCs w:val="22"/>
        </w:rPr>
        <w:t xml:space="preserve"> M, Kraft P, Martin NG, Whitfield JB, Abbas S, </w:t>
      </w:r>
      <w:proofErr w:type="spellStart"/>
      <w:r w:rsidRPr="00DA053D">
        <w:rPr>
          <w:rFonts w:cstheme="minorHAnsi"/>
          <w:sz w:val="22"/>
          <w:szCs w:val="22"/>
        </w:rPr>
        <w:t>Saleheen</w:t>
      </w:r>
      <w:proofErr w:type="spellEnd"/>
      <w:r w:rsidRPr="00DA053D">
        <w:rPr>
          <w:rFonts w:cstheme="minorHAnsi"/>
          <w:sz w:val="22"/>
          <w:szCs w:val="22"/>
        </w:rPr>
        <w:t xml:space="preserve"> D, Walter RG, Holmes MV, Black C, Smith BH, </w:t>
      </w:r>
      <w:proofErr w:type="spellStart"/>
      <w:r w:rsidRPr="00DA053D">
        <w:rPr>
          <w:rFonts w:cstheme="minorHAnsi"/>
          <w:sz w:val="22"/>
          <w:szCs w:val="22"/>
        </w:rPr>
        <w:t>Baras</w:t>
      </w:r>
      <w:proofErr w:type="spellEnd"/>
      <w:r w:rsidRPr="00DA053D">
        <w:rPr>
          <w:rFonts w:cstheme="minorHAnsi"/>
          <w:sz w:val="22"/>
          <w:szCs w:val="22"/>
        </w:rPr>
        <w:t xml:space="preserve"> A, Justice AE, </w:t>
      </w:r>
      <w:proofErr w:type="spellStart"/>
      <w:r w:rsidRPr="00DA053D">
        <w:rPr>
          <w:rFonts w:cstheme="minorHAnsi"/>
          <w:sz w:val="22"/>
          <w:szCs w:val="22"/>
        </w:rPr>
        <w:t>Buring</w:t>
      </w:r>
      <w:proofErr w:type="spellEnd"/>
      <w:r w:rsidRPr="00DA053D">
        <w:rPr>
          <w:rFonts w:cstheme="minorHAnsi"/>
          <w:sz w:val="22"/>
          <w:szCs w:val="22"/>
        </w:rPr>
        <w:t xml:space="preserve"> JE, </w:t>
      </w:r>
      <w:proofErr w:type="spellStart"/>
      <w:r w:rsidRPr="00DA053D">
        <w:rPr>
          <w:rFonts w:cstheme="minorHAnsi"/>
          <w:sz w:val="22"/>
          <w:szCs w:val="22"/>
        </w:rPr>
        <w:t>Ridker</w:t>
      </w:r>
      <w:proofErr w:type="spellEnd"/>
      <w:r w:rsidRPr="00DA053D">
        <w:rPr>
          <w:rFonts w:cstheme="minorHAnsi"/>
          <w:sz w:val="22"/>
          <w:szCs w:val="22"/>
        </w:rPr>
        <w:t xml:space="preserve"> PM, </w:t>
      </w:r>
      <w:proofErr w:type="spellStart"/>
      <w:r w:rsidRPr="00DA053D">
        <w:rPr>
          <w:rFonts w:cstheme="minorHAnsi"/>
          <w:sz w:val="22"/>
          <w:szCs w:val="22"/>
        </w:rPr>
        <w:t>Chasman</w:t>
      </w:r>
      <w:proofErr w:type="spellEnd"/>
      <w:r w:rsidRPr="00DA053D">
        <w:rPr>
          <w:rFonts w:cstheme="minorHAnsi"/>
          <w:sz w:val="22"/>
          <w:szCs w:val="22"/>
        </w:rPr>
        <w:t xml:space="preserve"> DI, </w:t>
      </w:r>
      <w:proofErr w:type="spellStart"/>
      <w:r w:rsidRPr="00DA053D">
        <w:rPr>
          <w:rFonts w:cstheme="minorHAnsi"/>
          <w:sz w:val="22"/>
          <w:szCs w:val="22"/>
        </w:rPr>
        <w:t>Koooperberg</w:t>
      </w:r>
      <w:proofErr w:type="spellEnd"/>
      <w:r w:rsidRPr="00DA053D">
        <w:rPr>
          <w:rFonts w:cstheme="minorHAnsi"/>
          <w:sz w:val="22"/>
          <w:szCs w:val="22"/>
        </w:rPr>
        <w:t xml:space="preserve"> C, </w:t>
      </w:r>
      <w:proofErr w:type="spellStart"/>
      <w:r w:rsidRPr="00DA053D">
        <w:rPr>
          <w:rFonts w:cstheme="minorHAnsi"/>
          <w:sz w:val="22"/>
          <w:szCs w:val="22"/>
        </w:rPr>
        <w:t>Tamiyya</w:t>
      </w:r>
      <w:proofErr w:type="spellEnd"/>
      <w:r w:rsidRPr="00DA053D">
        <w:rPr>
          <w:rFonts w:cstheme="minorHAnsi"/>
          <w:sz w:val="22"/>
          <w:szCs w:val="22"/>
        </w:rPr>
        <w:t xml:space="preserve"> G, Yamamoto M, van Heel DA, </w:t>
      </w:r>
      <w:proofErr w:type="spellStart"/>
      <w:r w:rsidRPr="00DA053D">
        <w:rPr>
          <w:rFonts w:cstheme="minorHAnsi"/>
          <w:sz w:val="22"/>
          <w:szCs w:val="22"/>
        </w:rPr>
        <w:t>Trembath</w:t>
      </w:r>
      <w:proofErr w:type="spellEnd"/>
      <w:r w:rsidRPr="00DA053D">
        <w:rPr>
          <w:rFonts w:cstheme="minorHAnsi"/>
          <w:sz w:val="22"/>
          <w:szCs w:val="22"/>
        </w:rPr>
        <w:t xml:space="preserve"> R, Wei WQ, </w:t>
      </w:r>
      <w:proofErr w:type="spellStart"/>
      <w:r w:rsidRPr="00DA053D">
        <w:rPr>
          <w:rFonts w:cstheme="minorHAnsi"/>
          <w:sz w:val="22"/>
          <w:szCs w:val="22"/>
        </w:rPr>
        <w:t>Jarvik</w:t>
      </w:r>
      <w:proofErr w:type="spellEnd"/>
      <w:r w:rsidRPr="00DA053D">
        <w:rPr>
          <w:rFonts w:cstheme="minorHAnsi"/>
          <w:sz w:val="22"/>
          <w:szCs w:val="22"/>
        </w:rPr>
        <w:t xml:space="preserve"> GP, </w:t>
      </w:r>
      <w:proofErr w:type="spellStart"/>
      <w:r w:rsidRPr="00DA053D">
        <w:rPr>
          <w:rFonts w:cstheme="minorHAnsi"/>
          <w:sz w:val="22"/>
          <w:szCs w:val="22"/>
        </w:rPr>
        <w:t>Namjou</w:t>
      </w:r>
      <w:proofErr w:type="spellEnd"/>
      <w:r w:rsidRPr="00DA053D">
        <w:rPr>
          <w:rFonts w:cstheme="minorHAnsi"/>
          <w:sz w:val="22"/>
          <w:szCs w:val="22"/>
        </w:rPr>
        <w:t xml:space="preserve"> B, Hayes MG, Ritchie MD, </w:t>
      </w:r>
      <w:proofErr w:type="spellStart"/>
      <w:r w:rsidRPr="00DA053D">
        <w:rPr>
          <w:rFonts w:cstheme="minorHAnsi"/>
          <w:sz w:val="22"/>
          <w:szCs w:val="22"/>
        </w:rPr>
        <w:t>Jousilahti</w:t>
      </w:r>
      <w:proofErr w:type="spellEnd"/>
      <w:r w:rsidRPr="00DA053D">
        <w:rPr>
          <w:rFonts w:cstheme="minorHAnsi"/>
          <w:sz w:val="22"/>
          <w:szCs w:val="22"/>
        </w:rPr>
        <w:t xml:space="preserve"> P, </w:t>
      </w:r>
      <w:proofErr w:type="spellStart"/>
      <w:r w:rsidRPr="00DA053D">
        <w:rPr>
          <w:rFonts w:cstheme="minorHAnsi"/>
          <w:sz w:val="22"/>
          <w:szCs w:val="22"/>
        </w:rPr>
        <w:t>Salomaa</w:t>
      </w:r>
      <w:proofErr w:type="spellEnd"/>
      <w:r w:rsidRPr="00DA053D">
        <w:rPr>
          <w:rFonts w:cstheme="minorHAnsi"/>
          <w:sz w:val="22"/>
          <w:szCs w:val="22"/>
        </w:rPr>
        <w:t xml:space="preserve"> V, </w:t>
      </w:r>
      <w:proofErr w:type="spellStart"/>
      <w:r w:rsidRPr="00DA053D">
        <w:rPr>
          <w:rFonts w:cstheme="minorHAnsi"/>
          <w:sz w:val="22"/>
          <w:szCs w:val="22"/>
        </w:rPr>
        <w:t>Hveem</w:t>
      </w:r>
      <w:proofErr w:type="spellEnd"/>
      <w:r w:rsidRPr="00DA053D">
        <w:rPr>
          <w:rFonts w:cstheme="minorHAnsi"/>
          <w:sz w:val="22"/>
          <w:szCs w:val="22"/>
        </w:rPr>
        <w:t xml:space="preserve"> K, </w:t>
      </w:r>
      <w:proofErr w:type="spellStart"/>
      <w:r w:rsidRPr="00DA053D">
        <w:rPr>
          <w:rFonts w:cstheme="minorHAnsi"/>
          <w:sz w:val="22"/>
          <w:szCs w:val="22"/>
        </w:rPr>
        <w:t>Åsvold</w:t>
      </w:r>
      <w:proofErr w:type="spellEnd"/>
      <w:r w:rsidRPr="00DA053D">
        <w:rPr>
          <w:rFonts w:cstheme="minorHAnsi"/>
          <w:sz w:val="22"/>
          <w:szCs w:val="22"/>
        </w:rPr>
        <w:t xml:space="preserve"> BO, Kubo M, </w:t>
      </w:r>
      <w:proofErr w:type="spellStart"/>
      <w:r w:rsidRPr="00DA053D">
        <w:rPr>
          <w:rFonts w:cstheme="minorHAnsi"/>
          <w:sz w:val="22"/>
          <w:szCs w:val="22"/>
        </w:rPr>
        <w:t>Kamatani</w:t>
      </w:r>
      <w:proofErr w:type="spellEnd"/>
      <w:r w:rsidRPr="00DA053D">
        <w:rPr>
          <w:rFonts w:cstheme="minorHAnsi"/>
          <w:sz w:val="22"/>
          <w:szCs w:val="22"/>
        </w:rPr>
        <w:t xml:space="preserve"> Y, Okada Y, Murakami Y, Kim BJ, </w:t>
      </w:r>
      <w:proofErr w:type="spellStart"/>
      <w:r w:rsidRPr="00DA053D">
        <w:rPr>
          <w:rFonts w:cstheme="minorHAnsi"/>
          <w:sz w:val="22"/>
          <w:szCs w:val="22"/>
        </w:rPr>
        <w:t>Thorsteinsdottir</w:t>
      </w:r>
      <w:proofErr w:type="spellEnd"/>
      <w:r w:rsidRPr="00DA053D">
        <w:rPr>
          <w:rFonts w:cstheme="minorHAnsi"/>
          <w:sz w:val="22"/>
          <w:szCs w:val="22"/>
        </w:rPr>
        <w:t xml:space="preserve"> U, Stefansson K, Zhang J, Chen YE, Ho YL, Lynch JA, Rader D, Tsao PS, Chang KM, Cho K, O’Donnell CJ, </w:t>
      </w:r>
      <w:proofErr w:type="spellStart"/>
      <w:r w:rsidRPr="00DA053D">
        <w:rPr>
          <w:rFonts w:cstheme="minorHAnsi"/>
          <w:sz w:val="22"/>
          <w:szCs w:val="22"/>
        </w:rPr>
        <w:t>Gaziano</w:t>
      </w:r>
      <w:proofErr w:type="spellEnd"/>
      <w:r w:rsidRPr="00DA053D">
        <w:rPr>
          <w:rFonts w:cstheme="minorHAnsi"/>
          <w:sz w:val="22"/>
          <w:szCs w:val="22"/>
        </w:rPr>
        <w:t xml:space="preserve"> JM, Wilson P, </w:t>
      </w:r>
      <w:proofErr w:type="spellStart"/>
      <w:r w:rsidRPr="00DA053D">
        <w:rPr>
          <w:rFonts w:cstheme="minorHAnsi"/>
          <w:sz w:val="22"/>
          <w:szCs w:val="22"/>
        </w:rPr>
        <w:t>Mohlke</w:t>
      </w:r>
      <w:proofErr w:type="spellEnd"/>
      <w:r w:rsidRPr="00DA053D">
        <w:rPr>
          <w:rFonts w:cstheme="minorHAnsi"/>
          <w:sz w:val="22"/>
          <w:szCs w:val="22"/>
        </w:rPr>
        <w:t xml:space="preserve"> KL, Grayling TM, Hirschhorn JN, </w:t>
      </w:r>
      <w:proofErr w:type="spellStart"/>
      <w:r w:rsidRPr="00DA053D">
        <w:rPr>
          <w:rFonts w:cstheme="minorHAnsi"/>
          <w:sz w:val="22"/>
          <w:szCs w:val="22"/>
        </w:rPr>
        <w:t>Kathiresan</w:t>
      </w:r>
      <w:proofErr w:type="spellEnd"/>
      <w:r w:rsidRPr="00DA053D">
        <w:rPr>
          <w:rFonts w:cstheme="minorHAnsi"/>
          <w:sz w:val="22"/>
          <w:szCs w:val="22"/>
        </w:rPr>
        <w:t xml:space="preserve"> S, </w:t>
      </w:r>
      <w:proofErr w:type="spellStart"/>
      <w:r w:rsidRPr="00DA053D">
        <w:rPr>
          <w:rFonts w:cstheme="minorHAnsi"/>
          <w:sz w:val="22"/>
          <w:szCs w:val="22"/>
        </w:rPr>
        <w:t>Boehnke</w:t>
      </w:r>
      <w:proofErr w:type="spellEnd"/>
      <w:r w:rsidRPr="00DA053D">
        <w:rPr>
          <w:rFonts w:cstheme="minorHAnsi"/>
          <w:sz w:val="22"/>
          <w:szCs w:val="22"/>
        </w:rPr>
        <w:t xml:space="preserve"> M, Natarajan P, Million Veterans Program, Global Lipids </w:t>
      </w:r>
      <w:r w:rsidRPr="00DA053D">
        <w:rPr>
          <w:rFonts w:cstheme="minorHAnsi"/>
          <w:sz w:val="22"/>
          <w:szCs w:val="22"/>
        </w:rPr>
        <w:lastRenderedPageBreak/>
        <w:t xml:space="preserve">Genetics Consortium, Sun YV, Morris AP, </w:t>
      </w:r>
      <w:proofErr w:type="spellStart"/>
      <w:r w:rsidRPr="00DA053D">
        <w:rPr>
          <w:rFonts w:cstheme="minorHAnsi"/>
          <w:sz w:val="22"/>
          <w:szCs w:val="22"/>
        </w:rPr>
        <w:t>Deloukas</w:t>
      </w:r>
      <w:proofErr w:type="spellEnd"/>
      <w:r w:rsidRPr="00DA053D">
        <w:rPr>
          <w:rFonts w:cstheme="minorHAnsi"/>
          <w:sz w:val="22"/>
          <w:szCs w:val="22"/>
        </w:rPr>
        <w:t xml:space="preserve"> P, </w:t>
      </w:r>
      <w:proofErr w:type="spellStart"/>
      <w:r w:rsidRPr="00DA053D">
        <w:rPr>
          <w:rFonts w:cstheme="minorHAnsi"/>
          <w:sz w:val="22"/>
          <w:szCs w:val="22"/>
        </w:rPr>
        <w:t>Peloso</w:t>
      </w:r>
      <w:proofErr w:type="spellEnd"/>
      <w:r w:rsidRPr="00DA053D">
        <w:rPr>
          <w:rFonts w:cstheme="minorHAnsi"/>
          <w:sz w:val="22"/>
          <w:szCs w:val="22"/>
        </w:rPr>
        <w:t xml:space="preserve"> G*, </w:t>
      </w:r>
      <w:proofErr w:type="spellStart"/>
      <w:r w:rsidRPr="00DA053D">
        <w:rPr>
          <w:rFonts w:cstheme="minorHAnsi"/>
          <w:sz w:val="22"/>
          <w:szCs w:val="22"/>
        </w:rPr>
        <w:t>Assimes</w:t>
      </w:r>
      <w:proofErr w:type="spellEnd"/>
      <w:r w:rsidRPr="00DA053D">
        <w:rPr>
          <w:rFonts w:cstheme="minorHAnsi"/>
          <w:sz w:val="22"/>
          <w:szCs w:val="22"/>
        </w:rPr>
        <w:t xml:space="preserve"> TL*, Willer CJ*, Zhu X*, Brown CD*. A multi-layer functional genomic analysis to understand noncoding genetic variation in lipids. </w:t>
      </w:r>
      <w:r w:rsidRPr="00DA053D">
        <w:rPr>
          <w:rFonts w:cstheme="minorHAnsi"/>
          <w:i/>
          <w:iCs/>
          <w:sz w:val="22"/>
          <w:szCs w:val="22"/>
        </w:rPr>
        <w:t xml:space="preserve">Am J Hum Genet </w:t>
      </w:r>
      <w:r w:rsidRPr="00DA053D">
        <w:rPr>
          <w:rFonts w:cstheme="minorHAnsi"/>
          <w:sz w:val="22"/>
          <w:szCs w:val="22"/>
        </w:rPr>
        <w:t>2022;109(8):1366-1387.</w:t>
      </w:r>
    </w:p>
    <w:p w14:paraId="36A195E5" w14:textId="77777777" w:rsidR="00DA053D" w:rsidRPr="00853C4A" w:rsidRDefault="00DA053D" w:rsidP="00DA053D">
      <w:pPr>
        <w:pStyle w:val="ListParagraph"/>
        <w:ind w:left="360"/>
        <w:rPr>
          <w:rFonts w:cstheme="minorHAnsi"/>
          <w:sz w:val="10"/>
          <w:szCs w:val="10"/>
        </w:rPr>
      </w:pPr>
    </w:p>
    <w:p w14:paraId="36F31597" w14:textId="6147A5C5" w:rsidR="00DA053D" w:rsidRPr="00DA053D" w:rsidRDefault="00DA053D" w:rsidP="00DA053D">
      <w:pPr>
        <w:pStyle w:val="ListParagraph"/>
        <w:numPr>
          <w:ilvl w:val="0"/>
          <w:numId w:val="4"/>
        </w:numPr>
        <w:rPr>
          <w:rFonts w:cstheme="minorHAnsi"/>
          <w:sz w:val="22"/>
          <w:szCs w:val="22"/>
        </w:rPr>
      </w:pPr>
      <w:r w:rsidRPr="00DA053D">
        <w:rPr>
          <w:rFonts w:cstheme="minorHAnsi"/>
          <w:sz w:val="22"/>
          <w:szCs w:val="22"/>
        </w:rPr>
        <w:t xml:space="preserve">Winkler TW*, Rasheed H*, </w:t>
      </w:r>
      <w:proofErr w:type="spellStart"/>
      <w:r w:rsidRPr="00DA053D">
        <w:rPr>
          <w:rFonts w:cstheme="minorHAnsi"/>
          <w:sz w:val="22"/>
          <w:szCs w:val="22"/>
        </w:rPr>
        <w:t>Teumer</w:t>
      </w:r>
      <w:proofErr w:type="spellEnd"/>
      <w:r w:rsidRPr="00DA053D">
        <w:rPr>
          <w:rFonts w:cstheme="minorHAnsi"/>
          <w:sz w:val="22"/>
          <w:szCs w:val="22"/>
        </w:rPr>
        <w:t xml:space="preserve"> A*, Gorski M*, Rowan BX*, </w:t>
      </w:r>
      <w:proofErr w:type="spellStart"/>
      <w:r w:rsidRPr="00DA053D">
        <w:rPr>
          <w:rFonts w:cstheme="minorHAnsi"/>
          <w:sz w:val="22"/>
          <w:szCs w:val="22"/>
        </w:rPr>
        <w:t>Stanzick</w:t>
      </w:r>
      <w:proofErr w:type="spellEnd"/>
      <w:r w:rsidRPr="00DA053D">
        <w:rPr>
          <w:rFonts w:cstheme="minorHAnsi"/>
          <w:sz w:val="22"/>
          <w:szCs w:val="22"/>
        </w:rPr>
        <w:t xml:space="preserve"> KJ, Thomas LF, Chai JF,  Chu AY, </w:t>
      </w:r>
      <w:proofErr w:type="spellStart"/>
      <w:r w:rsidRPr="00DA053D">
        <w:rPr>
          <w:rFonts w:cstheme="minorHAnsi"/>
          <w:sz w:val="22"/>
          <w:szCs w:val="22"/>
        </w:rPr>
        <w:t>Cocca</w:t>
      </w:r>
      <w:proofErr w:type="spellEnd"/>
      <w:r w:rsidRPr="00DA053D">
        <w:rPr>
          <w:rFonts w:cstheme="minorHAnsi"/>
          <w:sz w:val="22"/>
          <w:szCs w:val="22"/>
        </w:rPr>
        <w:t xml:space="preserve"> M, </w:t>
      </w:r>
      <w:proofErr w:type="spellStart"/>
      <w:r w:rsidRPr="00DA053D">
        <w:rPr>
          <w:rFonts w:cstheme="minorHAnsi"/>
          <w:sz w:val="22"/>
          <w:szCs w:val="22"/>
        </w:rPr>
        <w:t>Cusi</w:t>
      </w:r>
      <w:proofErr w:type="spellEnd"/>
      <w:r w:rsidRPr="00DA053D">
        <w:rPr>
          <w:rFonts w:cstheme="minorHAnsi"/>
          <w:sz w:val="22"/>
          <w:szCs w:val="22"/>
        </w:rPr>
        <w:t xml:space="preserve"> D, </w:t>
      </w:r>
      <w:proofErr w:type="spellStart"/>
      <w:r w:rsidRPr="00DA053D">
        <w:rPr>
          <w:rFonts w:cstheme="minorHAnsi"/>
          <w:sz w:val="22"/>
          <w:szCs w:val="22"/>
        </w:rPr>
        <w:t>Ghasemi</w:t>
      </w:r>
      <w:proofErr w:type="spellEnd"/>
      <w:r w:rsidRPr="00DA053D">
        <w:rPr>
          <w:rFonts w:cstheme="minorHAnsi"/>
          <w:sz w:val="22"/>
          <w:szCs w:val="22"/>
        </w:rPr>
        <w:t xml:space="preserve"> S, </w:t>
      </w:r>
      <w:proofErr w:type="spellStart"/>
      <w:r w:rsidRPr="00DA053D">
        <w:rPr>
          <w:rFonts w:cstheme="minorHAnsi"/>
          <w:sz w:val="22"/>
          <w:szCs w:val="22"/>
        </w:rPr>
        <w:t>Hoppmann</w:t>
      </w:r>
      <w:proofErr w:type="spellEnd"/>
      <w:r w:rsidRPr="00DA053D">
        <w:rPr>
          <w:rFonts w:cstheme="minorHAnsi"/>
          <w:sz w:val="22"/>
          <w:szCs w:val="22"/>
        </w:rPr>
        <w:t xml:space="preserve"> A, Horn K, Li M, Li Y, </w:t>
      </w:r>
      <w:proofErr w:type="spellStart"/>
      <w:r w:rsidRPr="00DA053D">
        <w:rPr>
          <w:rFonts w:cstheme="minorHAnsi"/>
          <w:sz w:val="22"/>
          <w:szCs w:val="22"/>
        </w:rPr>
        <w:t>Nutile</w:t>
      </w:r>
      <w:proofErr w:type="spellEnd"/>
      <w:r w:rsidRPr="00DA053D">
        <w:rPr>
          <w:rFonts w:cstheme="minorHAnsi"/>
          <w:sz w:val="22"/>
          <w:szCs w:val="22"/>
        </w:rPr>
        <w:t xml:space="preserve"> T, Scholz M, </w:t>
      </w:r>
      <w:proofErr w:type="spellStart"/>
      <w:r w:rsidRPr="00DA053D">
        <w:rPr>
          <w:rFonts w:cstheme="minorHAnsi"/>
          <w:sz w:val="22"/>
          <w:szCs w:val="22"/>
        </w:rPr>
        <w:t>Sieber</w:t>
      </w:r>
      <w:proofErr w:type="spellEnd"/>
      <w:r w:rsidRPr="00DA053D">
        <w:rPr>
          <w:rFonts w:cstheme="minorHAnsi"/>
          <w:sz w:val="22"/>
          <w:szCs w:val="22"/>
        </w:rPr>
        <w:t xml:space="preserve"> KB, Tayo B, </w:t>
      </w:r>
      <w:proofErr w:type="spellStart"/>
      <w:r w:rsidRPr="00DA053D">
        <w:rPr>
          <w:rFonts w:cstheme="minorHAnsi"/>
          <w:sz w:val="22"/>
          <w:szCs w:val="22"/>
        </w:rPr>
        <w:t>Thio</w:t>
      </w:r>
      <w:proofErr w:type="spellEnd"/>
      <w:r w:rsidRPr="00DA053D">
        <w:rPr>
          <w:rFonts w:cstheme="minorHAnsi"/>
          <w:sz w:val="22"/>
          <w:szCs w:val="22"/>
        </w:rPr>
        <w:t xml:space="preserve"> CHL, Tin A, van der Most PJ, Wang J, </w:t>
      </w:r>
      <w:proofErr w:type="spellStart"/>
      <w:r w:rsidRPr="00DA053D">
        <w:rPr>
          <w:rFonts w:cstheme="minorHAnsi"/>
          <w:sz w:val="22"/>
          <w:szCs w:val="22"/>
        </w:rPr>
        <w:t>Wuttke</w:t>
      </w:r>
      <w:proofErr w:type="spellEnd"/>
      <w:r w:rsidRPr="00DA053D">
        <w:rPr>
          <w:rFonts w:cstheme="minorHAnsi"/>
          <w:sz w:val="22"/>
          <w:szCs w:val="22"/>
        </w:rPr>
        <w:t xml:space="preserve"> M, Yang Q, </w:t>
      </w:r>
      <w:proofErr w:type="spellStart"/>
      <w:r w:rsidRPr="00DA053D">
        <w:rPr>
          <w:rFonts w:cstheme="minorHAnsi"/>
          <w:sz w:val="22"/>
          <w:szCs w:val="22"/>
        </w:rPr>
        <w:t>Pontali</w:t>
      </w:r>
      <w:proofErr w:type="spellEnd"/>
      <w:r w:rsidRPr="00DA053D">
        <w:rPr>
          <w:rFonts w:cstheme="minorHAnsi"/>
          <w:sz w:val="22"/>
          <w:szCs w:val="22"/>
        </w:rPr>
        <w:t xml:space="preserve"> G, </w:t>
      </w:r>
      <w:proofErr w:type="spellStart"/>
      <w:r w:rsidRPr="00DA053D">
        <w:rPr>
          <w:rFonts w:cstheme="minorHAnsi"/>
          <w:sz w:val="22"/>
          <w:szCs w:val="22"/>
        </w:rPr>
        <w:t>Fünther</w:t>
      </w:r>
      <w:proofErr w:type="spellEnd"/>
      <w:r w:rsidRPr="00DA053D">
        <w:rPr>
          <w:rFonts w:cstheme="minorHAnsi"/>
          <w:sz w:val="22"/>
          <w:szCs w:val="22"/>
        </w:rPr>
        <w:t xml:space="preserve"> F, Ahluwalia TS, Akiyama M, </w:t>
      </w:r>
      <w:proofErr w:type="spellStart"/>
      <w:r w:rsidRPr="00DA053D">
        <w:rPr>
          <w:rFonts w:cstheme="minorHAnsi"/>
          <w:sz w:val="22"/>
          <w:szCs w:val="22"/>
        </w:rPr>
        <w:t>Ärnlöv</w:t>
      </w:r>
      <w:proofErr w:type="spellEnd"/>
      <w:r w:rsidRPr="00DA053D">
        <w:rPr>
          <w:rFonts w:cstheme="minorHAnsi"/>
          <w:sz w:val="22"/>
          <w:szCs w:val="22"/>
        </w:rPr>
        <w:t xml:space="preserve"> J, </w:t>
      </w:r>
      <w:proofErr w:type="spellStart"/>
      <w:r w:rsidRPr="00DA053D">
        <w:rPr>
          <w:rFonts w:cstheme="minorHAnsi"/>
          <w:sz w:val="22"/>
          <w:szCs w:val="22"/>
        </w:rPr>
        <w:t>Åsvold</w:t>
      </w:r>
      <w:proofErr w:type="spellEnd"/>
      <w:r w:rsidRPr="00DA053D">
        <w:rPr>
          <w:rFonts w:cstheme="minorHAnsi"/>
          <w:sz w:val="22"/>
          <w:szCs w:val="22"/>
        </w:rPr>
        <w:t xml:space="preserve"> BO, Bakker SJL, Banas B, Bansal N, </w:t>
      </w:r>
      <w:proofErr w:type="spellStart"/>
      <w:r w:rsidRPr="00DA053D">
        <w:rPr>
          <w:rFonts w:cstheme="minorHAnsi"/>
          <w:sz w:val="22"/>
          <w:szCs w:val="22"/>
        </w:rPr>
        <w:t>Bergler</w:t>
      </w:r>
      <w:proofErr w:type="spellEnd"/>
      <w:r w:rsidRPr="00DA053D">
        <w:rPr>
          <w:rFonts w:cstheme="minorHAnsi"/>
          <w:sz w:val="22"/>
          <w:szCs w:val="22"/>
        </w:rPr>
        <w:t xml:space="preserve"> T, Bergmann S, Biggs ML, </w:t>
      </w:r>
      <w:proofErr w:type="spellStart"/>
      <w:r w:rsidRPr="00DA053D">
        <w:rPr>
          <w:rFonts w:cstheme="minorHAnsi"/>
          <w:sz w:val="22"/>
          <w:szCs w:val="22"/>
        </w:rPr>
        <w:t>Biino</w:t>
      </w:r>
      <w:proofErr w:type="spellEnd"/>
      <w:r w:rsidRPr="00DA053D">
        <w:rPr>
          <w:rFonts w:cstheme="minorHAnsi"/>
          <w:sz w:val="22"/>
          <w:szCs w:val="22"/>
        </w:rPr>
        <w:t xml:space="preserve"> G, </w:t>
      </w:r>
      <w:proofErr w:type="spellStart"/>
      <w:r w:rsidRPr="00DA053D">
        <w:rPr>
          <w:rFonts w:cstheme="minorHAnsi"/>
          <w:sz w:val="22"/>
          <w:szCs w:val="22"/>
        </w:rPr>
        <w:t>Bochud</w:t>
      </w:r>
      <w:proofErr w:type="spellEnd"/>
      <w:r w:rsidRPr="00DA053D">
        <w:rPr>
          <w:rFonts w:cstheme="minorHAnsi"/>
          <w:sz w:val="22"/>
          <w:szCs w:val="22"/>
        </w:rPr>
        <w:t xml:space="preserve"> M, </w:t>
      </w:r>
      <w:proofErr w:type="spellStart"/>
      <w:r w:rsidRPr="00DA053D">
        <w:rPr>
          <w:rFonts w:cstheme="minorHAnsi"/>
          <w:sz w:val="22"/>
          <w:szCs w:val="22"/>
        </w:rPr>
        <w:t>Boehnke</w:t>
      </w:r>
      <w:proofErr w:type="spellEnd"/>
      <w:r w:rsidRPr="00DA053D">
        <w:rPr>
          <w:rFonts w:cstheme="minorHAnsi"/>
          <w:sz w:val="22"/>
          <w:szCs w:val="22"/>
        </w:rPr>
        <w:t xml:space="preserve"> M, Boerwinkle E, </w:t>
      </w:r>
      <w:proofErr w:type="spellStart"/>
      <w:r w:rsidRPr="00DA053D">
        <w:rPr>
          <w:rFonts w:cstheme="minorHAnsi"/>
          <w:sz w:val="22"/>
          <w:szCs w:val="22"/>
        </w:rPr>
        <w:t>Bottinger</w:t>
      </w:r>
      <w:proofErr w:type="spellEnd"/>
      <w:r w:rsidRPr="00DA053D">
        <w:rPr>
          <w:rFonts w:cstheme="minorHAnsi"/>
          <w:sz w:val="22"/>
          <w:szCs w:val="22"/>
        </w:rPr>
        <w:t xml:space="preserve"> EP, Boutin TS, Brenner H, </w:t>
      </w:r>
      <w:proofErr w:type="spellStart"/>
      <w:r w:rsidRPr="00DA053D">
        <w:rPr>
          <w:rFonts w:cstheme="minorHAnsi"/>
          <w:sz w:val="22"/>
          <w:szCs w:val="22"/>
        </w:rPr>
        <w:t>Brumpton</w:t>
      </w:r>
      <w:proofErr w:type="spellEnd"/>
      <w:r w:rsidRPr="00DA053D">
        <w:rPr>
          <w:rFonts w:cstheme="minorHAnsi"/>
          <w:sz w:val="22"/>
          <w:szCs w:val="22"/>
        </w:rPr>
        <w:t xml:space="preserve"> B, Burkhardt R, Campbell A, Campbell H, Carroll RJ, </w:t>
      </w:r>
      <w:proofErr w:type="spellStart"/>
      <w:r w:rsidRPr="00DA053D">
        <w:rPr>
          <w:rFonts w:cstheme="minorHAnsi"/>
          <w:sz w:val="22"/>
          <w:szCs w:val="22"/>
        </w:rPr>
        <w:t>Catamo</w:t>
      </w:r>
      <w:proofErr w:type="spellEnd"/>
      <w:r w:rsidRPr="00DA053D">
        <w:rPr>
          <w:rFonts w:cstheme="minorHAnsi"/>
          <w:sz w:val="22"/>
          <w:szCs w:val="22"/>
        </w:rPr>
        <w:t xml:space="preserve"> E, Chambers JC, </w:t>
      </w:r>
      <w:proofErr w:type="spellStart"/>
      <w:r w:rsidRPr="00DA053D">
        <w:rPr>
          <w:rFonts w:cstheme="minorHAnsi"/>
          <w:sz w:val="22"/>
          <w:szCs w:val="22"/>
        </w:rPr>
        <w:t>Chasman</w:t>
      </w:r>
      <w:proofErr w:type="spellEnd"/>
      <w:r w:rsidRPr="00DA053D">
        <w:rPr>
          <w:rFonts w:cstheme="minorHAnsi"/>
          <w:sz w:val="22"/>
          <w:szCs w:val="22"/>
        </w:rPr>
        <w:t xml:space="preserve"> DI, Chee ML, Chee ML, Cheng CY, Christensen K, Felicita SC, </w:t>
      </w:r>
      <w:proofErr w:type="spellStart"/>
      <w:r w:rsidRPr="00DA053D">
        <w:rPr>
          <w:rFonts w:cstheme="minorHAnsi"/>
          <w:sz w:val="22"/>
          <w:szCs w:val="22"/>
        </w:rPr>
        <w:t>Citterio</w:t>
      </w:r>
      <w:proofErr w:type="spellEnd"/>
      <w:r w:rsidRPr="00DA053D">
        <w:rPr>
          <w:rFonts w:cstheme="minorHAnsi"/>
          <w:sz w:val="22"/>
          <w:szCs w:val="22"/>
        </w:rPr>
        <w:t xml:space="preserve"> L, </w:t>
      </w:r>
      <w:proofErr w:type="spellStart"/>
      <w:r w:rsidRPr="00DA053D">
        <w:rPr>
          <w:rFonts w:cstheme="minorHAnsi"/>
          <w:sz w:val="22"/>
          <w:szCs w:val="22"/>
        </w:rPr>
        <w:t>Ciullo</w:t>
      </w:r>
      <w:proofErr w:type="spellEnd"/>
      <w:r w:rsidRPr="00DA053D">
        <w:rPr>
          <w:rFonts w:cstheme="minorHAnsi"/>
          <w:sz w:val="22"/>
          <w:szCs w:val="22"/>
        </w:rPr>
        <w:t xml:space="preserve"> M, </w:t>
      </w:r>
      <w:proofErr w:type="spellStart"/>
      <w:r w:rsidRPr="00DA053D">
        <w:rPr>
          <w:rFonts w:cstheme="minorHAnsi"/>
          <w:sz w:val="22"/>
          <w:szCs w:val="22"/>
        </w:rPr>
        <w:t>Concas</w:t>
      </w:r>
      <w:proofErr w:type="spellEnd"/>
      <w:r w:rsidRPr="00DA053D">
        <w:rPr>
          <w:rFonts w:cstheme="minorHAnsi"/>
          <w:sz w:val="22"/>
          <w:szCs w:val="22"/>
        </w:rPr>
        <w:t xml:space="preserve"> MP, Cook JP, Coresh J, </w:t>
      </w:r>
      <w:proofErr w:type="spellStart"/>
      <w:r w:rsidRPr="00DA053D">
        <w:rPr>
          <w:rFonts w:cstheme="minorHAnsi"/>
          <w:sz w:val="22"/>
          <w:szCs w:val="22"/>
        </w:rPr>
        <w:t>Corre</w:t>
      </w:r>
      <w:proofErr w:type="spellEnd"/>
      <w:r w:rsidRPr="00DA053D">
        <w:rPr>
          <w:rFonts w:cstheme="minorHAnsi"/>
          <w:sz w:val="22"/>
          <w:szCs w:val="22"/>
        </w:rPr>
        <w:t xml:space="preserve"> T, Correa A, </w:t>
      </w:r>
      <w:proofErr w:type="spellStart"/>
      <w:r w:rsidRPr="00DA053D">
        <w:rPr>
          <w:rFonts w:cstheme="minorHAnsi"/>
          <w:sz w:val="22"/>
          <w:szCs w:val="22"/>
        </w:rPr>
        <w:t>Czamara</w:t>
      </w:r>
      <w:proofErr w:type="spellEnd"/>
      <w:r w:rsidRPr="00DA053D">
        <w:rPr>
          <w:rFonts w:cstheme="minorHAnsi"/>
          <w:sz w:val="22"/>
          <w:szCs w:val="22"/>
        </w:rPr>
        <w:t xml:space="preserve"> C, </w:t>
      </w:r>
      <w:proofErr w:type="spellStart"/>
      <w:r w:rsidRPr="00DA053D">
        <w:rPr>
          <w:rFonts w:cstheme="minorHAnsi"/>
          <w:sz w:val="22"/>
          <w:szCs w:val="22"/>
        </w:rPr>
        <w:t>Daw</w:t>
      </w:r>
      <w:proofErr w:type="spellEnd"/>
      <w:r w:rsidRPr="00DA053D">
        <w:rPr>
          <w:rFonts w:cstheme="minorHAnsi"/>
          <w:sz w:val="22"/>
          <w:szCs w:val="22"/>
        </w:rPr>
        <w:t xml:space="preserve"> EW, de Borst MH, De </w:t>
      </w:r>
      <w:proofErr w:type="spellStart"/>
      <w:r w:rsidRPr="00DA053D">
        <w:rPr>
          <w:rFonts w:cstheme="minorHAnsi"/>
          <w:sz w:val="22"/>
          <w:szCs w:val="22"/>
        </w:rPr>
        <w:t>Grandi</w:t>
      </w:r>
      <w:proofErr w:type="spellEnd"/>
      <w:r w:rsidRPr="00DA053D">
        <w:rPr>
          <w:rFonts w:cstheme="minorHAnsi"/>
          <w:sz w:val="22"/>
          <w:szCs w:val="22"/>
        </w:rPr>
        <w:t xml:space="preserve"> A, de </w:t>
      </w:r>
      <w:proofErr w:type="spellStart"/>
      <w:r w:rsidRPr="00DA053D">
        <w:rPr>
          <w:rFonts w:cstheme="minorHAnsi"/>
          <w:sz w:val="22"/>
          <w:szCs w:val="22"/>
        </w:rPr>
        <w:t>Mutsert</w:t>
      </w:r>
      <w:proofErr w:type="spellEnd"/>
      <w:r w:rsidRPr="00DA053D">
        <w:rPr>
          <w:rFonts w:cstheme="minorHAnsi"/>
          <w:sz w:val="22"/>
          <w:szCs w:val="22"/>
        </w:rPr>
        <w:t xml:space="preserve"> R, de Vries APJ, </w:t>
      </w:r>
      <w:proofErr w:type="spellStart"/>
      <w:r w:rsidRPr="00DA053D">
        <w:rPr>
          <w:rFonts w:cstheme="minorHAnsi"/>
          <w:sz w:val="22"/>
          <w:szCs w:val="22"/>
        </w:rPr>
        <w:t>Dehghan</w:t>
      </w:r>
      <w:proofErr w:type="spellEnd"/>
      <w:r w:rsidRPr="00DA053D">
        <w:rPr>
          <w:rFonts w:cstheme="minorHAnsi"/>
          <w:sz w:val="22"/>
          <w:szCs w:val="22"/>
        </w:rPr>
        <w:t xml:space="preserve"> A, Delgado G, </w:t>
      </w:r>
      <w:proofErr w:type="spellStart"/>
      <w:r w:rsidRPr="00DA053D">
        <w:rPr>
          <w:rFonts w:cstheme="minorHAnsi"/>
          <w:sz w:val="22"/>
          <w:szCs w:val="22"/>
        </w:rPr>
        <w:t>Devuyst</w:t>
      </w:r>
      <w:proofErr w:type="spellEnd"/>
      <w:r w:rsidRPr="00DA053D">
        <w:rPr>
          <w:rFonts w:cstheme="minorHAnsi"/>
          <w:sz w:val="22"/>
          <w:szCs w:val="22"/>
        </w:rPr>
        <w:t xml:space="preserve"> O, </w:t>
      </w:r>
      <w:proofErr w:type="spellStart"/>
      <w:r w:rsidRPr="00DA053D">
        <w:rPr>
          <w:rFonts w:cstheme="minorHAnsi"/>
          <w:sz w:val="22"/>
          <w:szCs w:val="22"/>
        </w:rPr>
        <w:t>DiscovEHR</w:t>
      </w:r>
      <w:proofErr w:type="spellEnd"/>
      <w:r w:rsidRPr="00DA053D">
        <w:rPr>
          <w:rFonts w:cstheme="minorHAnsi"/>
          <w:sz w:val="22"/>
          <w:szCs w:val="22"/>
        </w:rPr>
        <w:t>/</w:t>
      </w:r>
      <w:proofErr w:type="spellStart"/>
      <w:r w:rsidRPr="00DA053D">
        <w:rPr>
          <w:rFonts w:cstheme="minorHAnsi"/>
          <w:sz w:val="22"/>
          <w:szCs w:val="22"/>
        </w:rPr>
        <w:t>MyCode</w:t>
      </w:r>
      <w:proofErr w:type="spellEnd"/>
      <w:r w:rsidRPr="00DA053D">
        <w:rPr>
          <w:rFonts w:cstheme="minorHAnsi"/>
          <w:sz w:val="22"/>
          <w:szCs w:val="22"/>
        </w:rPr>
        <w:t xml:space="preserve"> study, Dittrich K, Divers J, </w:t>
      </w:r>
      <w:proofErr w:type="spellStart"/>
      <w:r w:rsidRPr="00DA053D">
        <w:rPr>
          <w:rFonts w:cstheme="minorHAnsi"/>
          <w:sz w:val="22"/>
          <w:szCs w:val="22"/>
        </w:rPr>
        <w:t>Dorajoo</w:t>
      </w:r>
      <w:proofErr w:type="spellEnd"/>
      <w:r w:rsidRPr="00DA053D">
        <w:rPr>
          <w:rFonts w:cstheme="minorHAnsi"/>
          <w:sz w:val="22"/>
          <w:szCs w:val="22"/>
        </w:rPr>
        <w:t xml:space="preserve"> R, </w:t>
      </w:r>
      <w:proofErr w:type="spellStart"/>
      <w:r w:rsidRPr="00DA053D">
        <w:rPr>
          <w:rFonts w:cstheme="minorHAnsi"/>
          <w:sz w:val="22"/>
          <w:szCs w:val="22"/>
        </w:rPr>
        <w:t>Eckardt</w:t>
      </w:r>
      <w:proofErr w:type="spellEnd"/>
      <w:r w:rsidRPr="00DA053D">
        <w:rPr>
          <w:rFonts w:cstheme="minorHAnsi"/>
          <w:sz w:val="22"/>
          <w:szCs w:val="22"/>
        </w:rPr>
        <w:t xml:space="preserve"> KU, Ehret G, Elliot P, </w:t>
      </w:r>
      <w:proofErr w:type="spellStart"/>
      <w:r w:rsidRPr="00DA053D">
        <w:rPr>
          <w:rFonts w:cstheme="minorHAnsi"/>
          <w:sz w:val="22"/>
          <w:szCs w:val="22"/>
        </w:rPr>
        <w:t>Endlich</w:t>
      </w:r>
      <w:proofErr w:type="spellEnd"/>
      <w:r w:rsidRPr="00DA053D">
        <w:rPr>
          <w:rFonts w:cstheme="minorHAnsi"/>
          <w:sz w:val="22"/>
          <w:szCs w:val="22"/>
        </w:rPr>
        <w:t xml:space="preserve"> K, Esko T, Evans MK, </w:t>
      </w:r>
      <w:proofErr w:type="spellStart"/>
      <w:r w:rsidRPr="00DA053D">
        <w:rPr>
          <w:rFonts w:cstheme="minorHAnsi"/>
          <w:sz w:val="22"/>
          <w:szCs w:val="22"/>
        </w:rPr>
        <w:t>Feitosa</w:t>
      </w:r>
      <w:proofErr w:type="spellEnd"/>
      <w:r w:rsidRPr="00DA053D">
        <w:rPr>
          <w:rFonts w:cstheme="minorHAnsi"/>
          <w:sz w:val="22"/>
          <w:szCs w:val="22"/>
        </w:rPr>
        <w:t xml:space="preserve"> MF, Felix JF, </w:t>
      </w:r>
      <w:proofErr w:type="spellStart"/>
      <w:r w:rsidRPr="00DA053D">
        <w:rPr>
          <w:rFonts w:cstheme="minorHAnsi"/>
          <w:sz w:val="22"/>
          <w:szCs w:val="22"/>
        </w:rPr>
        <w:t>Feresin</w:t>
      </w:r>
      <w:proofErr w:type="spellEnd"/>
      <w:r w:rsidRPr="00DA053D">
        <w:rPr>
          <w:rFonts w:cstheme="minorHAnsi"/>
          <w:sz w:val="22"/>
          <w:szCs w:val="22"/>
        </w:rPr>
        <w:t xml:space="preserve"> A, </w:t>
      </w:r>
      <w:proofErr w:type="spellStart"/>
      <w:r w:rsidRPr="00DA053D">
        <w:rPr>
          <w:rFonts w:cstheme="minorHAnsi"/>
          <w:sz w:val="22"/>
          <w:szCs w:val="22"/>
        </w:rPr>
        <w:t>Francescatto</w:t>
      </w:r>
      <w:proofErr w:type="spellEnd"/>
      <w:r w:rsidRPr="00DA053D">
        <w:rPr>
          <w:rFonts w:cstheme="minorHAnsi"/>
          <w:sz w:val="22"/>
          <w:szCs w:val="22"/>
        </w:rPr>
        <w:t xml:space="preserve"> M, Franke A, Freedman B, Freitag-Wolf S, Friedlander S, Fuchsberger C, Gansevoort RT, Gao H, Gao X, Gasparini P, </w:t>
      </w:r>
      <w:proofErr w:type="spellStart"/>
      <w:r w:rsidRPr="00DA053D">
        <w:rPr>
          <w:rFonts w:cstheme="minorHAnsi"/>
          <w:sz w:val="22"/>
          <w:szCs w:val="22"/>
        </w:rPr>
        <w:t>Gaziano</w:t>
      </w:r>
      <w:proofErr w:type="spellEnd"/>
      <w:r w:rsidRPr="00DA053D">
        <w:rPr>
          <w:rFonts w:cstheme="minorHAnsi"/>
          <w:sz w:val="22"/>
          <w:szCs w:val="22"/>
        </w:rPr>
        <w:t xml:space="preserve"> JM, </w:t>
      </w:r>
      <w:proofErr w:type="spellStart"/>
      <w:r w:rsidRPr="00DA053D">
        <w:rPr>
          <w:rFonts w:cstheme="minorHAnsi"/>
          <w:sz w:val="22"/>
          <w:szCs w:val="22"/>
        </w:rPr>
        <w:t>Ghanbari</w:t>
      </w:r>
      <w:proofErr w:type="spellEnd"/>
      <w:r w:rsidRPr="00DA053D">
        <w:rPr>
          <w:rFonts w:cstheme="minorHAnsi"/>
          <w:sz w:val="22"/>
          <w:szCs w:val="22"/>
        </w:rPr>
        <w:t xml:space="preserve"> M, Giedraitis V, </w:t>
      </w:r>
      <w:proofErr w:type="spellStart"/>
      <w:r w:rsidRPr="00DA053D">
        <w:rPr>
          <w:rFonts w:cstheme="minorHAnsi"/>
          <w:sz w:val="22"/>
          <w:szCs w:val="22"/>
        </w:rPr>
        <w:t>Gieger</w:t>
      </w:r>
      <w:proofErr w:type="spellEnd"/>
      <w:r w:rsidRPr="00DA053D">
        <w:rPr>
          <w:rFonts w:cstheme="minorHAnsi"/>
          <w:sz w:val="22"/>
          <w:szCs w:val="22"/>
        </w:rPr>
        <w:t xml:space="preserve"> C, </w:t>
      </w:r>
      <w:proofErr w:type="spellStart"/>
      <w:r w:rsidRPr="00DA053D">
        <w:rPr>
          <w:rFonts w:cstheme="minorHAnsi"/>
          <w:sz w:val="22"/>
          <w:szCs w:val="22"/>
        </w:rPr>
        <w:t>Girotto</w:t>
      </w:r>
      <w:proofErr w:type="spellEnd"/>
      <w:r w:rsidRPr="00DA053D">
        <w:rPr>
          <w:rFonts w:cstheme="minorHAnsi"/>
          <w:sz w:val="22"/>
          <w:szCs w:val="22"/>
        </w:rPr>
        <w:t xml:space="preserve"> G, </w:t>
      </w:r>
      <w:proofErr w:type="spellStart"/>
      <w:r w:rsidRPr="00DA053D">
        <w:rPr>
          <w:rFonts w:cstheme="minorHAnsi"/>
          <w:sz w:val="22"/>
          <w:szCs w:val="22"/>
        </w:rPr>
        <w:t>Guilianini</w:t>
      </w:r>
      <w:proofErr w:type="spellEnd"/>
      <w:r w:rsidRPr="00DA053D">
        <w:rPr>
          <w:rFonts w:cstheme="minorHAnsi"/>
          <w:sz w:val="22"/>
          <w:szCs w:val="22"/>
        </w:rPr>
        <w:t xml:space="preserve"> F, </w:t>
      </w:r>
      <w:proofErr w:type="spellStart"/>
      <w:r w:rsidRPr="00DA053D">
        <w:rPr>
          <w:rFonts w:cstheme="minorHAnsi"/>
          <w:sz w:val="22"/>
          <w:szCs w:val="22"/>
        </w:rPr>
        <w:t>Gögele</w:t>
      </w:r>
      <w:proofErr w:type="spellEnd"/>
      <w:r w:rsidRPr="00DA053D">
        <w:rPr>
          <w:rFonts w:cstheme="minorHAnsi"/>
          <w:sz w:val="22"/>
          <w:szCs w:val="22"/>
        </w:rPr>
        <w:t xml:space="preserve"> M, Gordon SD,  Graham SE, </w:t>
      </w:r>
      <w:proofErr w:type="spellStart"/>
      <w:r w:rsidRPr="00DA053D">
        <w:rPr>
          <w:rFonts w:cstheme="minorHAnsi"/>
          <w:sz w:val="22"/>
          <w:szCs w:val="22"/>
        </w:rPr>
        <w:t>Gudbjartsson</w:t>
      </w:r>
      <w:proofErr w:type="spellEnd"/>
      <w:r w:rsidRPr="00DA053D">
        <w:rPr>
          <w:rFonts w:cstheme="minorHAnsi"/>
          <w:sz w:val="22"/>
          <w:szCs w:val="22"/>
        </w:rPr>
        <w:t xml:space="preserve"> DF, </w:t>
      </w:r>
      <w:proofErr w:type="spellStart"/>
      <w:r w:rsidRPr="00DA053D">
        <w:rPr>
          <w:rFonts w:cstheme="minorHAnsi"/>
          <w:sz w:val="22"/>
          <w:szCs w:val="22"/>
        </w:rPr>
        <w:t>Gudnason</w:t>
      </w:r>
      <w:proofErr w:type="spellEnd"/>
      <w:r w:rsidRPr="00DA053D">
        <w:rPr>
          <w:rFonts w:cstheme="minorHAnsi"/>
          <w:sz w:val="22"/>
          <w:szCs w:val="22"/>
        </w:rPr>
        <w:t xml:space="preserve"> V, Guo F, </w:t>
      </w:r>
      <w:proofErr w:type="spellStart"/>
      <w:r w:rsidRPr="00DA053D">
        <w:rPr>
          <w:rFonts w:cstheme="minorHAnsi"/>
          <w:sz w:val="22"/>
          <w:szCs w:val="22"/>
        </w:rPr>
        <w:t>Halbritter</w:t>
      </w:r>
      <w:proofErr w:type="spellEnd"/>
      <w:r w:rsidRPr="00DA053D">
        <w:rPr>
          <w:rFonts w:cstheme="minorHAnsi"/>
          <w:sz w:val="22"/>
          <w:szCs w:val="22"/>
        </w:rPr>
        <w:t xml:space="preserve"> J, </w:t>
      </w:r>
      <w:proofErr w:type="spellStart"/>
      <w:r w:rsidRPr="00DA053D">
        <w:rPr>
          <w:rFonts w:cstheme="minorHAnsi"/>
          <w:sz w:val="22"/>
          <w:szCs w:val="22"/>
        </w:rPr>
        <w:t>Hallan</w:t>
      </w:r>
      <w:proofErr w:type="spellEnd"/>
      <w:r w:rsidRPr="00DA053D">
        <w:rPr>
          <w:rFonts w:cstheme="minorHAnsi"/>
          <w:sz w:val="22"/>
          <w:szCs w:val="22"/>
        </w:rPr>
        <w:t xml:space="preserve"> S, Haller T, </w:t>
      </w:r>
      <w:proofErr w:type="spellStart"/>
      <w:r w:rsidRPr="00DA053D">
        <w:rPr>
          <w:rFonts w:cstheme="minorHAnsi"/>
          <w:sz w:val="22"/>
          <w:szCs w:val="22"/>
        </w:rPr>
        <w:t>Hamet</w:t>
      </w:r>
      <w:proofErr w:type="spellEnd"/>
      <w:r w:rsidRPr="00DA053D">
        <w:rPr>
          <w:rFonts w:cstheme="minorHAnsi"/>
          <w:sz w:val="22"/>
          <w:szCs w:val="22"/>
        </w:rPr>
        <w:t xml:space="preserve"> P, Hartman CA, Hayward C, Heng CK, Hicks AA, Ho K, Hofer E, Holm H, Huang W, Foo VHX, </w:t>
      </w:r>
      <w:proofErr w:type="spellStart"/>
      <w:r w:rsidRPr="00DA053D">
        <w:rPr>
          <w:rFonts w:cstheme="minorHAnsi"/>
          <w:sz w:val="22"/>
          <w:szCs w:val="22"/>
        </w:rPr>
        <w:t>Hutri-Kähönen</w:t>
      </w:r>
      <w:proofErr w:type="spellEnd"/>
      <w:r w:rsidRPr="00DA053D">
        <w:rPr>
          <w:rFonts w:cstheme="minorHAnsi"/>
          <w:sz w:val="22"/>
          <w:szCs w:val="22"/>
        </w:rPr>
        <w:t xml:space="preserve"> N, </w:t>
      </w:r>
      <w:proofErr w:type="spellStart"/>
      <w:r w:rsidRPr="00DA053D">
        <w:rPr>
          <w:rFonts w:cstheme="minorHAnsi"/>
          <w:sz w:val="22"/>
          <w:szCs w:val="22"/>
        </w:rPr>
        <w:t>Hveem</w:t>
      </w:r>
      <w:proofErr w:type="spellEnd"/>
      <w:r w:rsidRPr="00DA053D">
        <w:rPr>
          <w:rFonts w:cstheme="minorHAnsi"/>
          <w:sz w:val="22"/>
          <w:szCs w:val="22"/>
        </w:rPr>
        <w:t xml:space="preserve"> K, Hwang SJ, Ikram MA, </w:t>
      </w:r>
      <w:proofErr w:type="spellStart"/>
      <w:r w:rsidRPr="00DA053D">
        <w:rPr>
          <w:rFonts w:cstheme="minorHAnsi"/>
          <w:sz w:val="22"/>
          <w:szCs w:val="22"/>
        </w:rPr>
        <w:t>Ising</w:t>
      </w:r>
      <w:proofErr w:type="spellEnd"/>
      <w:r w:rsidRPr="00DA053D">
        <w:rPr>
          <w:rFonts w:cstheme="minorHAnsi"/>
          <w:sz w:val="22"/>
          <w:szCs w:val="22"/>
        </w:rPr>
        <w:t xml:space="preserve"> M, </w:t>
      </w:r>
      <w:proofErr w:type="spellStart"/>
      <w:r w:rsidRPr="00DA053D">
        <w:rPr>
          <w:rFonts w:cstheme="minorHAnsi"/>
          <w:sz w:val="22"/>
          <w:szCs w:val="22"/>
        </w:rPr>
        <w:t>Jaddoe</w:t>
      </w:r>
      <w:proofErr w:type="spellEnd"/>
      <w:r w:rsidRPr="00DA053D">
        <w:rPr>
          <w:rFonts w:cstheme="minorHAnsi"/>
          <w:sz w:val="22"/>
          <w:szCs w:val="22"/>
        </w:rPr>
        <w:t xml:space="preserve"> VWV, </w:t>
      </w:r>
      <w:proofErr w:type="spellStart"/>
      <w:r w:rsidRPr="00DA053D">
        <w:rPr>
          <w:rFonts w:cstheme="minorHAnsi"/>
          <w:sz w:val="22"/>
          <w:szCs w:val="22"/>
        </w:rPr>
        <w:t>Jakobsdottir</w:t>
      </w:r>
      <w:proofErr w:type="spellEnd"/>
      <w:r w:rsidRPr="00DA053D">
        <w:rPr>
          <w:rFonts w:cstheme="minorHAnsi"/>
          <w:sz w:val="22"/>
          <w:szCs w:val="22"/>
        </w:rPr>
        <w:t xml:space="preserve"> J, Jonas JB, Joshi PK, </w:t>
      </w:r>
      <w:proofErr w:type="spellStart"/>
      <w:r w:rsidRPr="00DA053D">
        <w:rPr>
          <w:rFonts w:cstheme="minorHAnsi"/>
          <w:sz w:val="22"/>
          <w:szCs w:val="22"/>
        </w:rPr>
        <w:t>Josyula</w:t>
      </w:r>
      <w:proofErr w:type="spellEnd"/>
      <w:r w:rsidRPr="00DA053D">
        <w:rPr>
          <w:rFonts w:cstheme="minorHAnsi"/>
          <w:sz w:val="22"/>
          <w:szCs w:val="22"/>
        </w:rPr>
        <w:t xml:space="preserve"> NS, Jung B, </w:t>
      </w:r>
      <w:proofErr w:type="spellStart"/>
      <w:r w:rsidRPr="00DA053D">
        <w:rPr>
          <w:rFonts w:cstheme="minorHAnsi"/>
          <w:sz w:val="22"/>
          <w:szCs w:val="22"/>
        </w:rPr>
        <w:t>Kähönen</w:t>
      </w:r>
      <w:proofErr w:type="spellEnd"/>
      <w:r w:rsidRPr="00DA053D">
        <w:rPr>
          <w:rFonts w:cstheme="minorHAnsi"/>
          <w:sz w:val="22"/>
          <w:szCs w:val="22"/>
          <w:vertAlign w:val="superscript"/>
        </w:rPr>
        <w:t xml:space="preserve"> </w:t>
      </w:r>
      <w:r w:rsidRPr="00DA053D">
        <w:rPr>
          <w:rFonts w:cstheme="minorHAnsi"/>
          <w:sz w:val="22"/>
          <w:szCs w:val="22"/>
        </w:rPr>
        <w:t xml:space="preserve">M, </w:t>
      </w:r>
      <w:proofErr w:type="spellStart"/>
      <w:r w:rsidRPr="00DA053D">
        <w:rPr>
          <w:rFonts w:cstheme="minorHAnsi"/>
          <w:sz w:val="22"/>
          <w:szCs w:val="22"/>
        </w:rPr>
        <w:t>Kamatani</w:t>
      </w:r>
      <w:proofErr w:type="spellEnd"/>
      <w:r w:rsidRPr="00DA053D">
        <w:rPr>
          <w:rFonts w:cstheme="minorHAnsi"/>
          <w:sz w:val="22"/>
          <w:szCs w:val="22"/>
        </w:rPr>
        <w:t xml:space="preserve"> Y, Kammerer CM, Kanai M, </w:t>
      </w:r>
      <w:proofErr w:type="spellStart"/>
      <w:r w:rsidRPr="00DA053D">
        <w:rPr>
          <w:rFonts w:cstheme="minorHAnsi"/>
          <w:sz w:val="22"/>
          <w:szCs w:val="22"/>
        </w:rPr>
        <w:t>Kastarinen</w:t>
      </w:r>
      <w:proofErr w:type="spellEnd"/>
      <w:r w:rsidRPr="00DA053D">
        <w:rPr>
          <w:rFonts w:cstheme="minorHAnsi"/>
          <w:sz w:val="22"/>
          <w:szCs w:val="22"/>
        </w:rPr>
        <w:t xml:space="preserve"> M, </w:t>
      </w:r>
      <w:proofErr w:type="spellStart"/>
      <w:r w:rsidRPr="00DA053D">
        <w:rPr>
          <w:rFonts w:cstheme="minorHAnsi"/>
          <w:sz w:val="22"/>
          <w:szCs w:val="22"/>
        </w:rPr>
        <w:t>Kavousi</w:t>
      </w:r>
      <w:proofErr w:type="spellEnd"/>
      <w:r w:rsidRPr="00DA053D">
        <w:rPr>
          <w:rFonts w:cstheme="minorHAnsi"/>
          <w:sz w:val="22"/>
          <w:szCs w:val="22"/>
        </w:rPr>
        <w:t xml:space="preserve"> M, Kerr SM, Khor CC, </w:t>
      </w:r>
      <w:proofErr w:type="spellStart"/>
      <w:r w:rsidRPr="00DA053D">
        <w:rPr>
          <w:rFonts w:cstheme="minorHAnsi"/>
          <w:sz w:val="22"/>
          <w:szCs w:val="22"/>
        </w:rPr>
        <w:t>Kiess</w:t>
      </w:r>
      <w:proofErr w:type="spellEnd"/>
      <w:r w:rsidRPr="00DA053D">
        <w:rPr>
          <w:rFonts w:cstheme="minorHAnsi"/>
          <w:sz w:val="22"/>
          <w:szCs w:val="22"/>
        </w:rPr>
        <w:t xml:space="preserve"> W, Kirsten H, </w:t>
      </w:r>
      <w:proofErr w:type="spellStart"/>
      <w:r w:rsidRPr="00DA053D">
        <w:rPr>
          <w:rFonts w:cstheme="minorHAnsi"/>
          <w:sz w:val="22"/>
          <w:szCs w:val="22"/>
        </w:rPr>
        <w:t>Klaric</w:t>
      </w:r>
      <w:proofErr w:type="spellEnd"/>
      <w:r w:rsidRPr="00DA053D">
        <w:rPr>
          <w:rFonts w:cstheme="minorHAnsi"/>
          <w:sz w:val="22"/>
          <w:szCs w:val="22"/>
        </w:rPr>
        <w:t xml:space="preserve"> L, Kleber ME, Koenig W, </w:t>
      </w:r>
      <w:proofErr w:type="spellStart"/>
      <w:r w:rsidRPr="00DA053D">
        <w:rPr>
          <w:rFonts w:cstheme="minorHAnsi"/>
          <w:sz w:val="22"/>
          <w:szCs w:val="22"/>
        </w:rPr>
        <w:t>Kooner</w:t>
      </w:r>
      <w:proofErr w:type="spellEnd"/>
      <w:r w:rsidRPr="00DA053D">
        <w:rPr>
          <w:rFonts w:cstheme="minorHAnsi"/>
          <w:sz w:val="22"/>
          <w:szCs w:val="22"/>
        </w:rPr>
        <w:t xml:space="preserve"> JS, </w:t>
      </w:r>
      <w:proofErr w:type="spellStart"/>
      <w:r w:rsidRPr="00DA053D">
        <w:rPr>
          <w:rFonts w:cstheme="minorHAnsi"/>
          <w:sz w:val="22"/>
          <w:szCs w:val="22"/>
        </w:rPr>
        <w:t>Körner</w:t>
      </w:r>
      <w:proofErr w:type="spellEnd"/>
      <w:r w:rsidRPr="00DA053D">
        <w:rPr>
          <w:rFonts w:cstheme="minorHAnsi"/>
          <w:sz w:val="22"/>
          <w:szCs w:val="22"/>
        </w:rPr>
        <w:t xml:space="preserve"> A, Kovacs P, Kramer H, </w:t>
      </w:r>
      <w:proofErr w:type="spellStart"/>
      <w:r w:rsidRPr="00DA053D">
        <w:rPr>
          <w:rFonts w:cstheme="minorHAnsi"/>
          <w:sz w:val="22"/>
          <w:szCs w:val="22"/>
        </w:rPr>
        <w:t>Krämer</w:t>
      </w:r>
      <w:proofErr w:type="spellEnd"/>
      <w:r w:rsidRPr="00DA053D">
        <w:rPr>
          <w:rFonts w:cstheme="minorHAnsi"/>
          <w:sz w:val="22"/>
          <w:szCs w:val="22"/>
        </w:rPr>
        <w:t xml:space="preserve"> BK, Kubo M, </w:t>
      </w:r>
      <w:proofErr w:type="spellStart"/>
      <w:r w:rsidRPr="00DA053D">
        <w:rPr>
          <w:rFonts w:cstheme="minorHAnsi"/>
          <w:sz w:val="22"/>
          <w:szCs w:val="22"/>
        </w:rPr>
        <w:t>Kuokkanen</w:t>
      </w:r>
      <w:proofErr w:type="spellEnd"/>
      <w:r w:rsidRPr="00DA053D">
        <w:rPr>
          <w:rFonts w:cstheme="minorHAnsi"/>
          <w:sz w:val="22"/>
          <w:szCs w:val="22"/>
        </w:rPr>
        <w:t xml:space="preserve"> M, </w:t>
      </w:r>
      <w:proofErr w:type="spellStart"/>
      <w:r w:rsidRPr="00DA053D">
        <w:rPr>
          <w:rFonts w:cstheme="minorHAnsi"/>
          <w:sz w:val="22"/>
          <w:szCs w:val="22"/>
        </w:rPr>
        <w:t>Kuusisto</w:t>
      </w:r>
      <w:proofErr w:type="spellEnd"/>
      <w:r w:rsidRPr="00DA053D">
        <w:rPr>
          <w:rFonts w:cstheme="minorHAnsi"/>
          <w:sz w:val="22"/>
          <w:szCs w:val="22"/>
        </w:rPr>
        <w:t xml:space="preserve"> J, La Bianca M, </w:t>
      </w:r>
      <w:proofErr w:type="spellStart"/>
      <w:r w:rsidRPr="00DA053D">
        <w:rPr>
          <w:rFonts w:cstheme="minorHAnsi"/>
          <w:sz w:val="22"/>
          <w:szCs w:val="22"/>
        </w:rPr>
        <w:t>Laakso</w:t>
      </w:r>
      <w:proofErr w:type="spellEnd"/>
      <w:r w:rsidRPr="00DA053D">
        <w:rPr>
          <w:rFonts w:cstheme="minorHAnsi"/>
          <w:sz w:val="22"/>
          <w:szCs w:val="22"/>
        </w:rPr>
        <w:t xml:space="preserve"> M, Lange LA, </w:t>
      </w:r>
      <w:proofErr w:type="spellStart"/>
      <w:r w:rsidRPr="00DA053D">
        <w:rPr>
          <w:rFonts w:cstheme="minorHAnsi"/>
          <w:sz w:val="22"/>
          <w:szCs w:val="22"/>
        </w:rPr>
        <w:t>Langefeld</w:t>
      </w:r>
      <w:proofErr w:type="spellEnd"/>
      <w:r w:rsidRPr="00DA053D">
        <w:rPr>
          <w:rFonts w:cstheme="minorHAnsi"/>
          <w:sz w:val="22"/>
          <w:szCs w:val="22"/>
        </w:rPr>
        <w:t xml:space="preserve"> CD, </w:t>
      </w:r>
      <w:proofErr w:type="spellStart"/>
      <w:r w:rsidRPr="00DA053D">
        <w:rPr>
          <w:rFonts w:cstheme="minorHAnsi"/>
          <w:sz w:val="22"/>
          <w:szCs w:val="22"/>
        </w:rPr>
        <w:t>Lanzani</w:t>
      </w:r>
      <w:proofErr w:type="spellEnd"/>
      <w:r w:rsidRPr="00DA053D">
        <w:rPr>
          <w:rFonts w:cstheme="minorHAnsi"/>
          <w:sz w:val="22"/>
          <w:szCs w:val="22"/>
        </w:rPr>
        <w:t xml:space="preserve"> C, </w:t>
      </w:r>
      <w:proofErr w:type="spellStart"/>
      <w:r w:rsidRPr="00DA053D">
        <w:rPr>
          <w:rFonts w:cstheme="minorHAnsi"/>
          <w:sz w:val="22"/>
          <w:szCs w:val="22"/>
        </w:rPr>
        <w:t>Launer</w:t>
      </w:r>
      <w:proofErr w:type="spellEnd"/>
      <w:r w:rsidRPr="00DA053D">
        <w:rPr>
          <w:rFonts w:cstheme="minorHAnsi"/>
          <w:sz w:val="22"/>
          <w:szCs w:val="22"/>
        </w:rPr>
        <w:t xml:space="preserve"> LJ, Lee JJM, </w:t>
      </w:r>
      <w:proofErr w:type="spellStart"/>
      <w:r w:rsidRPr="00DA053D">
        <w:rPr>
          <w:rFonts w:cstheme="minorHAnsi"/>
          <w:sz w:val="22"/>
          <w:szCs w:val="22"/>
        </w:rPr>
        <w:t>Lehtimäki</w:t>
      </w:r>
      <w:proofErr w:type="spellEnd"/>
      <w:r w:rsidRPr="00DA053D">
        <w:rPr>
          <w:rFonts w:cstheme="minorHAnsi"/>
          <w:sz w:val="22"/>
          <w:szCs w:val="22"/>
        </w:rPr>
        <w:t xml:space="preserve"> T, </w:t>
      </w:r>
      <w:proofErr w:type="spellStart"/>
      <w:r w:rsidRPr="00DA053D">
        <w:rPr>
          <w:rFonts w:cstheme="minorHAnsi"/>
          <w:sz w:val="22"/>
          <w:szCs w:val="22"/>
        </w:rPr>
        <w:t>Lieb</w:t>
      </w:r>
      <w:proofErr w:type="spellEnd"/>
      <w:r w:rsidRPr="00DA053D">
        <w:rPr>
          <w:rFonts w:cstheme="minorHAnsi"/>
          <w:sz w:val="22"/>
          <w:szCs w:val="22"/>
        </w:rPr>
        <w:t xml:space="preserve"> W, Lifelines cohort study, Lim SC, Lind L, Lindgren CM, Liu J, Loeffler M, Loos RJF, </w:t>
      </w:r>
      <w:proofErr w:type="spellStart"/>
      <w:r w:rsidRPr="00DA053D">
        <w:rPr>
          <w:rFonts w:cstheme="minorHAnsi"/>
          <w:sz w:val="22"/>
          <w:szCs w:val="22"/>
        </w:rPr>
        <w:t>Lucae</w:t>
      </w:r>
      <w:proofErr w:type="spellEnd"/>
      <w:r w:rsidRPr="00DA053D">
        <w:rPr>
          <w:rFonts w:cstheme="minorHAnsi"/>
          <w:sz w:val="22"/>
          <w:szCs w:val="22"/>
        </w:rPr>
        <w:t xml:space="preserve"> S, Lukas MA, </w:t>
      </w:r>
      <w:proofErr w:type="spellStart"/>
      <w:r w:rsidRPr="00DA053D">
        <w:rPr>
          <w:rFonts w:cstheme="minorHAnsi"/>
          <w:sz w:val="22"/>
          <w:szCs w:val="22"/>
        </w:rPr>
        <w:t>Lyytikäinen</w:t>
      </w:r>
      <w:proofErr w:type="spellEnd"/>
      <w:r w:rsidRPr="00DA053D">
        <w:rPr>
          <w:rFonts w:cstheme="minorHAnsi"/>
          <w:sz w:val="22"/>
          <w:szCs w:val="22"/>
        </w:rPr>
        <w:t xml:space="preserve"> LP, </w:t>
      </w:r>
      <w:proofErr w:type="spellStart"/>
      <w:r w:rsidRPr="00DA053D">
        <w:rPr>
          <w:rFonts w:cstheme="minorHAnsi"/>
          <w:sz w:val="22"/>
          <w:szCs w:val="22"/>
        </w:rPr>
        <w:t>Mägi</w:t>
      </w:r>
      <w:proofErr w:type="spellEnd"/>
      <w:r w:rsidRPr="00DA053D">
        <w:rPr>
          <w:rFonts w:cstheme="minorHAnsi"/>
          <w:sz w:val="22"/>
          <w:szCs w:val="22"/>
        </w:rPr>
        <w:t xml:space="preserve"> R, Magnusson PKE, Mahajan A, </w:t>
      </w:r>
      <w:proofErr w:type="spellStart"/>
      <w:r w:rsidRPr="00DA053D">
        <w:rPr>
          <w:rFonts w:cstheme="minorHAnsi"/>
          <w:sz w:val="22"/>
          <w:szCs w:val="22"/>
        </w:rPr>
        <w:t>Manunta</w:t>
      </w:r>
      <w:proofErr w:type="spellEnd"/>
      <w:r w:rsidRPr="00DA053D">
        <w:rPr>
          <w:rFonts w:cstheme="minorHAnsi"/>
          <w:sz w:val="22"/>
          <w:szCs w:val="22"/>
        </w:rPr>
        <w:t xml:space="preserve"> P, Marten J, Martin NG,  Martins J, </w:t>
      </w:r>
      <w:proofErr w:type="spellStart"/>
      <w:r w:rsidRPr="00DA053D">
        <w:rPr>
          <w:rFonts w:cstheme="minorHAnsi"/>
          <w:sz w:val="22"/>
          <w:szCs w:val="22"/>
        </w:rPr>
        <w:t>März</w:t>
      </w:r>
      <w:proofErr w:type="spellEnd"/>
      <w:r w:rsidRPr="00DA053D">
        <w:rPr>
          <w:rFonts w:cstheme="minorHAnsi"/>
          <w:sz w:val="22"/>
          <w:szCs w:val="22"/>
        </w:rPr>
        <w:t xml:space="preserve"> W, </w:t>
      </w:r>
      <w:proofErr w:type="spellStart"/>
      <w:r w:rsidRPr="00DA053D">
        <w:rPr>
          <w:rFonts w:cstheme="minorHAnsi"/>
          <w:sz w:val="22"/>
          <w:szCs w:val="22"/>
        </w:rPr>
        <w:t>Mascalzoni</w:t>
      </w:r>
      <w:proofErr w:type="spellEnd"/>
      <w:r w:rsidRPr="00DA053D">
        <w:rPr>
          <w:rFonts w:cstheme="minorHAnsi"/>
          <w:sz w:val="22"/>
          <w:szCs w:val="22"/>
        </w:rPr>
        <w:t xml:space="preserve"> D, Matsuda K, </w:t>
      </w:r>
      <w:proofErr w:type="spellStart"/>
      <w:r w:rsidRPr="00DA053D">
        <w:rPr>
          <w:rFonts w:cstheme="minorHAnsi"/>
          <w:sz w:val="22"/>
          <w:szCs w:val="22"/>
        </w:rPr>
        <w:t>Meitinger</w:t>
      </w:r>
      <w:proofErr w:type="spellEnd"/>
      <w:r w:rsidRPr="00DA053D">
        <w:rPr>
          <w:rFonts w:cstheme="minorHAnsi"/>
          <w:sz w:val="22"/>
          <w:szCs w:val="22"/>
        </w:rPr>
        <w:t xml:space="preserve"> T, Melander O, </w:t>
      </w:r>
      <w:proofErr w:type="spellStart"/>
      <w:r w:rsidRPr="00DA053D">
        <w:rPr>
          <w:rFonts w:cstheme="minorHAnsi"/>
          <w:sz w:val="22"/>
          <w:szCs w:val="22"/>
        </w:rPr>
        <w:t>Metspalu</w:t>
      </w:r>
      <w:proofErr w:type="spellEnd"/>
      <w:r w:rsidRPr="00DA053D">
        <w:rPr>
          <w:rFonts w:cstheme="minorHAnsi"/>
          <w:sz w:val="22"/>
          <w:szCs w:val="22"/>
        </w:rPr>
        <w:t xml:space="preserve"> A, </w:t>
      </w:r>
      <w:proofErr w:type="spellStart"/>
      <w:r w:rsidRPr="00DA053D">
        <w:rPr>
          <w:rFonts w:cstheme="minorHAnsi"/>
          <w:sz w:val="22"/>
          <w:szCs w:val="22"/>
        </w:rPr>
        <w:t>Milaneschi</w:t>
      </w:r>
      <w:proofErr w:type="spellEnd"/>
      <w:r w:rsidRPr="00DA053D">
        <w:rPr>
          <w:rFonts w:cstheme="minorHAnsi"/>
          <w:sz w:val="22"/>
          <w:szCs w:val="22"/>
        </w:rPr>
        <w:t xml:space="preserve"> Y, </w:t>
      </w:r>
      <w:proofErr w:type="spellStart"/>
      <w:r w:rsidRPr="00DA053D">
        <w:rPr>
          <w:rFonts w:cstheme="minorHAnsi"/>
          <w:sz w:val="22"/>
          <w:szCs w:val="22"/>
        </w:rPr>
        <w:t>Miliku</w:t>
      </w:r>
      <w:proofErr w:type="spellEnd"/>
      <w:r w:rsidRPr="00DA053D">
        <w:rPr>
          <w:rFonts w:cstheme="minorHAnsi"/>
          <w:sz w:val="22"/>
          <w:szCs w:val="22"/>
        </w:rPr>
        <w:t xml:space="preserve"> K, Mishra PP, </w:t>
      </w:r>
      <w:proofErr w:type="spellStart"/>
      <w:r w:rsidRPr="00DA053D">
        <w:rPr>
          <w:rFonts w:cstheme="minorHAnsi"/>
          <w:sz w:val="22"/>
          <w:szCs w:val="22"/>
        </w:rPr>
        <w:t>Mohlke</w:t>
      </w:r>
      <w:proofErr w:type="spellEnd"/>
      <w:r w:rsidRPr="00DA053D">
        <w:rPr>
          <w:rFonts w:cstheme="minorHAnsi"/>
          <w:sz w:val="22"/>
          <w:szCs w:val="22"/>
        </w:rPr>
        <w:t xml:space="preserve"> KL, </w:t>
      </w:r>
      <w:proofErr w:type="spellStart"/>
      <w:r w:rsidRPr="00DA053D">
        <w:rPr>
          <w:rFonts w:cstheme="minorHAnsi"/>
          <w:sz w:val="22"/>
          <w:szCs w:val="22"/>
        </w:rPr>
        <w:t>Mononen</w:t>
      </w:r>
      <w:proofErr w:type="spellEnd"/>
      <w:r w:rsidRPr="00DA053D">
        <w:rPr>
          <w:rFonts w:cstheme="minorHAnsi"/>
          <w:sz w:val="22"/>
          <w:szCs w:val="22"/>
        </w:rPr>
        <w:t xml:space="preserve"> N, Montgomery GW, Mook-Kanamori DO, Morgan A, Morris AP, </w:t>
      </w:r>
      <w:proofErr w:type="spellStart"/>
      <w:r w:rsidRPr="00DA053D">
        <w:rPr>
          <w:rFonts w:cstheme="minorHAnsi"/>
          <w:sz w:val="22"/>
          <w:szCs w:val="22"/>
        </w:rPr>
        <w:t>Mychaleckyj</w:t>
      </w:r>
      <w:proofErr w:type="spellEnd"/>
      <w:r w:rsidRPr="00DA053D">
        <w:rPr>
          <w:rFonts w:cstheme="minorHAnsi"/>
          <w:sz w:val="22"/>
          <w:szCs w:val="22"/>
        </w:rPr>
        <w:t xml:space="preserve"> JC, Nadkarni GN, </w:t>
      </w:r>
      <w:proofErr w:type="spellStart"/>
      <w:r w:rsidRPr="00DA053D">
        <w:rPr>
          <w:rFonts w:cstheme="minorHAnsi"/>
          <w:sz w:val="22"/>
          <w:szCs w:val="22"/>
        </w:rPr>
        <w:t>Nalls</w:t>
      </w:r>
      <w:proofErr w:type="spellEnd"/>
      <w:r w:rsidRPr="00DA053D">
        <w:rPr>
          <w:rFonts w:cstheme="minorHAnsi"/>
          <w:sz w:val="22"/>
          <w:szCs w:val="22"/>
        </w:rPr>
        <w:t xml:space="preserve"> MA, </w:t>
      </w:r>
      <w:proofErr w:type="spellStart"/>
      <w:r w:rsidRPr="00DA053D">
        <w:rPr>
          <w:rFonts w:cstheme="minorHAnsi"/>
          <w:sz w:val="22"/>
          <w:szCs w:val="22"/>
        </w:rPr>
        <w:t>Nauck</w:t>
      </w:r>
      <w:proofErr w:type="spellEnd"/>
      <w:r w:rsidRPr="00DA053D">
        <w:rPr>
          <w:rFonts w:cstheme="minorHAnsi"/>
          <w:sz w:val="22"/>
          <w:szCs w:val="22"/>
        </w:rPr>
        <w:t xml:space="preserve"> M, </w:t>
      </w:r>
      <w:proofErr w:type="spellStart"/>
      <w:r w:rsidRPr="00DA053D">
        <w:rPr>
          <w:rFonts w:cstheme="minorHAnsi"/>
          <w:sz w:val="22"/>
          <w:szCs w:val="22"/>
        </w:rPr>
        <w:t>Nikus</w:t>
      </w:r>
      <w:proofErr w:type="spellEnd"/>
      <w:r w:rsidRPr="00DA053D">
        <w:rPr>
          <w:rFonts w:cstheme="minorHAnsi"/>
          <w:sz w:val="22"/>
          <w:szCs w:val="22"/>
        </w:rPr>
        <w:t xml:space="preserve"> K, Ning B, Nolte IM, </w:t>
      </w:r>
      <w:proofErr w:type="spellStart"/>
      <w:r w:rsidRPr="00DA053D">
        <w:rPr>
          <w:rFonts w:cstheme="minorHAnsi"/>
          <w:sz w:val="22"/>
          <w:szCs w:val="22"/>
        </w:rPr>
        <w:t>Noordam</w:t>
      </w:r>
      <w:proofErr w:type="spellEnd"/>
      <w:r w:rsidRPr="00DA053D">
        <w:rPr>
          <w:rFonts w:cstheme="minorHAnsi"/>
          <w:sz w:val="22"/>
          <w:szCs w:val="22"/>
        </w:rPr>
        <w:t xml:space="preserve"> R, O’Donoghue ML, O'Connell J, Okada Y, </w:t>
      </w:r>
      <w:proofErr w:type="spellStart"/>
      <w:r w:rsidRPr="00DA053D">
        <w:rPr>
          <w:rFonts w:cstheme="minorHAnsi"/>
          <w:sz w:val="22"/>
          <w:szCs w:val="22"/>
        </w:rPr>
        <w:t>Olafsson</w:t>
      </w:r>
      <w:proofErr w:type="spellEnd"/>
      <w:r w:rsidRPr="00DA053D">
        <w:rPr>
          <w:rFonts w:cstheme="minorHAnsi"/>
          <w:sz w:val="22"/>
          <w:szCs w:val="22"/>
        </w:rPr>
        <w:t xml:space="preserve"> I, </w:t>
      </w:r>
      <w:proofErr w:type="spellStart"/>
      <w:r w:rsidRPr="00DA053D">
        <w:rPr>
          <w:rFonts w:cstheme="minorHAnsi"/>
          <w:sz w:val="22"/>
          <w:szCs w:val="22"/>
        </w:rPr>
        <w:t>Oldehinkel</w:t>
      </w:r>
      <w:proofErr w:type="spellEnd"/>
      <w:r w:rsidRPr="00DA053D">
        <w:rPr>
          <w:rFonts w:cstheme="minorHAnsi"/>
          <w:sz w:val="22"/>
          <w:szCs w:val="22"/>
        </w:rPr>
        <w:t xml:space="preserve"> AJ, </w:t>
      </w:r>
      <w:proofErr w:type="spellStart"/>
      <w:r w:rsidRPr="00DA053D">
        <w:rPr>
          <w:rFonts w:cstheme="minorHAnsi"/>
          <w:sz w:val="22"/>
          <w:szCs w:val="22"/>
        </w:rPr>
        <w:t>Orho</w:t>
      </w:r>
      <w:proofErr w:type="spellEnd"/>
      <w:r w:rsidRPr="00DA053D">
        <w:rPr>
          <w:rFonts w:cstheme="minorHAnsi"/>
          <w:sz w:val="22"/>
          <w:szCs w:val="22"/>
        </w:rPr>
        <w:t xml:space="preserve">-Melander M, Padmanabhan S, Palmer ND, </w:t>
      </w:r>
      <w:proofErr w:type="spellStart"/>
      <w:r w:rsidRPr="00DA053D">
        <w:rPr>
          <w:rFonts w:cstheme="minorHAnsi"/>
          <w:sz w:val="22"/>
          <w:szCs w:val="22"/>
        </w:rPr>
        <w:t>Parsa</w:t>
      </w:r>
      <w:proofErr w:type="spellEnd"/>
      <w:r w:rsidRPr="00DA053D">
        <w:rPr>
          <w:rFonts w:cstheme="minorHAnsi"/>
          <w:sz w:val="22"/>
          <w:szCs w:val="22"/>
        </w:rPr>
        <w:t xml:space="preserve"> A, Patil SB, Pendergrass SA, </w:t>
      </w:r>
      <w:proofErr w:type="spellStart"/>
      <w:r w:rsidRPr="00DA053D">
        <w:rPr>
          <w:rFonts w:cstheme="minorHAnsi"/>
          <w:sz w:val="22"/>
          <w:szCs w:val="22"/>
        </w:rPr>
        <w:t>Penninx</w:t>
      </w:r>
      <w:proofErr w:type="spellEnd"/>
      <w:r w:rsidRPr="00DA053D">
        <w:rPr>
          <w:rFonts w:cstheme="minorHAnsi"/>
          <w:sz w:val="22"/>
          <w:szCs w:val="22"/>
        </w:rPr>
        <w:t xml:space="preserve"> BWJH, </w:t>
      </w:r>
      <w:proofErr w:type="spellStart"/>
      <w:r w:rsidRPr="00DA053D">
        <w:rPr>
          <w:rFonts w:cstheme="minorHAnsi"/>
          <w:sz w:val="22"/>
          <w:szCs w:val="22"/>
        </w:rPr>
        <w:t>Perola</w:t>
      </w:r>
      <w:proofErr w:type="spellEnd"/>
      <w:r w:rsidRPr="00DA053D">
        <w:rPr>
          <w:rFonts w:cstheme="minorHAnsi"/>
          <w:sz w:val="22"/>
          <w:szCs w:val="22"/>
        </w:rPr>
        <w:t xml:space="preserve"> M, DJ, </w:t>
      </w:r>
      <w:proofErr w:type="spellStart"/>
      <w:r w:rsidRPr="00DA053D">
        <w:rPr>
          <w:rFonts w:cstheme="minorHAnsi"/>
          <w:sz w:val="22"/>
          <w:szCs w:val="22"/>
        </w:rPr>
        <w:t>Poulain</w:t>
      </w:r>
      <w:proofErr w:type="spellEnd"/>
      <w:r w:rsidRPr="00DA053D">
        <w:rPr>
          <w:rFonts w:cstheme="minorHAnsi"/>
          <w:sz w:val="22"/>
          <w:szCs w:val="22"/>
        </w:rPr>
        <w:t xml:space="preserve"> T, </w:t>
      </w:r>
      <w:proofErr w:type="spellStart"/>
      <w:r w:rsidRPr="00DA053D">
        <w:rPr>
          <w:rFonts w:cstheme="minorHAnsi"/>
          <w:sz w:val="22"/>
          <w:szCs w:val="22"/>
        </w:rPr>
        <w:t>Pramstaller</w:t>
      </w:r>
      <w:proofErr w:type="spellEnd"/>
      <w:r w:rsidRPr="00DA053D">
        <w:rPr>
          <w:rFonts w:cstheme="minorHAnsi"/>
          <w:sz w:val="22"/>
          <w:szCs w:val="22"/>
        </w:rPr>
        <w:t xml:space="preserve"> PP, Preuss MH, Province MA, </w:t>
      </w:r>
      <w:proofErr w:type="spellStart"/>
      <w:r w:rsidRPr="00DA053D">
        <w:rPr>
          <w:rFonts w:cstheme="minorHAnsi"/>
          <w:sz w:val="22"/>
          <w:szCs w:val="22"/>
        </w:rPr>
        <w:t>Psaty</w:t>
      </w:r>
      <w:proofErr w:type="spellEnd"/>
      <w:r w:rsidRPr="00DA053D">
        <w:rPr>
          <w:rFonts w:cstheme="minorHAnsi"/>
          <w:sz w:val="22"/>
          <w:szCs w:val="22"/>
        </w:rPr>
        <w:t xml:space="preserve"> BM, </w:t>
      </w:r>
      <w:proofErr w:type="spellStart"/>
      <w:r w:rsidRPr="00DA053D">
        <w:rPr>
          <w:rFonts w:cstheme="minorHAnsi"/>
          <w:sz w:val="22"/>
          <w:szCs w:val="22"/>
        </w:rPr>
        <w:t>Rabelink</w:t>
      </w:r>
      <w:proofErr w:type="spellEnd"/>
      <w:r w:rsidRPr="00DA053D">
        <w:rPr>
          <w:rFonts w:cstheme="minorHAnsi"/>
          <w:sz w:val="22"/>
          <w:szCs w:val="22"/>
        </w:rPr>
        <w:t xml:space="preserve"> TJ, </w:t>
      </w:r>
      <w:proofErr w:type="spellStart"/>
      <w:r w:rsidRPr="00DA053D">
        <w:rPr>
          <w:rFonts w:cstheme="minorHAnsi"/>
          <w:sz w:val="22"/>
          <w:szCs w:val="22"/>
        </w:rPr>
        <w:t>Raffield</w:t>
      </w:r>
      <w:proofErr w:type="spellEnd"/>
      <w:r w:rsidRPr="00DA053D">
        <w:rPr>
          <w:rFonts w:cstheme="minorHAnsi"/>
          <w:sz w:val="22"/>
          <w:szCs w:val="22"/>
        </w:rPr>
        <w:t xml:space="preserve"> LM,  </w:t>
      </w:r>
      <w:proofErr w:type="spellStart"/>
      <w:r w:rsidRPr="00DA053D">
        <w:rPr>
          <w:rFonts w:cstheme="minorHAnsi"/>
          <w:sz w:val="22"/>
          <w:szCs w:val="22"/>
        </w:rPr>
        <w:t>Raitakari</w:t>
      </w:r>
      <w:proofErr w:type="spellEnd"/>
      <w:r w:rsidRPr="00DA053D">
        <w:rPr>
          <w:rFonts w:cstheme="minorHAnsi"/>
          <w:sz w:val="22"/>
          <w:szCs w:val="22"/>
        </w:rPr>
        <w:t xml:space="preserve"> OT, Reilly DF, Rice KM, </w:t>
      </w:r>
      <w:proofErr w:type="spellStart"/>
      <w:r w:rsidRPr="00DA053D">
        <w:rPr>
          <w:rFonts w:cstheme="minorHAnsi"/>
          <w:sz w:val="22"/>
          <w:szCs w:val="22"/>
        </w:rPr>
        <w:t>Ridker</w:t>
      </w:r>
      <w:proofErr w:type="spellEnd"/>
      <w:r w:rsidRPr="00DA053D">
        <w:rPr>
          <w:rFonts w:cstheme="minorHAnsi"/>
          <w:sz w:val="22"/>
          <w:szCs w:val="22"/>
        </w:rPr>
        <w:t xml:space="preserve"> PM, Rivadeneira F, </w:t>
      </w:r>
      <w:proofErr w:type="spellStart"/>
      <w:r w:rsidRPr="00DA053D">
        <w:rPr>
          <w:rFonts w:cstheme="minorHAnsi"/>
          <w:sz w:val="22"/>
          <w:szCs w:val="22"/>
        </w:rPr>
        <w:t>Rizzi</w:t>
      </w:r>
      <w:proofErr w:type="spellEnd"/>
      <w:r w:rsidRPr="00DA053D">
        <w:rPr>
          <w:rFonts w:cstheme="minorHAnsi"/>
          <w:sz w:val="22"/>
          <w:szCs w:val="22"/>
        </w:rPr>
        <w:t xml:space="preserve"> F, Robinson-Cohen C, Rosenkranz A, </w:t>
      </w:r>
      <w:proofErr w:type="spellStart"/>
      <w:r w:rsidRPr="00DA053D">
        <w:rPr>
          <w:rFonts w:cstheme="minorHAnsi"/>
          <w:sz w:val="22"/>
          <w:szCs w:val="22"/>
        </w:rPr>
        <w:t>Rossing</w:t>
      </w:r>
      <w:proofErr w:type="spellEnd"/>
      <w:r w:rsidRPr="00DA053D">
        <w:rPr>
          <w:rFonts w:cstheme="minorHAnsi"/>
          <w:sz w:val="22"/>
          <w:szCs w:val="22"/>
        </w:rPr>
        <w:t xml:space="preserve"> P, Rotter JI, </w:t>
      </w:r>
      <w:proofErr w:type="spellStart"/>
      <w:r w:rsidRPr="00DA053D">
        <w:rPr>
          <w:rFonts w:cstheme="minorHAnsi"/>
          <w:sz w:val="22"/>
          <w:szCs w:val="22"/>
        </w:rPr>
        <w:t>Rudan</w:t>
      </w:r>
      <w:proofErr w:type="spellEnd"/>
      <w:r w:rsidRPr="00DA053D">
        <w:rPr>
          <w:rFonts w:cstheme="minorHAnsi"/>
          <w:sz w:val="22"/>
          <w:szCs w:val="22"/>
        </w:rPr>
        <w:t xml:space="preserve"> I, </w:t>
      </w:r>
      <w:proofErr w:type="spellStart"/>
      <w:r w:rsidRPr="00DA053D">
        <w:rPr>
          <w:rFonts w:cstheme="minorHAnsi"/>
          <w:sz w:val="22"/>
          <w:szCs w:val="22"/>
        </w:rPr>
        <w:t>Rueedi</w:t>
      </w:r>
      <w:proofErr w:type="spellEnd"/>
      <w:r w:rsidRPr="00DA053D">
        <w:rPr>
          <w:rFonts w:cstheme="minorHAnsi"/>
          <w:sz w:val="22"/>
          <w:szCs w:val="22"/>
        </w:rPr>
        <w:t xml:space="preserve"> R, Ruggiero D, Ryan KA, </w:t>
      </w:r>
      <w:proofErr w:type="spellStart"/>
      <w:r w:rsidRPr="00DA053D">
        <w:rPr>
          <w:rFonts w:cstheme="minorHAnsi"/>
          <w:sz w:val="22"/>
          <w:szCs w:val="22"/>
        </w:rPr>
        <w:t>Sabanayagam</w:t>
      </w:r>
      <w:proofErr w:type="spellEnd"/>
      <w:r w:rsidRPr="00DA053D">
        <w:rPr>
          <w:rFonts w:cstheme="minorHAnsi"/>
          <w:sz w:val="22"/>
          <w:szCs w:val="22"/>
        </w:rPr>
        <w:t xml:space="preserve"> C, </w:t>
      </w:r>
      <w:proofErr w:type="spellStart"/>
      <w:r w:rsidRPr="00DA053D">
        <w:rPr>
          <w:rFonts w:cstheme="minorHAnsi"/>
          <w:sz w:val="22"/>
          <w:szCs w:val="22"/>
        </w:rPr>
        <w:t>Salomaa</w:t>
      </w:r>
      <w:proofErr w:type="spellEnd"/>
      <w:r w:rsidRPr="00DA053D">
        <w:rPr>
          <w:rFonts w:cstheme="minorHAnsi"/>
          <w:sz w:val="22"/>
          <w:szCs w:val="22"/>
        </w:rPr>
        <w:t xml:space="preserve"> V, Salvi E, Schmidt H, Schmidt R, </w:t>
      </w:r>
      <w:proofErr w:type="spellStart"/>
      <w:r w:rsidRPr="00DA053D">
        <w:rPr>
          <w:rFonts w:cstheme="minorHAnsi"/>
          <w:sz w:val="22"/>
          <w:szCs w:val="22"/>
        </w:rPr>
        <w:t>Schöttker</w:t>
      </w:r>
      <w:proofErr w:type="spellEnd"/>
      <w:r w:rsidRPr="00DA053D">
        <w:rPr>
          <w:rFonts w:cstheme="minorHAnsi"/>
          <w:sz w:val="22"/>
          <w:szCs w:val="22"/>
        </w:rPr>
        <w:t xml:space="preserve"> B, Schulz CA, </w:t>
      </w:r>
      <w:proofErr w:type="spellStart"/>
      <w:r w:rsidRPr="00DA053D">
        <w:rPr>
          <w:rFonts w:cstheme="minorHAnsi"/>
          <w:sz w:val="22"/>
          <w:szCs w:val="22"/>
        </w:rPr>
        <w:t>Schupf</w:t>
      </w:r>
      <w:proofErr w:type="spellEnd"/>
      <w:r w:rsidRPr="00DA053D">
        <w:rPr>
          <w:rFonts w:cstheme="minorHAnsi"/>
          <w:sz w:val="22"/>
          <w:szCs w:val="22"/>
        </w:rPr>
        <w:t xml:space="preserve"> N, </w:t>
      </w:r>
      <w:proofErr w:type="spellStart"/>
      <w:r w:rsidRPr="00DA053D">
        <w:rPr>
          <w:rFonts w:cstheme="minorHAnsi"/>
          <w:sz w:val="22"/>
          <w:szCs w:val="22"/>
        </w:rPr>
        <w:t>Sedaghat</w:t>
      </w:r>
      <w:proofErr w:type="spellEnd"/>
      <w:r w:rsidRPr="00DA053D">
        <w:rPr>
          <w:rFonts w:cstheme="minorHAnsi"/>
          <w:sz w:val="22"/>
          <w:szCs w:val="22"/>
        </w:rPr>
        <w:t xml:space="preserve"> S,  Shaffer CM, Shi Y, Sim X, Smith AV, Smith BH, </w:t>
      </w:r>
      <w:proofErr w:type="spellStart"/>
      <w:r w:rsidRPr="00DA053D">
        <w:rPr>
          <w:rFonts w:cstheme="minorHAnsi"/>
          <w:sz w:val="22"/>
          <w:szCs w:val="22"/>
        </w:rPr>
        <w:t>Snieder</w:t>
      </w:r>
      <w:proofErr w:type="spellEnd"/>
      <w:r w:rsidRPr="00DA053D">
        <w:rPr>
          <w:rFonts w:cstheme="minorHAnsi"/>
          <w:sz w:val="22"/>
          <w:szCs w:val="22"/>
        </w:rPr>
        <w:t xml:space="preserve"> H, </w:t>
      </w:r>
      <w:proofErr w:type="spellStart"/>
      <w:r w:rsidRPr="00DA053D">
        <w:rPr>
          <w:rFonts w:cstheme="minorHAnsi"/>
          <w:sz w:val="22"/>
          <w:szCs w:val="22"/>
        </w:rPr>
        <w:t>Spedicati</w:t>
      </w:r>
      <w:proofErr w:type="spellEnd"/>
      <w:r w:rsidRPr="00DA053D">
        <w:rPr>
          <w:rFonts w:cstheme="minorHAnsi"/>
          <w:sz w:val="22"/>
          <w:szCs w:val="22"/>
        </w:rPr>
        <w:t xml:space="preserve"> B, </w:t>
      </w:r>
      <w:r w:rsidRPr="00DA053D">
        <w:rPr>
          <w:rFonts w:cstheme="minorHAnsi"/>
          <w:b/>
          <w:bCs/>
          <w:sz w:val="22"/>
          <w:szCs w:val="22"/>
        </w:rPr>
        <w:t>Spracklen CN</w:t>
      </w:r>
      <w:r w:rsidRPr="00DA053D">
        <w:rPr>
          <w:rFonts w:cstheme="minorHAnsi"/>
          <w:sz w:val="22"/>
          <w:szCs w:val="22"/>
        </w:rPr>
        <w:t xml:space="preserve">, Stefansson K, Strauch K, Stringham HM, </w:t>
      </w:r>
      <w:proofErr w:type="spellStart"/>
      <w:r w:rsidRPr="00DA053D">
        <w:rPr>
          <w:rFonts w:cstheme="minorHAnsi"/>
          <w:sz w:val="22"/>
          <w:szCs w:val="22"/>
        </w:rPr>
        <w:t>Stumvoll</w:t>
      </w:r>
      <w:proofErr w:type="spellEnd"/>
      <w:r w:rsidRPr="00DA053D">
        <w:rPr>
          <w:rFonts w:cstheme="minorHAnsi"/>
          <w:sz w:val="22"/>
          <w:szCs w:val="22"/>
        </w:rPr>
        <w:t xml:space="preserve"> M, </w:t>
      </w:r>
      <w:proofErr w:type="spellStart"/>
      <w:r w:rsidRPr="00DA053D">
        <w:rPr>
          <w:rFonts w:cstheme="minorHAnsi"/>
          <w:sz w:val="22"/>
          <w:szCs w:val="22"/>
        </w:rPr>
        <w:t>Sulem</w:t>
      </w:r>
      <w:proofErr w:type="spellEnd"/>
      <w:r w:rsidRPr="00DA053D">
        <w:rPr>
          <w:rFonts w:cstheme="minorHAnsi"/>
          <w:sz w:val="22"/>
          <w:szCs w:val="22"/>
        </w:rPr>
        <w:t xml:space="preserve"> P, </w:t>
      </w:r>
      <w:proofErr w:type="spellStart"/>
      <w:r w:rsidRPr="00DA053D">
        <w:rPr>
          <w:rFonts w:cstheme="minorHAnsi"/>
          <w:sz w:val="22"/>
          <w:szCs w:val="22"/>
        </w:rPr>
        <w:t>Sveinbjornsson</w:t>
      </w:r>
      <w:proofErr w:type="spellEnd"/>
      <w:r w:rsidRPr="00DA053D">
        <w:rPr>
          <w:rFonts w:cstheme="minorHAnsi"/>
          <w:sz w:val="22"/>
          <w:szCs w:val="22"/>
        </w:rPr>
        <w:t xml:space="preserve"> G, </w:t>
      </w:r>
      <w:proofErr w:type="spellStart"/>
      <w:r w:rsidRPr="00DA053D">
        <w:rPr>
          <w:rFonts w:cstheme="minorHAnsi"/>
          <w:sz w:val="22"/>
          <w:szCs w:val="22"/>
        </w:rPr>
        <w:t>Svensson</w:t>
      </w:r>
      <w:proofErr w:type="spellEnd"/>
      <w:r w:rsidRPr="00DA053D">
        <w:rPr>
          <w:rFonts w:cstheme="minorHAnsi"/>
          <w:sz w:val="22"/>
          <w:szCs w:val="22"/>
        </w:rPr>
        <w:t xml:space="preserve"> PO, Tai ES, Tan NYQ, Tao R, Taylor KD, </w:t>
      </w:r>
      <w:proofErr w:type="spellStart"/>
      <w:r w:rsidRPr="00DA053D">
        <w:rPr>
          <w:rFonts w:cstheme="minorHAnsi"/>
          <w:sz w:val="22"/>
          <w:szCs w:val="22"/>
        </w:rPr>
        <w:t>Teren</w:t>
      </w:r>
      <w:proofErr w:type="spellEnd"/>
      <w:r w:rsidRPr="00DA053D">
        <w:rPr>
          <w:rFonts w:cstheme="minorHAnsi"/>
          <w:sz w:val="22"/>
          <w:szCs w:val="22"/>
        </w:rPr>
        <w:t xml:space="preserve"> A, </w:t>
      </w:r>
      <w:proofErr w:type="spellStart"/>
      <w:r w:rsidRPr="00DA053D">
        <w:rPr>
          <w:rFonts w:cstheme="minorHAnsi"/>
          <w:sz w:val="22"/>
          <w:szCs w:val="22"/>
        </w:rPr>
        <w:t>Tham</w:t>
      </w:r>
      <w:proofErr w:type="spellEnd"/>
      <w:r w:rsidRPr="00DA053D">
        <w:rPr>
          <w:rFonts w:cstheme="minorHAnsi"/>
          <w:sz w:val="22"/>
          <w:szCs w:val="22"/>
        </w:rPr>
        <w:t xml:space="preserve"> YC, </w:t>
      </w:r>
      <w:proofErr w:type="spellStart"/>
      <w:r w:rsidRPr="00DA053D">
        <w:rPr>
          <w:rFonts w:cstheme="minorHAnsi"/>
          <w:sz w:val="22"/>
          <w:szCs w:val="22"/>
        </w:rPr>
        <w:t>Thiery</w:t>
      </w:r>
      <w:proofErr w:type="spellEnd"/>
      <w:r w:rsidRPr="00DA053D">
        <w:rPr>
          <w:rFonts w:cstheme="minorHAnsi"/>
          <w:sz w:val="22"/>
          <w:szCs w:val="22"/>
        </w:rPr>
        <w:t xml:space="preserve"> J, </w:t>
      </w:r>
      <w:proofErr w:type="spellStart"/>
      <w:r w:rsidRPr="00DA053D">
        <w:rPr>
          <w:rFonts w:cstheme="minorHAnsi"/>
          <w:sz w:val="22"/>
          <w:szCs w:val="22"/>
        </w:rPr>
        <w:t>Toniolo</w:t>
      </w:r>
      <w:proofErr w:type="spellEnd"/>
      <w:r w:rsidRPr="00DA053D">
        <w:rPr>
          <w:rFonts w:cstheme="minorHAnsi"/>
          <w:sz w:val="22"/>
          <w:szCs w:val="22"/>
        </w:rPr>
        <w:t xml:space="preserve"> D, </w:t>
      </w:r>
      <w:proofErr w:type="spellStart"/>
      <w:r w:rsidRPr="00DA053D">
        <w:rPr>
          <w:rFonts w:cstheme="minorHAnsi"/>
          <w:sz w:val="22"/>
          <w:szCs w:val="22"/>
        </w:rPr>
        <w:t>Tönjes</w:t>
      </w:r>
      <w:proofErr w:type="spellEnd"/>
      <w:r w:rsidRPr="00DA053D">
        <w:rPr>
          <w:rFonts w:cstheme="minorHAnsi"/>
          <w:sz w:val="22"/>
          <w:szCs w:val="22"/>
        </w:rPr>
        <w:t xml:space="preserve"> A, Tremblay J, </w:t>
      </w:r>
      <w:proofErr w:type="spellStart"/>
      <w:r w:rsidRPr="00DA053D">
        <w:rPr>
          <w:rFonts w:cstheme="minorHAnsi"/>
          <w:sz w:val="22"/>
          <w:szCs w:val="22"/>
        </w:rPr>
        <w:t>Tzoulaki</w:t>
      </w:r>
      <w:proofErr w:type="spellEnd"/>
      <w:r w:rsidRPr="00DA053D">
        <w:rPr>
          <w:rFonts w:cstheme="minorHAnsi"/>
          <w:sz w:val="22"/>
          <w:szCs w:val="22"/>
        </w:rPr>
        <w:t xml:space="preserve"> I, </w:t>
      </w:r>
      <w:proofErr w:type="spellStart"/>
      <w:r w:rsidRPr="00DA053D">
        <w:rPr>
          <w:rFonts w:cstheme="minorHAnsi"/>
          <w:sz w:val="22"/>
          <w:szCs w:val="22"/>
        </w:rPr>
        <w:t>Vaccargiu</w:t>
      </w:r>
      <w:proofErr w:type="spellEnd"/>
      <w:r w:rsidRPr="00DA053D">
        <w:rPr>
          <w:rFonts w:cstheme="minorHAnsi"/>
          <w:sz w:val="22"/>
          <w:szCs w:val="22"/>
        </w:rPr>
        <w:t xml:space="preserve"> S, van Dam RM, van der </w:t>
      </w:r>
      <w:proofErr w:type="spellStart"/>
      <w:r w:rsidRPr="00DA053D">
        <w:rPr>
          <w:rFonts w:cstheme="minorHAnsi"/>
          <w:sz w:val="22"/>
          <w:szCs w:val="22"/>
        </w:rPr>
        <w:t>Harst</w:t>
      </w:r>
      <w:proofErr w:type="spellEnd"/>
      <w:r w:rsidRPr="00DA053D">
        <w:rPr>
          <w:rFonts w:cstheme="minorHAnsi"/>
          <w:sz w:val="22"/>
          <w:szCs w:val="22"/>
        </w:rPr>
        <w:t xml:space="preserve"> P, </w:t>
      </w:r>
      <w:proofErr w:type="spellStart"/>
      <w:r w:rsidRPr="00DA053D">
        <w:rPr>
          <w:rFonts w:cstheme="minorHAnsi"/>
          <w:sz w:val="22"/>
          <w:szCs w:val="22"/>
        </w:rPr>
        <w:t>Vanderwerff</w:t>
      </w:r>
      <w:proofErr w:type="spellEnd"/>
      <w:r w:rsidRPr="00DA053D">
        <w:rPr>
          <w:rFonts w:cstheme="minorHAnsi"/>
          <w:sz w:val="22"/>
          <w:szCs w:val="22"/>
        </w:rPr>
        <w:t xml:space="preserve"> BR, Verweij N, </w:t>
      </w:r>
      <w:proofErr w:type="spellStart"/>
      <w:r w:rsidRPr="00DA053D">
        <w:rPr>
          <w:rFonts w:cstheme="minorHAnsi"/>
          <w:sz w:val="22"/>
          <w:szCs w:val="22"/>
        </w:rPr>
        <w:t>Vitart</w:t>
      </w:r>
      <w:proofErr w:type="spellEnd"/>
      <w:r w:rsidRPr="00DA053D">
        <w:rPr>
          <w:rFonts w:cstheme="minorHAnsi"/>
          <w:sz w:val="22"/>
          <w:szCs w:val="22"/>
        </w:rPr>
        <w:t xml:space="preserve"> V,  </w:t>
      </w:r>
      <w:proofErr w:type="spellStart"/>
      <w:r w:rsidRPr="00DA053D">
        <w:rPr>
          <w:rFonts w:cstheme="minorHAnsi"/>
          <w:sz w:val="22"/>
          <w:szCs w:val="22"/>
        </w:rPr>
        <w:t>Vogelezang</w:t>
      </w:r>
      <w:proofErr w:type="spellEnd"/>
      <w:r w:rsidRPr="00DA053D">
        <w:rPr>
          <w:rFonts w:cstheme="minorHAnsi"/>
          <w:sz w:val="22"/>
          <w:szCs w:val="22"/>
        </w:rPr>
        <w:t xml:space="preserve"> S, </w:t>
      </w:r>
      <w:proofErr w:type="spellStart"/>
      <w:r w:rsidRPr="00DA053D">
        <w:rPr>
          <w:rFonts w:cstheme="minorHAnsi"/>
          <w:sz w:val="22"/>
          <w:szCs w:val="22"/>
        </w:rPr>
        <w:t>Völker</w:t>
      </w:r>
      <w:proofErr w:type="spellEnd"/>
      <w:r w:rsidRPr="00DA053D">
        <w:rPr>
          <w:rFonts w:cstheme="minorHAnsi"/>
          <w:sz w:val="22"/>
          <w:szCs w:val="22"/>
        </w:rPr>
        <w:t xml:space="preserve"> U,  </w:t>
      </w:r>
      <w:proofErr w:type="spellStart"/>
      <w:r w:rsidRPr="00DA053D">
        <w:rPr>
          <w:rFonts w:cstheme="minorHAnsi"/>
          <w:sz w:val="22"/>
          <w:szCs w:val="22"/>
        </w:rPr>
        <w:t>Vollenweider</w:t>
      </w:r>
      <w:proofErr w:type="spellEnd"/>
      <w:r w:rsidRPr="00DA053D">
        <w:rPr>
          <w:rFonts w:cstheme="minorHAnsi"/>
          <w:sz w:val="22"/>
          <w:szCs w:val="22"/>
        </w:rPr>
        <w:t xml:space="preserve"> P, </w:t>
      </w:r>
      <w:proofErr w:type="spellStart"/>
      <w:r w:rsidRPr="00DA053D">
        <w:rPr>
          <w:rFonts w:cstheme="minorHAnsi"/>
          <w:sz w:val="22"/>
          <w:szCs w:val="22"/>
        </w:rPr>
        <w:t>Waeber</w:t>
      </w:r>
      <w:proofErr w:type="spellEnd"/>
      <w:r w:rsidRPr="00DA053D">
        <w:rPr>
          <w:rFonts w:cstheme="minorHAnsi"/>
          <w:sz w:val="22"/>
          <w:szCs w:val="22"/>
        </w:rPr>
        <w:t xml:space="preserve"> G, </w:t>
      </w:r>
      <w:proofErr w:type="spellStart"/>
      <w:r w:rsidRPr="00DA053D">
        <w:rPr>
          <w:rFonts w:cstheme="minorHAnsi"/>
          <w:sz w:val="22"/>
          <w:szCs w:val="22"/>
        </w:rPr>
        <w:t>Waldenberger</w:t>
      </w:r>
      <w:proofErr w:type="spellEnd"/>
      <w:r w:rsidRPr="00DA053D">
        <w:rPr>
          <w:rFonts w:cstheme="minorHAnsi"/>
          <w:sz w:val="22"/>
          <w:szCs w:val="22"/>
        </w:rPr>
        <w:t xml:space="preserve"> M, </w:t>
      </w:r>
      <w:proofErr w:type="spellStart"/>
      <w:r w:rsidRPr="00DA053D">
        <w:rPr>
          <w:rFonts w:cstheme="minorHAnsi"/>
          <w:sz w:val="22"/>
          <w:szCs w:val="22"/>
        </w:rPr>
        <w:t>Wallentin</w:t>
      </w:r>
      <w:proofErr w:type="spellEnd"/>
      <w:r w:rsidRPr="00DA053D">
        <w:rPr>
          <w:rFonts w:cstheme="minorHAnsi"/>
          <w:sz w:val="22"/>
          <w:szCs w:val="22"/>
        </w:rPr>
        <w:t xml:space="preserve"> L, Wang YX,  Wang L, Wang C, Waterworth DM, Wei WB, White HD, Whitfield JB, Willer CJ, Wilson JF, </w:t>
      </w:r>
      <w:proofErr w:type="spellStart"/>
      <w:r w:rsidRPr="00DA053D">
        <w:rPr>
          <w:rFonts w:cstheme="minorHAnsi"/>
          <w:sz w:val="22"/>
          <w:szCs w:val="22"/>
        </w:rPr>
        <w:t>Wojczynski</w:t>
      </w:r>
      <w:proofErr w:type="spellEnd"/>
      <w:r w:rsidRPr="00DA053D">
        <w:rPr>
          <w:rFonts w:cstheme="minorHAnsi"/>
          <w:sz w:val="22"/>
          <w:szCs w:val="22"/>
        </w:rPr>
        <w:t xml:space="preserve"> MK, Wong TY, Wong C, Xu J,  Yasuda M, </w:t>
      </w:r>
      <w:proofErr w:type="spellStart"/>
      <w:r w:rsidRPr="00DA053D">
        <w:rPr>
          <w:rFonts w:cstheme="minorHAnsi"/>
          <w:sz w:val="22"/>
          <w:szCs w:val="22"/>
        </w:rPr>
        <w:t>Yerges</w:t>
      </w:r>
      <w:proofErr w:type="spellEnd"/>
      <w:r w:rsidRPr="00DA053D">
        <w:rPr>
          <w:rFonts w:cstheme="minorHAnsi"/>
          <w:sz w:val="22"/>
          <w:szCs w:val="22"/>
        </w:rPr>
        <w:t xml:space="preserve">-Armstrong LM, Yu Z, Zhang W, </w:t>
      </w:r>
      <w:proofErr w:type="spellStart"/>
      <w:r w:rsidRPr="00DA053D">
        <w:rPr>
          <w:rFonts w:cstheme="minorHAnsi"/>
          <w:sz w:val="22"/>
          <w:szCs w:val="22"/>
        </w:rPr>
        <w:t>Zonderman</w:t>
      </w:r>
      <w:proofErr w:type="spellEnd"/>
      <w:r w:rsidRPr="00DA053D">
        <w:rPr>
          <w:rFonts w:cstheme="minorHAnsi"/>
          <w:sz w:val="22"/>
          <w:szCs w:val="22"/>
        </w:rPr>
        <w:t xml:space="preserve"> AB, Stark KJ, </w:t>
      </w:r>
      <w:proofErr w:type="spellStart"/>
      <w:r w:rsidRPr="00DA053D">
        <w:rPr>
          <w:rFonts w:cstheme="minorHAnsi"/>
          <w:sz w:val="22"/>
          <w:szCs w:val="22"/>
        </w:rPr>
        <w:t>Thorsteinsdottir</w:t>
      </w:r>
      <w:proofErr w:type="spellEnd"/>
      <w:r w:rsidRPr="00DA053D">
        <w:rPr>
          <w:rFonts w:cstheme="minorHAnsi"/>
          <w:sz w:val="22"/>
          <w:szCs w:val="22"/>
        </w:rPr>
        <w:t xml:space="preserve"> U, </w:t>
      </w:r>
      <w:proofErr w:type="spellStart"/>
      <w:r w:rsidRPr="00DA053D">
        <w:rPr>
          <w:rFonts w:cstheme="minorHAnsi"/>
          <w:sz w:val="22"/>
          <w:szCs w:val="22"/>
        </w:rPr>
        <w:t>Böger</w:t>
      </w:r>
      <w:proofErr w:type="spellEnd"/>
      <w:r w:rsidRPr="00DA053D">
        <w:rPr>
          <w:rFonts w:cstheme="minorHAnsi"/>
          <w:sz w:val="22"/>
          <w:szCs w:val="22"/>
        </w:rPr>
        <w:t xml:space="preserve"> CA,  Hung AM*, </w:t>
      </w:r>
      <w:proofErr w:type="spellStart"/>
      <w:r w:rsidRPr="00DA053D">
        <w:rPr>
          <w:rFonts w:cstheme="minorHAnsi"/>
          <w:sz w:val="22"/>
          <w:szCs w:val="22"/>
        </w:rPr>
        <w:t>Kronenberg</w:t>
      </w:r>
      <w:proofErr w:type="spellEnd"/>
      <w:r w:rsidRPr="00DA053D">
        <w:rPr>
          <w:rFonts w:cstheme="minorHAnsi"/>
          <w:sz w:val="22"/>
          <w:szCs w:val="22"/>
        </w:rPr>
        <w:t xml:space="preserve"> F*, </w:t>
      </w:r>
      <w:proofErr w:type="spellStart"/>
      <w:r w:rsidRPr="00DA053D">
        <w:rPr>
          <w:rFonts w:cstheme="minorHAnsi"/>
          <w:sz w:val="22"/>
          <w:szCs w:val="22"/>
        </w:rPr>
        <w:t>Kottgen</w:t>
      </w:r>
      <w:proofErr w:type="spellEnd"/>
      <w:r w:rsidRPr="00DA053D">
        <w:rPr>
          <w:rFonts w:cstheme="minorHAnsi"/>
          <w:sz w:val="22"/>
          <w:szCs w:val="22"/>
        </w:rPr>
        <w:t xml:space="preserve"> A*, </w:t>
      </w:r>
      <w:proofErr w:type="spellStart"/>
      <w:r w:rsidRPr="00DA053D">
        <w:rPr>
          <w:rFonts w:cstheme="minorHAnsi"/>
          <w:sz w:val="22"/>
          <w:szCs w:val="22"/>
        </w:rPr>
        <w:t>Pattaro</w:t>
      </w:r>
      <w:proofErr w:type="spellEnd"/>
      <w:r w:rsidRPr="00DA053D">
        <w:rPr>
          <w:rFonts w:cstheme="minorHAnsi"/>
          <w:sz w:val="22"/>
          <w:szCs w:val="22"/>
        </w:rPr>
        <w:t xml:space="preserve"> C*, Heid IM*. Commonalities and differences of genetic effects on kidney function depending on diabetes status. </w:t>
      </w:r>
      <w:proofErr w:type="spellStart"/>
      <w:r w:rsidRPr="00DA053D">
        <w:rPr>
          <w:rFonts w:cstheme="minorHAnsi"/>
          <w:i/>
          <w:iCs/>
          <w:sz w:val="22"/>
          <w:szCs w:val="22"/>
        </w:rPr>
        <w:t>Commun</w:t>
      </w:r>
      <w:proofErr w:type="spellEnd"/>
      <w:r w:rsidRPr="00DA053D">
        <w:rPr>
          <w:rFonts w:cstheme="minorHAnsi"/>
          <w:i/>
          <w:iCs/>
          <w:sz w:val="22"/>
          <w:szCs w:val="22"/>
        </w:rPr>
        <w:t xml:space="preserve"> Biol</w:t>
      </w:r>
      <w:r w:rsidRPr="00DA053D">
        <w:rPr>
          <w:rFonts w:cstheme="minorHAnsi"/>
          <w:sz w:val="22"/>
          <w:szCs w:val="22"/>
        </w:rPr>
        <w:t xml:space="preserve"> </w:t>
      </w:r>
      <w:proofErr w:type="gramStart"/>
      <w:r w:rsidRPr="00DA053D">
        <w:rPr>
          <w:rFonts w:cstheme="minorHAnsi"/>
          <w:sz w:val="22"/>
          <w:szCs w:val="22"/>
        </w:rPr>
        <w:t>2022;5:580</w:t>
      </w:r>
      <w:proofErr w:type="gramEnd"/>
      <w:r w:rsidRPr="00DA053D">
        <w:rPr>
          <w:rFonts w:cstheme="minorHAnsi"/>
          <w:sz w:val="22"/>
          <w:szCs w:val="22"/>
        </w:rPr>
        <w:t>.</w:t>
      </w:r>
    </w:p>
    <w:p w14:paraId="26900C1C" w14:textId="77777777" w:rsidR="00DA053D" w:rsidRPr="00853C4A" w:rsidRDefault="00DA053D" w:rsidP="00DA053D">
      <w:pPr>
        <w:pStyle w:val="ListParagraph"/>
        <w:rPr>
          <w:rFonts w:cstheme="minorHAnsi"/>
          <w:sz w:val="10"/>
          <w:szCs w:val="10"/>
        </w:rPr>
      </w:pPr>
    </w:p>
    <w:p w14:paraId="7F2D683B" w14:textId="77777777" w:rsidR="00DA053D" w:rsidRPr="00DA053D" w:rsidRDefault="00DA053D" w:rsidP="00DA053D">
      <w:pPr>
        <w:pStyle w:val="ListParagraph"/>
        <w:numPr>
          <w:ilvl w:val="0"/>
          <w:numId w:val="4"/>
        </w:numPr>
        <w:rPr>
          <w:rFonts w:cstheme="minorHAnsi"/>
          <w:sz w:val="22"/>
          <w:szCs w:val="22"/>
        </w:rPr>
      </w:pPr>
      <w:r w:rsidRPr="00DA053D">
        <w:rPr>
          <w:rFonts w:cstheme="minorHAnsi"/>
          <w:bCs/>
          <w:sz w:val="22"/>
          <w:szCs w:val="22"/>
        </w:rPr>
        <w:t xml:space="preserve">Mahajan A, </w:t>
      </w:r>
      <w:r w:rsidRPr="00DA053D">
        <w:rPr>
          <w:rFonts w:cstheme="minorHAnsi"/>
          <w:b/>
          <w:bCs/>
          <w:sz w:val="22"/>
          <w:szCs w:val="22"/>
        </w:rPr>
        <w:t>Spracklen CN</w:t>
      </w:r>
      <w:r w:rsidRPr="00DA053D">
        <w:rPr>
          <w:rFonts w:cstheme="minorHAnsi"/>
          <w:sz w:val="22"/>
          <w:szCs w:val="22"/>
        </w:rPr>
        <w:t xml:space="preserve">*, Zhang W*, Ng MCY*, Petty LE*, Kitajima H*, Yu GZ*, </w:t>
      </w:r>
      <w:proofErr w:type="spellStart"/>
      <w:r w:rsidRPr="00DA053D">
        <w:rPr>
          <w:rFonts w:cstheme="minorHAnsi"/>
          <w:sz w:val="22"/>
          <w:szCs w:val="22"/>
        </w:rPr>
        <w:t>Rüeger</w:t>
      </w:r>
      <w:proofErr w:type="spellEnd"/>
      <w:r w:rsidRPr="00DA053D">
        <w:rPr>
          <w:rFonts w:cstheme="minorHAnsi"/>
          <w:sz w:val="22"/>
          <w:szCs w:val="22"/>
        </w:rPr>
        <w:t xml:space="preserve"> S*, Speidel L*, Kim YJ, </w:t>
      </w:r>
      <w:proofErr w:type="spellStart"/>
      <w:r w:rsidRPr="00DA053D">
        <w:rPr>
          <w:rFonts w:cstheme="minorHAnsi"/>
          <w:sz w:val="22"/>
          <w:szCs w:val="22"/>
        </w:rPr>
        <w:t>Horikoshi</w:t>
      </w:r>
      <w:proofErr w:type="spellEnd"/>
      <w:r w:rsidRPr="00DA053D">
        <w:rPr>
          <w:rFonts w:cstheme="minorHAnsi"/>
          <w:sz w:val="22"/>
          <w:szCs w:val="22"/>
        </w:rPr>
        <w:t xml:space="preserve"> M, Mercader , </w:t>
      </w:r>
      <w:proofErr w:type="spellStart"/>
      <w:r w:rsidRPr="00DA053D">
        <w:rPr>
          <w:rFonts w:cstheme="minorHAnsi"/>
          <w:sz w:val="22"/>
          <w:szCs w:val="22"/>
        </w:rPr>
        <w:t>Talium</w:t>
      </w:r>
      <w:proofErr w:type="spellEnd"/>
      <w:r w:rsidRPr="00DA053D">
        <w:rPr>
          <w:rFonts w:cstheme="minorHAnsi"/>
          <w:sz w:val="22"/>
          <w:szCs w:val="22"/>
        </w:rPr>
        <w:t xml:space="preserve"> D, Moon S, Kwak SH, Robertson NR, Rayner NW, </w:t>
      </w:r>
      <w:proofErr w:type="spellStart"/>
      <w:r w:rsidRPr="00DA053D">
        <w:rPr>
          <w:rFonts w:cstheme="minorHAnsi"/>
          <w:sz w:val="22"/>
          <w:szCs w:val="22"/>
        </w:rPr>
        <w:t>Loh</w:t>
      </w:r>
      <w:proofErr w:type="spellEnd"/>
      <w:r w:rsidRPr="00DA053D">
        <w:rPr>
          <w:rFonts w:cstheme="minorHAnsi"/>
          <w:sz w:val="22"/>
          <w:szCs w:val="22"/>
        </w:rPr>
        <w:t xml:space="preserve"> M, Kim BJ, </w:t>
      </w:r>
      <w:proofErr w:type="spellStart"/>
      <w:r w:rsidRPr="00DA053D">
        <w:rPr>
          <w:rFonts w:cstheme="minorHAnsi"/>
          <w:sz w:val="22"/>
          <w:szCs w:val="22"/>
        </w:rPr>
        <w:t>Chiou</w:t>
      </w:r>
      <w:proofErr w:type="spellEnd"/>
      <w:r w:rsidRPr="00DA053D">
        <w:rPr>
          <w:rFonts w:cstheme="minorHAnsi"/>
          <w:sz w:val="22"/>
          <w:szCs w:val="22"/>
        </w:rPr>
        <w:t xml:space="preserve"> J, </w:t>
      </w:r>
      <w:proofErr w:type="spellStart"/>
      <w:r w:rsidRPr="00DA053D">
        <w:rPr>
          <w:rFonts w:cstheme="minorHAnsi"/>
          <w:sz w:val="22"/>
          <w:szCs w:val="22"/>
        </w:rPr>
        <w:t>Parolo</w:t>
      </w:r>
      <w:proofErr w:type="spellEnd"/>
      <w:r w:rsidRPr="00DA053D">
        <w:rPr>
          <w:rFonts w:cstheme="minorHAnsi"/>
          <w:sz w:val="22"/>
          <w:szCs w:val="22"/>
        </w:rPr>
        <w:t xml:space="preserve"> </w:t>
      </w:r>
      <w:proofErr w:type="spellStart"/>
      <w:r w:rsidRPr="00DA053D">
        <w:rPr>
          <w:rFonts w:cstheme="minorHAnsi"/>
          <w:sz w:val="22"/>
          <w:szCs w:val="22"/>
        </w:rPr>
        <w:t>PdB</w:t>
      </w:r>
      <w:proofErr w:type="spellEnd"/>
      <w:r w:rsidRPr="00DA053D">
        <w:rPr>
          <w:rFonts w:cstheme="minorHAnsi"/>
          <w:sz w:val="22"/>
          <w:szCs w:val="22"/>
        </w:rPr>
        <w:t xml:space="preserve">, Lin K, Bragg F, Preuss MH, Takeuchi F, Nano J, Guo X, </w:t>
      </w:r>
      <w:proofErr w:type="spellStart"/>
      <w:r w:rsidRPr="00DA053D">
        <w:rPr>
          <w:rFonts w:cstheme="minorHAnsi"/>
          <w:sz w:val="22"/>
          <w:szCs w:val="22"/>
        </w:rPr>
        <w:t>Lamri</w:t>
      </w:r>
      <w:proofErr w:type="spellEnd"/>
      <w:r w:rsidRPr="00DA053D">
        <w:rPr>
          <w:rFonts w:cstheme="minorHAnsi"/>
          <w:sz w:val="22"/>
          <w:szCs w:val="22"/>
        </w:rPr>
        <w:t xml:space="preserve"> A, </w:t>
      </w:r>
      <w:proofErr w:type="spellStart"/>
      <w:r w:rsidRPr="00DA053D">
        <w:rPr>
          <w:rFonts w:cstheme="minorHAnsi"/>
          <w:sz w:val="22"/>
          <w:szCs w:val="22"/>
        </w:rPr>
        <w:t>Nakatochi</w:t>
      </w:r>
      <w:proofErr w:type="spellEnd"/>
      <w:r w:rsidRPr="00DA053D">
        <w:rPr>
          <w:rFonts w:cstheme="minorHAnsi"/>
          <w:sz w:val="22"/>
          <w:szCs w:val="22"/>
        </w:rPr>
        <w:t xml:space="preserve"> M, Scott RA, Lee JJ, Huerta-</w:t>
      </w:r>
      <w:proofErr w:type="spellStart"/>
      <w:r w:rsidRPr="00DA053D">
        <w:rPr>
          <w:rFonts w:cstheme="minorHAnsi"/>
          <w:sz w:val="22"/>
          <w:szCs w:val="22"/>
        </w:rPr>
        <w:t>Chagoya</w:t>
      </w:r>
      <w:proofErr w:type="spellEnd"/>
      <w:r w:rsidRPr="00DA053D">
        <w:rPr>
          <w:rFonts w:cstheme="minorHAnsi"/>
          <w:sz w:val="22"/>
          <w:szCs w:val="22"/>
        </w:rPr>
        <w:t xml:space="preserve"> A, Graff M, Chai JF, Parra EJ, Yao J, </w:t>
      </w:r>
      <w:proofErr w:type="spellStart"/>
      <w:r w:rsidRPr="00DA053D">
        <w:rPr>
          <w:rFonts w:cstheme="minorHAnsi"/>
          <w:sz w:val="22"/>
          <w:szCs w:val="22"/>
        </w:rPr>
        <w:t>Bielak</w:t>
      </w:r>
      <w:proofErr w:type="spellEnd"/>
      <w:r w:rsidRPr="00DA053D">
        <w:rPr>
          <w:rFonts w:cstheme="minorHAnsi"/>
          <w:sz w:val="22"/>
          <w:szCs w:val="22"/>
        </w:rPr>
        <w:t xml:space="preserve"> LF, </w:t>
      </w:r>
      <w:proofErr w:type="spellStart"/>
      <w:r w:rsidRPr="00DA053D">
        <w:rPr>
          <w:rFonts w:cstheme="minorHAnsi"/>
          <w:sz w:val="22"/>
          <w:szCs w:val="22"/>
        </w:rPr>
        <w:t>Tabara</w:t>
      </w:r>
      <w:proofErr w:type="spellEnd"/>
      <w:r w:rsidRPr="00DA053D">
        <w:rPr>
          <w:rFonts w:cstheme="minorHAnsi"/>
          <w:sz w:val="22"/>
          <w:szCs w:val="22"/>
        </w:rPr>
        <w:t xml:space="preserve"> Y, Hai Y, </w:t>
      </w:r>
      <w:proofErr w:type="spellStart"/>
      <w:r w:rsidRPr="00DA053D">
        <w:rPr>
          <w:rFonts w:cstheme="minorHAnsi"/>
          <w:sz w:val="22"/>
          <w:szCs w:val="22"/>
        </w:rPr>
        <w:t>Steithorsdottir</w:t>
      </w:r>
      <w:proofErr w:type="spellEnd"/>
      <w:r w:rsidRPr="00DA053D">
        <w:rPr>
          <w:rFonts w:cstheme="minorHAnsi"/>
          <w:sz w:val="22"/>
          <w:szCs w:val="22"/>
        </w:rPr>
        <w:t xml:space="preserve"> V, Cook JP, </w:t>
      </w:r>
      <w:proofErr w:type="spellStart"/>
      <w:r w:rsidRPr="00DA053D">
        <w:rPr>
          <w:rFonts w:cstheme="minorHAnsi"/>
          <w:sz w:val="22"/>
          <w:szCs w:val="22"/>
        </w:rPr>
        <w:t>Kals</w:t>
      </w:r>
      <w:proofErr w:type="spellEnd"/>
      <w:r w:rsidRPr="00DA053D">
        <w:rPr>
          <w:rFonts w:cstheme="minorHAnsi"/>
          <w:sz w:val="22"/>
          <w:szCs w:val="22"/>
        </w:rPr>
        <w:t xml:space="preserve"> M, </w:t>
      </w:r>
      <w:proofErr w:type="spellStart"/>
      <w:r w:rsidRPr="00DA053D">
        <w:rPr>
          <w:rFonts w:cstheme="minorHAnsi"/>
          <w:sz w:val="22"/>
          <w:szCs w:val="22"/>
        </w:rPr>
        <w:t>Grarup</w:t>
      </w:r>
      <w:proofErr w:type="spellEnd"/>
      <w:r w:rsidRPr="00DA053D">
        <w:rPr>
          <w:rFonts w:cstheme="minorHAnsi"/>
          <w:sz w:val="22"/>
          <w:szCs w:val="22"/>
        </w:rPr>
        <w:t xml:space="preserve"> N, Schmid EM, Pan I, </w:t>
      </w:r>
      <w:proofErr w:type="spellStart"/>
      <w:r w:rsidRPr="00DA053D">
        <w:rPr>
          <w:rFonts w:cstheme="minorHAnsi"/>
          <w:sz w:val="22"/>
          <w:szCs w:val="22"/>
        </w:rPr>
        <w:t>Sofer</w:t>
      </w:r>
      <w:proofErr w:type="spellEnd"/>
      <w:r w:rsidRPr="00DA053D">
        <w:rPr>
          <w:rFonts w:cstheme="minorHAnsi"/>
          <w:sz w:val="22"/>
          <w:szCs w:val="22"/>
        </w:rPr>
        <w:t xml:space="preserve"> T, </w:t>
      </w:r>
      <w:proofErr w:type="spellStart"/>
      <w:r w:rsidRPr="00DA053D">
        <w:rPr>
          <w:rFonts w:cstheme="minorHAnsi"/>
          <w:sz w:val="22"/>
          <w:szCs w:val="22"/>
        </w:rPr>
        <w:t>Wuttke</w:t>
      </w:r>
      <w:proofErr w:type="spellEnd"/>
      <w:r w:rsidRPr="00DA053D">
        <w:rPr>
          <w:rFonts w:cstheme="minorHAnsi"/>
          <w:sz w:val="22"/>
          <w:szCs w:val="22"/>
        </w:rPr>
        <w:t xml:space="preserve"> M, </w:t>
      </w:r>
      <w:proofErr w:type="spellStart"/>
      <w:r w:rsidRPr="00DA053D">
        <w:rPr>
          <w:rFonts w:cstheme="minorHAnsi"/>
          <w:sz w:val="22"/>
          <w:szCs w:val="22"/>
        </w:rPr>
        <w:t>Sarnowski</w:t>
      </w:r>
      <w:proofErr w:type="spellEnd"/>
      <w:r w:rsidRPr="00DA053D">
        <w:rPr>
          <w:rFonts w:cstheme="minorHAnsi"/>
          <w:sz w:val="22"/>
          <w:szCs w:val="22"/>
        </w:rPr>
        <w:t xml:space="preserve"> C, </w:t>
      </w:r>
      <w:proofErr w:type="spellStart"/>
      <w:r w:rsidRPr="00DA053D">
        <w:rPr>
          <w:rFonts w:cstheme="minorHAnsi"/>
          <w:sz w:val="22"/>
          <w:szCs w:val="22"/>
        </w:rPr>
        <w:t>Gieger</w:t>
      </w:r>
      <w:proofErr w:type="spellEnd"/>
      <w:r w:rsidRPr="00DA053D">
        <w:rPr>
          <w:rFonts w:cstheme="minorHAnsi"/>
          <w:sz w:val="22"/>
          <w:szCs w:val="22"/>
        </w:rPr>
        <w:t xml:space="preserve"> C, </w:t>
      </w:r>
      <w:proofErr w:type="spellStart"/>
      <w:r w:rsidRPr="00DA053D">
        <w:rPr>
          <w:rFonts w:cstheme="minorHAnsi"/>
          <w:sz w:val="22"/>
          <w:szCs w:val="22"/>
        </w:rPr>
        <w:t>Nousome</w:t>
      </w:r>
      <w:proofErr w:type="spellEnd"/>
      <w:r w:rsidRPr="00DA053D">
        <w:rPr>
          <w:rFonts w:cstheme="minorHAnsi"/>
          <w:sz w:val="22"/>
          <w:szCs w:val="22"/>
        </w:rPr>
        <w:t xml:space="preserve"> D, </w:t>
      </w:r>
      <w:proofErr w:type="spellStart"/>
      <w:r w:rsidRPr="00DA053D">
        <w:rPr>
          <w:rFonts w:cstheme="minorHAnsi"/>
          <w:sz w:val="22"/>
          <w:szCs w:val="22"/>
        </w:rPr>
        <w:t>Trompet</w:t>
      </w:r>
      <w:proofErr w:type="spellEnd"/>
      <w:r w:rsidRPr="00DA053D">
        <w:rPr>
          <w:rFonts w:cstheme="minorHAnsi"/>
          <w:sz w:val="22"/>
          <w:szCs w:val="22"/>
        </w:rPr>
        <w:t xml:space="preserve"> S, Long J, Sun M, Tong L, Chen WM, Ahmad M, </w:t>
      </w:r>
      <w:proofErr w:type="spellStart"/>
      <w:r w:rsidRPr="00DA053D">
        <w:rPr>
          <w:rFonts w:cstheme="minorHAnsi"/>
          <w:sz w:val="22"/>
          <w:szCs w:val="22"/>
        </w:rPr>
        <w:t>Noordam</w:t>
      </w:r>
      <w:proofErr w:type="spellEnd"/>
      <w:r w:rsidRPr="00DA053D">
        <w:rPr>
          <w:rFonts w:cstheme="minorHAnsi"/>
          <w:sz w:val="22"/>
          <w:szCs w:val="22"/>
        </w:rPr>
        <w:t xml:space="preserve"> R, Lim VJY, </w:t>
      </w:r>
      <w:r w:rsidRPr="00DA053D">
        <w:rPr>
          <w:rFonts w:cstheme="minorHAnsi"/>
          <w:sz w:val="22"/>
          <w:szCs w:val="22"/>
        </w:rPr>
        <w:lastRenderedPageBreak/>
        <w:t xml:space="preserve">Tam CHT, </w:t>
      </w:r>
      <w:proofErr w:type="spellStart"/>
      <w:r w:rsidRPr="00DA053D">
        <w:rPr>
          <w:rFonts w:cstheme="minorHAnsi"/>
          <w:sz w:val="22"/>
          <w:szCs w:val="22"/>
        </w:rPr>
        <w:t>Joo</w:t>
      </w:r>
      <w:proofErr w:type="spellEnd"/>
      <w:r w:rsidRPr="00DA053D">
        <w:rPr>
          <w:rFonts w:cstheme="minorHAnsi"/>
          <w:sz w:val="22"/>
          <w:szCs w:val="22"/>
        </w:rPr>
        <w:t xml:space="preserve"> YY, Chen CH, </w:t>
      </w:r>
      <w:proofErr w:type="spellStart"/>
      <w:r w:rsidRPr="00DA053D">
        <w:rPr>
          <w:rFonts w:cstheme="minorHAnsi"/>
          <w:sz w:val="22"/>
          <w:szCs w:val="22"/>
        </w:rPr>
        <w:t>Raffield</w:t>
      </w:r>
      <w:proofErr w:type="spellEnd"/>
      <w:r w:rsidRPr="00DA053D">
        <w:rPr>
          <w:rFonts w:cstheme="minorHAnsi"/>
          <w:sz w:val="22"/>
          <w:szCs w:val="22"/>
        </w:rPr>
        <w:t xml:space="preserve"> LM, </w:t>
      </w:r>
      <w:proofErr w:type="spellStart"/>
      <w:r w:rsidRPr="00DA053D">
        <w:rPr>
          <w:rFonts w:cstheme="minorHAnsi"/>
          <w:sz w:val="22"/>
          <w:szCs w:val="22"/>
        </w:rPr>
        <w:t>Lecoeur</w:t>
      </w:r>
      <w:proofErr w:type="spellEnd"/>
      <w:r w:rsidRPr="00DA053D">
        <w:rPr>
          <w:rFonts w:cstheme="minorHAnsi"/>
          <w:sz w:val="22"/>
          <w:szCs w:val="22"/>
        </w:rPr>
        <w:t xml:space="preserve"> C, </w:t>
      </w:r>
      <w:proofErr w:type="spellStart"/>
      <w:r w:rsidRPr="00DA053D">
        <w:rPr>
          <w:rFonts w:cstheme="minorHAnsi"/>
          <w:sz w:val="22"/>
          <w:szCs w:val="22"/>
        </w:rPr>
        <w:t>Maruthur</w:t>
      </w:r>
      <w:proofErr w:type="spellEnd"/>
      <w:r w:rsidRPr="00DA053D">
        <w:rPr>
          <w:rFonts w:cstheme="minorHAnsi"/>
          <w:sz w:val="22"/>
          <w:szCs w:val="22"/>
        </w:rPr>
        <w:t xml:space="preserve"> NM, </w:t>
      </w:r>
      <w:proofErr w:type="spellStart"/>
      <w:r w:rsidRPr="00DA053D">
        <w:rPr>
          <w:rFonts w:cstheme="minorHAnsi"/>
          <w:sz w:val="22"/>
          <w:szCs w:val="22"/>
        </w:rPr>
        <w:t>Prins</w:t>
      </w:r>
      <w:proofErr w:type="spellEnd"/>
      <w:r w:rsidRPr="00DA053D">
        <w:rPr>
          <w:rFonts w:cstheme="minorHAnsi"/>
          <w:sz w:val="22"/>
          <w:szCs w:val="22"/>
        </w:rPr>
        <w:t xml:space="preserve"> BP, Nicolas A, </w:t>
      </w:r>
      <w:proofErr w:type="spellStart"/>
      <w:r w:rsidRPr="00DA053D">
        <w:rPr>
          <w:rFonts w:cstheme="minorHAnsi"/>
          <w:sz w:val="22"/>
          <w:szCs w:val="22"/>
        </w:rPr>
        <w:t>Yanek</w:t>
      </w:r>
      <w:proofErr w:type="spellEnd"/>
      <w:r w:rsidRPr="00DA053D">
        <w:rPr>
          <w:rFonts w:cstheme="minorHAnsi"/>
          <w:sz w:val="22"/>
          <w:szCs w:val="22"/>
        </w:rPr>
        <w:t xml:space="preserve"> LR, Chen G, Jensen RA, Tajuddin S, </w:t>
      </w:r>
      <w:proofErr w:type="spellStart"/>
      <w:r w:rsidRPr="00DA053D">
        <w:rPr>
          <w:rFonts w:cstheme="minorHAnsi"/>
          <w:sz w:val="22"/>
          <w:szCs w:val="22"/>
        </w:rPr>
        <w:t>Kabagambe</w:t>
      </w:r>
      <w:proofErr w:type="spellEnd"/>
      <w:r w:rsidRPr="00DA053D">
        <w:rPr>
          <w:rFonts w:cstheme="minorHAnsi"/>
          <w:sz w:val="22"/>
          <w:szCs w:val="22"/>
        </w:rPr>
        <w:t xml:space="preserve"> E, An P, Xiang AH, Choi HS, Cade BE, Tan J, </w:t>
      </w:r>
      <w:proofErr w:type="spellStart"/>
      <w:r w:rsidRPr="00DA053D">
        <w:rPr>
          <w:rFonts w:cstheme="minorHAnsi"/>
          <w:sz w:val="22"/>
          <w:szCs w:val="22"/>
        </w:rPr>
        <w:t>Abaitua</w:t>
      </w:r>
      <w:proofErr w:type="spellEnd"/>
      <w:r w:rsidRPr="00DA053D">
        <w:rPr>
          <w:rFonts w:cstheme="minorHAnsi"/>
          <w:sz w:val="22"/>
          <w:szCs w:val="22"/>
        </w:rPr>
        <w:t xml:space="preserve"> F, Adair LS, Adeyemo A, Akiyama M, Anand SS, </w:t>
      </w:r>
      <w:proofErr w:type="spellStart"/>
      <w:r w:rsidRPr="00DA053D">
        <w:rPr>
          <w:rFonts w:cstheme="minorHAnsi"/>
          <w:sz w:val="22"/>
          <w:szCs w:val="22"/>
        </w:rPr>
        <w:t>Bertoni</w:t>
      </w:r>
      <w:proofErr w:type="spellEnd"/>
      <w:r w:rsidRPr="00DA053D">
        <w:rPr>
          <w:rFonts w:cstheme="minorHAnsi"/>
          <w:sz w:val="22"/>
          <w:szCs w:val="22"/>
        </w:rPr>
        <w:t xml:space="preserve"> A, </w:t>
      </w:r>
      <w:proofErr w:type="spellStart"/>
      <w:r w:rsidRPr="00DA053D">
        <w:rPr>
          <w:rFonts w:cstheme="minorHAnsi"/>
          <w:sz w:val="22"/>
          <w:szCs w:val="22"/>
        </w:rPr>
        <w:t>Bian</w:t>
      </w:r>
      <w:proofErr w:type="spellEnd"/>
      <w:r w:rsidRPr="00DA053D">
        <w:rPr>
          <w:rFonts w:cstheme="minorHAnsi"/>
          <w:sz w:val="22"/>
          <w:szCs w:val="22"/>
        </w:rPr>
        <w:t xml:space="preserve"> Z, Bork-Jensen J, </w:t>
      </w:r>
      <w:proofErr w:type="spellStart"/>
      <w:r w:rsidRPr="00DA053D">
        <w:rPr>
          <w:rFonts w:cstheme="minorHAnsi"/>
          <w:sz w:val="22"/>
          <w:szCs w:val="22"/>
        </w:rPr>
        <w:t>Brandslund</w:t>
      </w:r>
      <w:proofErr w:type="spellEnd"/>
      <w:r w:rsidRPr="00DA053D">
        <w:rPr>
          <w:rFonts w:cstheme="minorHAnsi"/>
          <w:sz w:val="22"/>
          <w:szCs w:val="22"/>
        </w:rPr>
        <w:t xml:space="preserve"> I, Brody JA, Brummett CM, Buchanan TA, </w:t>
      </w:r>
      <w:proofErr w:type="spellStart"/>
      <w:r w:rsidRPr="00DA053D">
        <w:rPr>
          <w:rFonts w:cstheme="minorHAnsi"/>
          <w:sz w:val="22"/>
          <w:szCs w:val="22"/>
        </w:rPr>
        <w:t>Canouil</w:t>
      </w:r>
      <w:proofErr w:type="spellEnd"/>
      <w:r w:rsidRPr="00DA053D">
        <w:rPr>
          <w:rFonts w:cstheme="minorHAnsi"/>
          <w:sz w:val="22"/>
          <w:szCs w:val="22"/>
        </w:rPr>
        <w:t xml:space="preserve"> M, Chan JCN, Chang LC, Chee ML, Chen J, Chen SH, Chen YT, Chen Z, Christensen C, Chuang LM, Cushman M, Das SK, de Silva J, </w:t>
      </w:r>
      <w:proofErr w:type="spellStart"/>
      <w:r w:rsidRPr="00DA053D">
        <w:rPr>
          <w:rFonts w:cstheme="minorHAnsi"/>
          <w:sz w:val="22"/>
          <w:szCs w:val="22"/>
        </w:rPr>
        <w:t>Dedoussis</w:t>
      </w:r>
      <w:proofErr w:type="spellEnd"/>
      <w:r w:rsidRPr="00DA053D">
        <w:rPr>
          <w:rFonts w:cstheme="minorHAnsi"/>
          <w:sz w:val="22"/>
          <w:szCs w:val="22"/>
        </w:rPr>
        <w:t xml:space="preserve"> G, Dimitrov L, </w:t>
      </w:r>
      <w:proofErr w:type="spellStart"/>
      <w:r w:rsidRPr="00DA053D">
        <w:rPr>
          <w:rFonts w:cstheme="minorHAnsi"/>
          <w:sz w:val="22"/>
          <w:szCs w:val="22"/>
        </w:rPr>
        <w:t>Doumatey</w:t>
      </w:r>
      <w:proofErr w:type="spellEnd"/>
      <w:r w:rsidRPr="00DA053D">
        <w:rPr>
          <w:rFonts w:cstheme="minorHAnsi"/>
          <w:sz w:val="22"/>
          <w:szCs w:val="22"/>
        </w:rPr>
        <w:t xml:space="preserve"> AP, Du S, Duan Q, </w:t>
      </w:r>
      <w:proofErr w:type="spellStart"/>
      <w:r w:rsidRPr="00DA053D">
        <w:rPr>
          <w:rFonts w:cstheme="minorHAnsi"/>
          <w:sz w:val="22"/>
          <w:szCs w:val="22"/>
        </w:rPr>
        <w:t>Eckardt</w:t>
      </w:r>
      <w:proofErr w:type="spellEnd"/>
      <w:r w:rsidRPr="00DA053D">
        <w:rPr>
          <w:rFonts w:cstheme="minorHAnsi"/>
          <w:sz w:val="22"/>
          <w:szCs w:val="22"/>
        </w:rPr>
        <w:t xml:space="preserve"> KU, Emery LS, Evans DS, Evans MK Fischer K, Floyd JS, Ford I, </w:t>
      </w:r>
      <w:proofErr w:type="spellStart"/>
      <w:r w:rsidRPr="00DA053D">
        <w:rPr>
          <w:rFonts w:cstheme="minorHAnsi"/>
          <w:sz w:val="22"/>
          <w:szCs w:val="22"/>
        </w:rPr>
        <w:t>Fornage</w:t>
      </w:r>
      <w:proofErr w:type="spellEnd"/>
      <w:r w:rsidRPr="00DA053D">
        <w:rPr>
          <w:rFonts w:cstheme="minorHAnsi"/>
          <w:sz w:val="22"/>
          <w:szCs w:val="22"/>
        </w:rPr>
        <w:t xml:space="preserve"> M, Franco OH, </w:t>
      </w:r>
      <w:proofErr w:type="spellStart"/>
      <w:r w:rsidRPr="00DA053D">
        <w:rPr>
          <w:rFonts w:cstheme="minorHAnsi"/>
          <w:sz w:val="22"/>
          <w:szCs w:val="22"/>
        </w:rPr>
        <w:t>Frayling</w:t>
      </w:r>
      <w:proofErr w:type="spellEnd"/>
      <w:r w:rsidRPr="00DA053D">
        <w:rPr>
          <w:rFonts w:cstheme="minorHAnsi"/>
          <w:sz w:val="22"/>
          <w:szCs w:val="22"/>
        </w:rPr>
        <w:t xml:space="preserve"> TM, Freedman BI, Fuchsberger C, </w:t>
      </w:r>
      <w:proofErr w:type="spellStart"/>
      <w:r w:rsidRPr="00DA053D">
        <w:rPr>
          <w:rFonts w:cstheme="minorHAnsi"/>
          <w:sz w:val="22"/>
          <w:szCs w:val="22"/>
        </w:rPr>
        <w:t>Genter</w:t>
      </w:r>
      <w:proofErr w:type="spellEnd"/>
      <w:r w:rsidRPr="00DA053D">
        <w:rPr>
          <w:rFonts w:cstheme="minorHAnsi"/>
          <w:sz w:val="22"/>
          <w:szCs w:val="22"/>
        </w:rPr>
        <w:t xml:space="preserve"> P, Gerstein HC, Giedraitis V, González-Villalpando C, González-Villalpando  ME, </w:t>
      </w:r>
      <w:proofErr w:type="spellStart"/>
      <w:r w:rsidRPr="00DA053D">
        <w:rPr>
          <w:rFonts w:cstheme="minorHAnsi"/>
          <w:sz w:val="22"/>
          <w:szCs w:val="22"/>
        </w:rPr>
        <w:t>Goodarzi</w:t>
      </w:r>
      <w:proofErr w:type="spellEnd"/>
      <w:r w:rsidRPr="00DA053D">
        <w:rPr>
          <w:rFonts w:cstheme="minorHAnsi"/>
          <w:sz w:val="22"/>
          <w:szCs w:val="22"/>
        </w:rPr>
        <w:t xml:space="preserve"> MO, Gordon-Larsen P, Gorkin D, Gross M, Guo Y, </w:t>
      </w:r>
      <w:proofErr w:type="spellStart"/>
      <w:r w:rsidRPr="00DA053D">
        <w:rPr>
          <w:rFonts w:cstheme="minorHAnsi"/>
          <w:sz w:val="22"/>
          <w:szCs w:val="22"/>
        </w:rPr>
        <w:t>Hackinger</w:t>
      </w:r>
      <w:proofErr w:type="spellEnd"/>
      <w:r w:rsidRPr="00DA053D">
        <w:rPr>
          <w:rFonts w:cstheme="minorHAnsi"/>
          <w:sz w:val="22"/>
          <w:szCs w:val="22"/>
        </w:rPr>
        <w:t xml:space="preserve"> S, Han S, Hattersley AT, Herder C, Howard AG, Hsueh W, Huang M, Huang W, Hung YJ, Hwang MY, </w:t>
      </w:r>
      <w:proofErr w:type="spellStart"/>
      <w:r w:rsidRPr="00DA053D">
        <w:rPr>
          <w:rFonts w:cstheme="minorHAnsi"/>
          <w:sz w:val="22"/>
          <w:szCs w:val="22"/>
        </w:rPr>
        <w:t>Hwu</w:t>
      </w:r>
      <w:proofErr w:type="spellEnd"/>
      <w:r w:rsidRPr="00DA053D">
        <w:rPr>
          <w:rFonts w:cstheme="minorHAnsi"/>
          <w:sz w:val="22"/>
          <w:szCs w:val="22"/>
        </w:rPr>
        <w:t xml:space="preserve"> CM, Ichihara S, Ikram MA, </w:t>
      </w:r>
      <w:proofErr w:type="spellStart"/>
      <w:r w:rsidRPr="00DA053D">
        <w:rPr>
          <w:rFonts w:cstheme="minorHAnsi"/>
          <w:sz w:val="22"/>
          <w:szCs w:val="22"/>
        </w:rPr>
        <w:t>Ingelsson</w:t>
      </w:r>
      <w:proofErr w:type="spellEnd"/>
      <w:r w:rsidRPr="00DA053D">
        <w:rPr>
          <w:rFonts w:cstheme="minorHAnsi"/>
          <w:sz w:val="22"/>
          <w:szCs w:val="22"/>
        </w:rPr>
        <w:t xml:space="preserve"> M, Islam MT, </w:t>
      </w:r>
      <w:proofErr w:type="spellStart"/>
      <w:r w:rsidRPr="00DA053D">
        <w:rPr>
          <w:rFonts w:cstheme="minorHAnsi"/>
          <w:sz w:val="22"/>
          <w:szCs w:val="22"/>
        </w:rPr>
        <w:t>Isono</w:t>
      </w:r>
      <w:proofErr w:type="spellEnd"/>
      <w:r w:rsidRPr="00DA053D">
        <w:rPr>
          <w:rFonts w:cstheme="minorHAnsi"/>
          <w:sz w:val="22"/>
          <w:szCs w:val="22"/>
        </w:rPr>
        <w:t xml:space="preserve"> M, Jang HM, Jasmine F, Jiang G, Jonas JB, </w:t>
      </w:r>
      <w:proofErr w:type="spellStart"/>
      <w:r w:rsidRPr="00DA053D">
        <w:rPr>
          <w:rFonts w:cstheme="minorHAnsi"/>
          <w:sz w:val="22"/>
          <w:szCs w:val="22"/>
        </w:rPr>
        <w:t>Jørgensen</w:t>
      </w:r>
      <w:proofErr w:type="spellEnd"/>
      <w:r w:rsidRPr="00DA053D">
        <w:rPr>
          <w:rFonts w:cstheme="minorHAnsi"/>
          <w:sz w:val="22"/>
          <w:szCs w:val="22"/>
        </w:rPr>
        <w:t xml:space="preserve"> ME, </w:t>
      </w:r>
      <w:proofErr w:type="spellStart"/>
      <w:r w:rsidRPr="00DA053D">
        <w:rPr>
          <w:rFonts w:cstheme="minorHAnsi"/>
          <w:sz w:val="22"/>
          <w:szCs w:val="22"/>
        </w:rPr>
        <w:t>JørgensenT</w:t>
      </w:r>
      <w:proofErr w:type="spellEnd"/>
      <w:r w:rsidRPr="00DA053D">
        <w:rPr>
          <w:rFonts w:cstheme="minorHAnsi"/>
          <w:sz w:val="22"/>
          <w:szCs w:val="22"/>
        </w:rPr>
        <w:t xml:space="preserve">, </w:t>
      </w:r>
      <w:proofErr w:type="spellStart"/>
      <w:r w:rsidRPr="00DA053D">
        <w:rPr>
          <w:rFonts w:cstheme="minorHAnsi"/>
          <w:sz w:val="22"/>
          <w:szCs w:val="22"/>
        </w:rPr>
        <w:t>Kamatani</w:t>
      </w:r>
      <w:proofErr w:type="spellEnd"/>
      <w:r w:rsidRPr="00DA053D">
        <w:rPr>
          <w:rFonts w:cstheme="minorHAnsi"/>
          <w:sz w:val="22"/>
          <w:szCs w:val="22"/>
        </w:rPr>
        <w:t xml:space="preserve"> Y, </w:t>
      </w:r>
      <w:proofErr w:type="spellStart"/>
      <w:r w:rsidRPr="00DA053D">
        <w:rPr>
          <w:rFonts w:cstheme="minorHAnsi"/>
          <w:sz w:val="22"/>
          <w:szCs w:val="22"/>
        </w:rPr>
        <w:t>Kandeel</w:t>
      </w:r>
      <w:proofErr w:type="spellEnd"/>
      <w:r w:rsidRPr="00DA053D">
        <w:rPr>
          <w:rFonts w:cstheme="minorHAnsi"/>
          <w:sz w:val="22"/>
          <w:szCs w:val="22"/>
        </w:rPr>
        <w:t xml:space="preserve"> FR, </w:t>
      </w:r>
      <w:proofErr w:type="spellStart"/>
      <w:r w:rsidRPr="00DA053D">
        <w:rPr>
          <w:rFonts w:cstheme="minorHAnsi"/>
          <w:sz w:val="22"/>
          <w:szCs w:val="22"/>
        </w:rPr>
        <w:t>Kasturirante</w:t>
      </w:r>
      <w:proofErr w:type="spellEnd"/>
      <w:r w:rsidRPr="00DA053D">
        <w:rPr>
          <w:rFonts w:cstheme="minorHAnsi"/>
          <w:sz w:val="22"/>
          <w:szCs w:val="22"/>
        </w:rPr>
        <w:t xml:space="preserve"> A, Katsuya T, Kaur V, Kawaguchi T, Keaton JM, Kho A, Khor CC, </w:t>
      </w:r>
      <w:proofErr w:type="spellStart"/>
      <w:r w:rsidRPr="00DA053D">
        <w:rPr>
          <w:rFonts w:cstheme="minorHAnsi"/>
          <w:sz w:val="22"/>
          <w:szCs w:val="22"/>
        </w:rPr>
        <w:t>Kibriya</w:t>
      </w:r>
      <w:proofErr w:type="spellEnd"/>
      <w:r w:rsidRPr="00DA053D">
        <w:rPr>
          <w:rFonts w:cstheme="minorHAnsi"/>
          <w:sz w:val="22"/>
          <w:szCs w:val="22"/>
        </w:rPr>
        <w:t xml:space="preserve"> MG, </w:t>
      </w:r>
      <w:proofErr w:type="spellStart"/>
      <w:r w:rsidRPr="00DA053D">
        <w:rPr>
          <w:rFonts w:cstheme="minorHAnsi"/>
          <w:sz w:val="22"/>
          <w:szCs w:val="22"/>
        </w:rPr>
        <w:t>Kohara</w:t>
      </w:r>
      <w:proofErr w:type="spellEnd"/>
      <w:r w:rsidRPr="00DA053D">
        <w:rPr>
          <w:rFonts w:cstheme="minorHAnsi"/>
          <w:sz w:val="22"/>
          <w:szCs w:val="22"/>
        </w:rPr>
        <w:t xml:space="preserve"> K, </w:t>
      </w:r>
      <w:proofErr w:type="spellStart"/>
      <w:r w:rsidRPr="00DA053D">
        <w:rPr>
          <w:rFonts w:cstheme="minorHAnsi"/>
          <w:sz w:val="22"/>
          <w:szCs w:val="22"/>
        </w:rPr>
        <w:t>Kriebel</w:t>
      </w:r>
      <w:proofErr w:type="spellEnd"/>
      <w:r w:rsidRPr="00DA053D">
        <w:rPr>
          <w:rFonts w:cstheme="minorHAnsi"/>
          <w:sz w:val="22"/>
          <w:szCs w:val="22"/>
        </w:rPr>
        <w:t xml:space="preserve"> J, </w:t>
      </w:r>
      <w:proofErr w:type="spellStart"/>
      <w:r w:rsidRPr="00DA053D">
        <w:rPr>
          <w:rFonts w:cstheme="minorHAnsi"/>
          <w:sz w:val="22"/>
          <w:szCs w:val="22"/>
        </w:rPr>
        <w:t>Kronenberg</w:t>
      </w:r>
      <w:proofErr w:type="spellEnd"/>
      <w:r w:rsidRPr="00DA053D">
        <w:rPr>
          <w:rFonts w:cstheme="minorHAnsi"/>
          <w:sz w:val="22"/>
          <w:szCs w:val="22"/>
        </w:rPr>
        <w:t xml:space="preserve"> F, </w:t>
      </w:r>
      <w:proofErr w:type="spellStart"/>
      <w:r w:rsidRPr="00DA053D">
        <w:rPr>
          <w:rFonts w:cstheme="minorHAnsi"/>
          <w:sz w:val="22"/>
          <w:szCs w:val="22"/>
        </w:rPr>
        <w:t>Kuusisto</w:t>
      </w:r>
      <w:proofErr w:type="spellEnd"/>
      <w:r w:rsidRPr="00DA053D">
        <w:rPr>
          <w:rFonts w:cstheme="minorHAnsi"/>
          <w:sz w:val="22"/>
          <w:szCs w:val="22"/>
        </w:rPr>
        <w:t xml:space="preserve"> J, </w:t>
      </w:r>
      <w:proofErr w:type="spellStart"/>
      <w:r w:rsidRPr="00DA053D">
        <w:rPr>
          <w:rFonts w:cstheme="minorHAnsi"/>
          <w:sz w:val="22"/>
          <w:szCs w:val="22"/>
        </w:rPr>
        <w:t>Läll</w:t>
      </w:r>
      <w:proofErr w:type="spellEnd"/>
      <w:r w:rsidRPr="00DA053D">
        <w:rPr>
          <w:rFonts w:cstheme="minorHAnsi"/>
          <w:sz w:val="22"/>
          <w:szCs w:val="22"/>
        </w:rPr>
        <w:t xml:space="preserve"> K, Lange LA, Lee MS, Lee NR, Leong A, Li L, Li Y Li-Gao R, </w:t>
      </w:r>
      <w:proofErr w:type="spellStart"/>
      <w:r w:rsidRPr="00DA053D">
        <w:rPr>
          <w:rFonts w:cstheme="minorHAnsi"/>
          <w:sz w:val="22"/>
          <w:szCs w:val="22"/>
        </w:rPr>
        <w:t>Ligthart</w:t>
      </w:r>
      <w:proofErr w:type="spellEnd"/>
      <w:r w:rsidRPr="00DA053D">
        <w:rPr>
          <w:rFonts w:cstheme="minorHAnsi"/>
          <w:sz w:val="22"/>
          <w:szCs w:val="22"/>
        </w:rPr>
        <w:t xml:space="preserve"> S, Lindgren CM, </w:t>
      </w:r>
      <w:proofErr w:type="spellStart"/>
      <w:r w:rsidRPr="00DA053D">
        <w:rPr>
          <w:rFonts w:cstheme="minorHAnsi"/>
          <w:sz w:val="22"/>
          <w:szCs w:val="22"/>
        </w:rPr>
        <w:t>Linneberg</w:t>
      </w:r>
      <w:proofErr w:type="spellEnd"/>
      <w:r w:rsidRPr="00DA053D">
        <w:rPr>
          <w:rFonts w:cstheme="minorHAnsi"/>
          <w:sz w:val="22"/>
          <w:szCs w:val="22"/>
        </w:rPr>
        <w:t xml:space="preserve"> A, Liu CT, Liu J, Locke AE, Louie T, Luan J, </w:t>
      </w:r>
      <w:proofErr w:type="spellStart"/>
      <w:r w:rsidRPr="00DA053D">
        <w:rPr>
          <w:rFonts w:cstheme="minorHAnsi"/>
          <w:sz w:val="22"/>
          <w:szCs w:val="22"/>
        </w:rPr>
        <w:t>Luk</w:t>
      </w:r>
      <w:proofErr w:type="spellEnd"/>
      <w:r w:rsidRPr="00DA053D">
        <w:rPr>
          <w:rFonts w:cstheme="minorHAnsi"/>
          <w:sz w:val="22"/>
          <w:szCs w:val="22"/>
        </w:rPr>
        <w:t xml:space="preserve"> AO, Luo X, </w:t>
      </w:r>
      <w:proofErr w:type="spellStart"/>
      <w:r w:rsidRPr="00DA053D">
        <w:rPr>
          <w:rFonts w:cstheme="minorHAnsi"/>
          <w:sz w:val="22"/>
          <w:szCs w:val="22"/>
        </w:rPr>
        <w:t>Lv</w:t>
      </w:r>
      <w:proofErr w:type="spellEnd"/>
      <w:r w:rsidRPr="00DA053D">
        <w:rPr>
          <w:rFonts w:cstheme="minorHAnsi"/>
          <w:sz w:val="22"/>
          <w:szCs w:val="22"/>
        </w:rPr>
        <w:t xml:space="preserve"> J, </w:t>
      </w:r>
      <w:proofErr w:type="spellStart"/>
      <w:r w:rsidRPr="00DA053D">
        <w:rPr>
          <w:rFonts w:cstheme="minorHAnsi"/>
          <w:sz w:val="22"/>
          <w:szCs w:val="22"/>
        </w:rPr>
        <w:t>Lyssenko</w:t>
      </w:r>
      <w:proofErr w:type="spellEnd"/>
      <w:r w:rsidRPr="00DA053D">
        <w:rPr>
          <w:rFonts w:cstheme="minorHAnsi"/>
          <w:sz w:val="22"/>
          <w:szCs w:val="22"/>
        </w:rPr>
        <w:t xml:space="preserve"> V, </w:t>
      </w:r>
      <w:proofErr w:type="spellStart"/>
      <w:r w:rsidRPr="00DA053D">
        <w:rPr>
          <w:rFonts w:cstheme="minorHAnsi"/>
          <w:sz w:val="22"/>
          <w:szCs w:val="22"/>
        </w:rPr>
        <w:t>Mamakou</w:t>
      </w:r>
      <w:proofErr w:type="spellEnd"/>
      <w:r w:rsidRPr="00DA053D">
        <w:rPr>
          <w:rFonts w:cstheme="minorHAnsi"/>
          <w:sz w:val="22"/>
          <w:szCs w:val="22"/>
        </w:rPr>
        <w:t xml:space="preserve"> V, Mani KR, </w:t>
      </w:r>
      <w:proofErr w:type="spellStart"/>
      <w:r w:rsidRPr="00DA053D">
        <w:rPr>
          <w:rFonts w:cstheme="minorHAnsi"/>
          <w:sz w:val="22"/>
          <w:szCs w:val="22"/>
        </w:rPr>
        <w:t>Meitinger</w:t>
      </w:r>
      <w:proofErr w:type="spellEnd"/>
      <w:r w:rsidRPr="00DA053D">
        <w:rPr>
          <w:rFonts w:cstheme="minorHAnsi"/>
          <w:sz w:val="22"/>
          <w:szCs w:val="22"/>
        </w:rPr>
        <w:t xml:space="preserve"> T, </w:t>
      </w:r>
      <w:proofErr w:type="spellStart"/>
      <w:r w:rsidRPr="00DA053D">
        <w:rPr>
          <w:rFonts w:cstheme="minorHAnsi"/>
          <w:sz w:val="22"/>
          <w:szCs w:val="22"/>
        </w:rPr>
        <w:t>Metspalu</w:t>
      </w:r>
      <w:proofErr w:type="spellEnd"/>
      <w:r w:rsidRPr="00DA053D">
        <w:rPr>
          <w:rFonts w:cstheme="minorHAnsi"/>
          <w:sz w:val="22"/>
          <w:szCs w:val="22"/>
        </w:rPr>
        <w:t xml:space="preserve"> A, Morris AD, Nadkarni GN, Nadler JL, </w:t>
      </w:r>
      <w:proofErr w:type="spellStart"/>
      <w:r w:rsidRPr="00DA053D">
        <w:rPr>
          <w:rFonts w:cstheme="minorHAnsi"/>
          <w:sz w:val="22"/>
          <w:szCs w:val="22"/>
        </w:rPr>
        <w:t>Nalls</w:t>
      </w:r>
      <w:proofErr w:type="spellEnd"/>
      <w:r w:rsidRPr="00DA053D">
        <w:rPr>
          <w:rFonts w:cstheme="minorHAnsi"/>
          <w:sz w:val="22"/>
          <w:szCs w:val="22"/>
        </w:rPr>
        <w:t xml:space="preserve"> MA, Nayak U, </w:t>
      </w:r>
      <w:proofErr w:type="spellStart"/>
      <w:r w:rsidRPr="00DA053D">
        <w:rPr>
          <w:rFonts w:cstheme="minorHAnsi"/>
          <w:sz w:val="22"/>
          <w:szCs w:val="22"/>
        </w:rPr>
        <w:t>Ntalla</w:t>
      </w:r>
      <w:proofErr w:type="spellEnd"/>
      <w:r w:rsidRPr="00DA053D">
        <w:rPr>
          <w:rFonts w:cstheme="minorHAnsi"/>
          <w:sz w:val="22"/>
          <w:szCs w:val="22"/>
        </w:rPr>
        <w:t xml:space="preserve"> I, Okada Y, Orozco L, Patel SR, Pereira MA, Peters A, Pirie FJ, </w:t>
      </w:r>
      <w:proofErr w:type="spellStart"/>
      <w:r w:rsidRPr="00DA053D">
        <w:rPr>
          <w:rFonts w:cstheme="minorHAnsi"/>
          <w:sz w:val="22"/>
          <w:szCs w:val="22"/>
        </w:rPr>
        <w:t>Porneala</w:t>
      </w:r>
      <w:proofErr w:type="spellEnd"/>
      <w:r w:rsidRPr="00DA053D">
        <w:rPr>
          <w:rFonts w:cstheme="minorHAnsi"/>
          <w:sz w:val="22"/>
          <w:szCs w:val="22"/>
        </w:rPr>
        <w:t xml:space="preserve">, Prasad G, </w:t>
      </w:r>
      <w:proofErr w:type="spellStart"/>
      <w:r w:rsidRPr="00DA053D">
        <w:rPr>
          <w:rFonts w:cstheme="minorHAnsi"/>
          <w:sz w:val="22"/>
          <w:szCs w:val="22"/>
        </w:rPr>
        <w:t>Preissl</w:t>
      </w:r>
      <w:proofErr w:type="spellEnd"/>
      <w:r w:rsidRPr="00DA053D">
        <w:rPr>
          <w:rFonts w:cstheme="minorHAnsi"/>
          <w:sz w:val="22"/>
          <w:szCs w:val="22"/>
        </w:rPr>
        <w:t xml:space="preserve"> S, Rasmussen-</w:t>
      </w:r>
      <w:proofErr w:type="spellStart"/>
      <w:r w:rsidRPr="00DA053D">
        <w:rPr>
          <w:rFonts w:cstheme="minorHAnsi"/>
          <w:sz w:val="22"/>
          <w:szCs w:val="22"/>
        </w:rPr>
        <w:t>Torvik</w:t>
      </w:r>
      <w:proofErr w:type="spellEnd"/>
      <w:r w:rsidRPr="00DA053D">
        <w:rPr>
          <w:rFonts w:cstheme="minorHAnsi"/>
          <w:sz w:val="22"/>
          <w:szCs w:val="22"/>
        </w:rPr>
        <w:t xml:space="preserve"> LJ, Reiner AP, Rohde R, Roll K, </w:t>
      </w:r>
      <w:proofErr w:type="spellStart"/>
      <w:r w:rsidRPr="00DA053D">
        <w:rPr>
          <w:rFonts w:cstheme="minorHAnsi"/>
          <w:sz w:val="22"/>
          <w:szCs w:val="22"/>
        </w:rPr>
        <w:t>Sabanayagam</w:t>
      </w:r>
      <w:proofErr w:type="spellEnd"/>
      <w:r w:rsidRPr="00DA053D">
        <w:rPr>
          <w:rFonts w:cstheme="minorHAnsi"/>
          <w:sz w:val="22"/>
          <w:szCs w:val="22"/>
        </w:rPr>
        <w:t xml:space="preserve"> C, Sander M, Sandow K, Sattar N, </w:t>
      </w:r>
      <w:proofErr w:type="spellStart"/>
      <w:r w:rsidRPr="00DA053D">
        <w:rPr>
          <w:rFonts w:cstheme="minorHAnsi"/>
          <w:sz w:val="22"/>
          <w:szCs w:val="22"/>
        </w:rPr>
        <w:t>Schönherr</w:t>
      </w:r>
      <w:proofErr w:type="spellEnd"/>
      <w:r w:rsidRPr="00DA053D">
        <w:rPr>
          <w:rFonts w:cstheme="minorHAnsi"/>
          <w:sz w:val="22"/>
          <w:szCs w:val="22"/>
        </w:rPr>
        <w:t xml:space="preserve"> S, </w:t>
      </w:r>
      <w:proofErr w:type="spellStart"/>
      <w:r w:rsidRPr="00DA053D">
        <w:rPr>
          <w:rFonts w:cstheme="minorHAnsi"/>
          <w:sz w:val="22"/>
          <w:szCs w:val="22"/>
        </w:rPr>
        <w:t>Schurmann</w:t>
      </w:r>
      <w:proofErr w:type="spellEnd"/>
      <w:r w:rsidRPr="00DA053D">
        <w:rPr>
          <w:rFonts w:cstheme="minorHAnsi"/>
          <w:sz w:val="22"/>
          <w:szCs w:val="22"/>
        </w:rPr>
        <w:t xml:space="preserve"> C, Shahriar M, Shi J, Shin DM, Shriner D, </w:t>
      </w:r>
      <w:proofErr w:type="spellStart"/>
      <w:r w:rsidRPr="00DA053D">
        <w:rPr>
          <w:rFonts w:cstheme="minorHAnsi"/>
          <w:sz w:val="22"/>
          <w:szCs w:val="22"/>
        </w:rPr>
        <w:t>Smtih</w:t>
      </w:r>
      <w:proofErr w:type="spellEnd"/>
      <w:r w:rsidRPr="00DA053D">
        <w:rPr>
          <w:rFonts w:cstheme="minorHAnsi"/>
          <w:sz w:val="22"/>
          <w:szCs w:val="22"/>
        </w:rPr>
        <w:t xml:space="preserve"> JA, So WY, </w:t>
      </w:r>
      <w:proofErr w:type="spellStart"/>
      <w:r w:rsidRPr="00DA053D">
        <w:rPr>
          <w:rFonts w:cstheme="minorHAnsi"/>
          <w:sz w:val="22"/>
          <w:szCs w:val="22"/>
        </w:rPr>
        <w:t>Stančáková</w:t>
      </w:r>
      <w:proofErr w:type="spellEnd"/>
      <w:r w:rsidRPr="00DA053D">
        <w:rPr>
          <w:rFonts w:cstheme="minorHAnsi"/>
          <w:sz w:val="22"/>
          <w:szCs w:val="22"/>
        </w:rPr>
        <w:t xml:space="preserve"> A, </w:t>
      </w:r>
      <w:proofErr w:type="spellStart"/>
      <w:r w:rsidRPr="00DA053D">
        <w:rPr>
          <w:rFonts w:cstheme="minorHAnsi"/>
          <w:sz w:val="22"/>
          <w:szCs w:val="22"/>
        </w:rPr>
        <w:t>Stilp</w:t>
      </w:r>
      <w:proofErr w:type="spellEnd"/>
      <w:r w:rsidRPr="00DA053D">
        <w:rPr>
          <w:rFonts w:cstheme="minorHAnsi"/>
          <w:sz w:val="22"/>
          <w:szCs w:val="22"/>
        </w:rPr>
        <w:t xml:space="preserve"> AM, Strauch K, Suzuki K, Takahashi A, Taylor KD, </w:t>
      </w:r>
      <w:proofErr w:type="spellStart"/>
      <w:r w:rsidRPr="00DA053D">
        <w:rPr>
          <w:rFonts w:cstheme="minorHAnsi"/>
          <w:sz w:val="22"/>
          <w:szCs w:val="22"/>
        </w:rPr>
        <w:t>Thorand</w:t>
      </w:r>
      <w:proofErr w:type="spellEnd"/>
      <w:r w:rsidRPr="00DA053D">
        <w:rPr>
          <w:rFonts w:cstheme="minorHAnsi"/>
          <w:sz w:val="22"/>
          <w:szCs w:val="22"/>
        </w:rPr>
        <w:t xml:space="preserve"> B, </w:t>
      </w:r>
      <w:proofErr w:type="spellStart"/>
      <w:r w:rsidRPr="00DA053D">
        <w:rPr>
          <w:rFonts w:cstheme="minorHAnsi"/>
          <w:sz w:val="22"/>
          <w:szCs w:val="22"/>
        </w:rPr>
        <w:t>Thorleifsson</w:t>
      </w:r>
      <w:proofErr w:type="spellEnd"/>
      <w:r w:rsidRPr="00DA053D">
        <w:rPr>
          <w:rFonts w:cstheme="minorHAnsi"/>
          <w:sz w:val="22"/>
          <w:szCs w:val="22"/>
        </w:rPr>
        <w:t xml:space="preserve"> G, </w:t>
      </w:r>
      <w:proofErr w:type="spellStart"/>
      <w:r w:rsidRPr="00DA053D">
        <w:rPr>
          <w:rFonts w:cstheme="minorHAnsi"/>
          <w:sz w:val="22"/>
          <w:szCs w:val="22"/>
        </w:rPr>
        <w:t>Thorsteinsdorrir</w:t>
      </w:r>
      <w:proofErr w:type="spellEnd"/>
      <w:r w:rsidRPr="00DA053D">
        <w:rPr>
          <w:rFonts w:cstheme="minorHAnsi"/>
          <w:sz w:val="22"/>
          <w:szCs w:val="22"/>
        </w:rPr>
        <w:t xml:space="preserve"> U, Tomlinson B, Torres JM, Tsai FJ, </w:t>
      </w:r>
      <w:proofErr w:type="spellStart"/>
      <w:r w:rsidRPr="00DA053D">
        <w:rPr>
          <w:rFonts w:cstheme="minorHAnsi"/>
          <w:sz w:val="22"/>
          <w:szCs w:val="22"/>
        </w:rPr>
        <w:t>Tuomilehto</w:t>
      </w:r>
      <w:proofErr w:type="spellEnd"/>
      <w:r w:rsidRPr="00DA053D">
        <w:rPr>
          <w:rFonts w:cstheme="minorHAnsi"/>
          <w:sz w:val="22"/>
          <w:szCs w:val="22"/>
        </w:rPr>
        <w:t xml:space="preserve"> J, </w:t>
      </w:r>
      <w:proofErr w:type="spellStart"/>
      <w:r w:rsidRPr="00DA053D">
        <w:rPr>
          <w:rFonts w:cstheme="minorHAnsi"/>
          <w:sz w:val="22"/>
          <w:szCs w:val="22"/>
        </w:rPr>
        <w:t>Tusie</w:t>
      </w:r>
      <w:proofErr w:type="spellEnd"/>
      <w:r w:rsidRPr="00DA053D">
        <w:rPr>
          <w:rFonts w:cstheme="minorHAnsi"/>
          <w:sz w:val="22"/>
          <w:szCs w:val="22"/>
        </w:rPr>
        <w:t xml:space="preserve">-Luna T, </w:t>
      </w:r>
      <w:proofErr w:type="spellStart"/>
      <w:r w:rsidRPr="00DA053D">
        <w:rPr>
          <w:rFonts w:cstheme="minorHAnsi"/>
          <w:sz w:val="22"/>
          <w:szCs w:val="22"/>
        </w:rPr>
        <w:t>Udler</w:t>
      </w:r>
      <w:proofErr w:type="spellEnd"/>
      <w:r w:rsidRPr="00DA053D">
        <w:rPr>
          <w:rFonts w:cstheme="minorHAnsi"/>
          <w:sz w:val="22"/>
          <w:szCs w:val="22"/>
        </w:rPr>
        <w:t xml:space="preserve"> MS, Valladares-Salgado A, van Dam RM, van </w:t>
      </w:r>
      <w:proofErr w:type="spellStart"/>
      <w:r w:rsidRPr="00DA053D">
        <w:rPr>
          <w:rFonts w:cstheme="minorHAnsi"/>
          <w:sz w:val="22"/>
          <w:szCs w:val="22"/>
        </w:rPr>
        <w:t>Klinken</w:t>
      </w:r>
      <w:proofErr w:type="spellEnd"/>
      <w:r w:rsidRPr="00DA053D">
        <w:rPr>
          <w:rFonts w:cstheme="minorHAnsi"/>
          <w:sz w:val="22"/>
          <w:szCs w:val="22"/>
        </w:rPr>
        <w:t xml:space="preserve"> JB, Varma R, </w:t>
      </w:r>
      <w:proofErr w:type="spellStart"/>
      <w:r w:rsidRPr="00DA053D">
        <w:rPr>
          <w:rFonts w:cstheme="minorHAnsi"/>
          <w:sz w:val="22"/>
          <w:szCs w:val="22"/>
        </w:rPr>
        <w:t>Vujkovic</w:t>
      </w:r>
      <w:proofErr w:type="spellEnd"/>
      <w:r w:rsidRPr="00DA053D">
        <w:rPr>
          <w:rFonts w:cstheme="minorHAnsi"/>
          <w:sz w:val="22"/>
          <w:szCs w:val="22"/>
        </w:rPr>
        <w:t xml:space="preserve"> M, </w:t>
      </w:r>
      <w:proofErr w:type="spellStart"/>
      <w:r w:rsidRPr="00DA053D">
        <w:rPr>
          <w:rFonts w:cstheme="minorHAnsi"/>
          <w:sz w:val="22"/>
          <w:szCs w:val="22"/>
        </w:rPr>
        <w:t>Wacher-Rodarte</w:t>
      </w:r>
      <w:proofErr w:type="spellEnd"/>
      <w:r w:rsidRPr="00DA053D">
        <w:rPr>
          <w:rFonts w:cstheme="minorHAnsi"/>
          <w:sz w:val="22"/>
          <w:szCs w:val="22"/>
        </w:rPr>
        <w:t xml:space="preserve"> N, Wheeler E, </w:t>
      </w:r>
      <w:proofErr w:type="spellStart"/>
      <w:r w:rsidRPr="00DA053D">
        <w:rPr>
          <w:rFonts w:cstheme="minorHAnsi"/>
          <w:sz w:val="22"/>
          <w:szCs w:val="22"/>
        </w:rPr>
        <w:t>Whitsel</w:t>
      </w:r>
      <w:proofErr w:type="spellEnd"/>
      <w:r w:rsidRPr="00DA053D">
        <w:rPr>
          <w:rFonts w:cstheme="minorHAnsi"/>
          <w:sz w:val="22"/>
          <w:szCs w:val="22"/>
        </w:rPr>
        <w:t xml:space="preserve"> EA, Wickremasinghe AR, </w:t>
      </w:r>
      <w:proofErr w:type="spellStart"/>
      <w:r w:rsidRPr="00DA053D">
        <w:rPr>
          <w:rFonts w:cstheme="minorHAnsi"/>
          <w:sz w:val="22"/>
          <w:szCs w:val="22"/>
        </w:rPr>
        <w:t>Wite</w:t>
      </w:r>
      <w:proofErr w:type="spellEnd"/>
      <w:r w:rsidRPr="00DA053D">
        <w:rPr>
          <w:rFonts w:cstheme="minorHAnsi"/>
          <w:sz w:val="22"/>
          <w:szCs w:val="22"/>
        </w:rPr>
        <w:t xml:space="preserve"> DR, Xiang YB, </w:t>
      </w:r>
      <w:proofErr w:type="spellStart"/>
      <w:r w:rsidRPr="00DA053D">
        <w:rPr>
          <w:rFonts w:cstheme="minorHAnsi"/>
          <w:sz w:val="22"/>
          <w:szCs w:val="22"/>
        </w:rPr>
        <w:t>Yajnik</w:t>
      </w:r>
      <w:proofErr w:type="spellEnd"/>
      <w:r w:rsidRPr="00DA053D">
        <w:rPr>
          <w:rFonts w:cstheme="minorHAnsi"/>
          <w:sz w:val="22"/>
          <w:szCs w:val="22"/>
        </w:rPr>
        <w:t xml:space="preserve"> CS, Yamamoto K, Yamauchi T, </w:t>
      </w:r>
      <w:proofErr w:type="spellStart"/>
      <w:r w:rsidRPr="00DA053D">
        <w:rPr>
          <w:rFonts w:cstheme="minorHAnsi"/>
          <w:sz w:val="22"/>
          <w:szCs w:val="22"/>
        </w:rPr>
        <w:t>Yengo</w:t>
      </w:r>
      <w:proofErr w:type="spellEnd"/>
      <w:r w:rsidRPr="00DA053D">
        <w:rPr>
          <w:rFonts w:cstheme="minorHAnsi"/>
          <w:sz w:val="22"/>
          <w:szCs w:val="22"/>
        </w:rPr>
        <w:t xml:space="preserve"> L, Yoon K, Yu C, Yuan JM, Yusuf S, Zhang L, Zheng W, </w:t>
      </w:r>
      <w:proofErr w:type="spellStart"/>
      <w:r w:rsidRPr="00DA053D">
        <w:rPr>
          <w:rFonts w:cstheme="minorHAnsi"/>
          <w:sz w:val="22"/>
          <w:szCs w:val="22"/>
        </w:rPr>
        <w:t>FinnGen</w:t>
      </w:r>
      <w:proofErr w:type="spellEnd"/>
      <w:r w:rsidRPr="00DA053D">
        <w:rPr>
          <w:rFonts w:cstheme="minorHAnsi"/>
          <w:sz w:val="22"/>
          <w:szCs w:val="22"/>
        </w:rPr>
        <w:t xml:space="preserve"> Study, </w:t>
      </w:r>
      <w:proofErr w:type="spellStart"/>
      <w:r w:rsidRPr="00DA053D">
        <w:rPr>
          <w:rFonts w:cstheme="minorHAnsi"/>
          <w:sz w:val="22"/>
          <w:szCs w:val="22"/>
        </w:rPr>
        <w:t>Raffel</w:t>
      </w:r>
      <w:proofErr w:type="spellEnd"/>
      <w:r w:rsidRPr="00DA053D">
        <w:rPr>
          <w:rFonts w:cstheme="minorHAnsi"/>
          <w:sz w:val="22"/>
          <w:szCs w:val="22"/>
        </w:rPr>
        <w:t xml:space="preserve"> LJ, </w:t>
      </w:r>
      <w:proofErr w:type="spellStart"/>
      <w:r w:rsidRPr="00DA053D">
        <w:rPr>
          <w:rFonts w:cstheme="minorHAnsi"/>
          <w:sz w:val="22"/>
          <w:szCs w:val="22"/>
        </w:rPr>
        <w:t>Igase</w:t>
      </w:r>
      <w:proofErr w:type="spellEnd"/>
      <w:r w:rsidRPr="00DA053D">
        <w:rPr>
          <w:rFonts w:cstheme="minorHAnsi"/>
          <w:sz w:val="22"/>
          <w:szCs w:val="22"/>
        </w:rPr>
        <w:t xml:space="preserve"> M, </w:t>
      </w:r>
      <w:proofErr w:type="spellStart"/>
      <w:r w:rsidRPr="00DA053D">
        <w:rPr>
          <w:rFonts w:cstheme="minorHAnsi"/>
          <w:sz w:val="22"/>
          <w:szCs w:val="22"/>
        </w:rPr>
        <w:t>Ipp</w:t>
      </w:r>
      <w:proofErr w:type="spellEnd"/>
      <w:r w:rsidRPr="00DA053D">
        <w:rPr>
          <w:rFonts w:cstheme="minorHAnsi"/>
          <w:sz w:val="22"/>
          <w:szCs w:val="22"/>
        </w:rPr>
        <w:t xml:space="preserve"> E, Redline S, Cho YS, Lind L, Province MA, </w:t>
      </w:r>
      <w:proofErr w:type="spellStart"/>
      <w:r w:rsidRPr="00DA053D">
        <w:rPr>
          <w:rFonts w:cstheme="minorHAnsi"/>
          <w:sz w:val="22"/>
          <w:szCs w:val="22"/>
        </w:rPr>
        <w:t>Hanis</w:t>
      </w:r>
      <w:proofErr w:type="spellEnd"/>
      <w:r w:rsidRPr="00DA053D">
        <w:rPr>
          <w:rFonts w:cstheme="minorHAnsi"/>
          <w:sz w:val="22"/>
          <w:szCs w:val="22"/>
        </w:rPr>
        <w:t xml:space="preserve"> CL, </w:t>
      </w:r>
      <w:proofErr w:type="spellStart"/>
      <w:r w:rsidRPr="00DA053D">
        <w:rPr>
          <w:rFonts w:cstheme="minorHAnsi"/>
          <w:sz w:val="22"/>
          <w:szCs w:val="22"/>
        </w:rPr>
        <w:t>Peyser</w:t>
      </w:r>
      <w:proofErr w:type="spellEnd"/>
      <w:r w:rsidRPr="00DA053D">
        <w:rPr>
          <w:rFonts w:cstheme="minorHAnsi"/>
          <w:sz w:val="22"/>
          <w:szCs w:val="22"/>
        </w:rPr>
        <w:t xml:space="preserve"> PA, </w:t>
      </w:r>
      <w:proofErr w:type="spellStart"/>
      <w:r w:rsidRPr="00DA053D">
        <w:rPr>
          <w:rFonts w:cstheme="minorHAnsi"/>
          <w:sz w:val="22"/>
          <w:szCs w:val="22"/>
        </w:rPr>
        <w:t>Ingelsson</w:t>
      </w:r>
      <w:proofErr w:type="spellEnd"/>
      <w:r w:rsidRPr="00DA053D">
        <w:rPr>
          <w:rFonts w:cstheme="minorHAnsi"/>
          <w:sz w:val="22"/>
          <w:szCs w:val="22"/>
        </w:rPr>
        <w:t xml:space="preserve"> E, </w:t>
      </w:r>
      <w:proofErr w:type="spellStart"/>
      <w:r w:rsidRPr="00DA053D">
        <w:rPr>
          <w:rFonts w:cstheme="minorHAnsi"/>
          <w:sz w:val="22"/>
          <w:szCs w:val="22"/>
        </w:rPr>
        <w:t>Zonderman</w:t>
      </w:r>
      <w:proofErr w:type="spellEnd"/>
      <w:r w:rsidRPr="00DA053D">
        <w:rPr>
          <w:rFonts w:cstheme="minorHAnsi"/>
          <w:sz w:val="22"/>
          <w:szCs w:val="22"/>
        </w:rPr>
        <w:t xml:space="preserve"> AB, </w:t>
      </w:r>
      <w:proofErr w:type="spellStart"/>
      <w:r w:rsidRPr="00DA053D">
        <w:rPr>
          <w:rFonts w:cstheme="minorHAnsi"/>
          <w:sz w:val="22"/>
          <w:szCs w:val="22"/>
        </w:rPr>
        <w:t>Psaty</w:t>
      </w:r>
      <w:proofErr w:type="spellEnd"/>
      <w:r w:rsidRPr="00DA053D">
        <w:rPr>
          <w:rFonts w:cstheme="minorHAnsi"/>
          <w:sz w:val="22"/>
          <w:szCs w:val="22"/>
        </w:rPr>
        <w:t xml:space="preserve"> BM, Wang YX, Rotimi CN, Becker DM, Matsuda F, Liu Y, </w:t>
      </w:r>
      <w:proofErr w:type="spellStart"/>
      <w:r w:rsidRPr="00DA053D">
        <w:rPr>
          <w:rFonts w:cstheme="minorHAnsi"/>
          <w:sz w:val="22"/>
          <w:szCs w:val="22"/>
        </w:rPr>
        <w:t>Zeggini</w:t>
      </w:r>
      <w:proofErr w:type="spellEnd"/>
      <w:r w:rsidRPr="00DA053D">
        <w:rPr>
          <w:rFonts w:cstheme="minorHAnsi"/>
          <w:sz w:val="22"/>
          <w:szCs w:val="22"/>
        </w:rPr>
        <w:t xml:space="preserve"> E, Yokota M, Rich SS, </w:t>
      </w:r>
      <w:proofErr w:type="spellStart"/>
      <w:r w:rsidRPr="00DA053D">
        <w:rPr>
          <w:rFonts w:cstheme="minorHAnsi"/>
          <w:sz w:val="22"/>
          <w:szCs w:val="22"/>
        </w:rPr>
        <w:t>Kooperberg</w:t>
      </w:r>
      <w:proofErr w:type="spellEnd"/>
      <w:r w:rsidRPr="00DA053D">
        <w:rPr>
          <w:rFonts w:cstheme="minorHAnsi"/>
          <w:sz w:val="22"/>
          <w:szCs w:val="22"/>
        </w:rPr>
        <w:t xml:space="preserve"> C, Pankow JS, </w:t>
      </w:r>
      <w:proofErr w:type="spellStart"/>
      <w:r w:rsidRPr="00DA053D">
        <w:rPr>
          <w:rFonts w:cstheme="minorHAnsi"/>
          <w:sz w:val="22"/>
          <w:szCs w:val="22"/>
        </w:rPr>
        <w:t>Engert</w:t>
      </w:r>
      <w:proofErr w:type="spellEnd"/>
      <w:r w:rsidRPr="00DA053D">
        <w:rPr>
          <w:rFonts w:cstheme="minorHAnsi"/>
          <w:sz w:val="22"/>
          <w:szCs w:val="22"/>
        </w:rPr>
        <w:t xml:space="preserve"> JC, Chen YDI, </w:t>
      </w:r>
      <w:proofErr w:type="spellStart"/>
      <w:r w:rsidRPr="00DA053D">
        <w:rPr>
          <w:rFonts w:cstheme="minorHAnsi"/>
          <w:sz w:val="22"/>
          <w:szCs w:val="22"/>
        </w:rPr>
        <w:t>Froguel</w:t>
      </w:r>
      <w:proofErr w:type="spellEnd"/>
      <w:r w:rsidRPr="00DA053D">
        <w:rPr>
          <w:rFonts w:cstheme="minorHAnsi"/>
          <w:sz w:val="22"/>
          <w:szCs w:val="22"/>
        </w:rPr>
        <w:t xml:space="preserve"> P, Wilson JG, </w:t>
      </w:r>
      <w:proofErr w:type="spellStart"/>
      <w:r w:rsidRPr="00DA053D">
        <w:rPr>
          <w:rFonts w:cstheme="minorHAnsi"/>
          <w:sz w:val="22"/>
          <w:szCs w:val="22"/>
        </w:rPr>
        <w:t>Sheu</w:t>
      </w:r>
      <w:proofErr w:type="spellEnd"/>
      <w:r w:rsidRPr="00DA053D">
        <w:rPr>
          <w:rFonts w:cstheme="minorHAnsi"/>
          <w:sz w:val="22"/>
          <w:szCs w:val="22"/>
        </w:rPr>
        <w:t xml:space="preserve"> WHH, </w:t>
      </w:r>
      <w:proofErr w:type="spellStart"/>
      <w:r w:rsidRPr="00DA053D">
        <w:rPr>
          <w:rFonts w:cstheme="minorHAnsi"/>
          <w:sz w:val="22"/>
          <w:szCs w:val="22"/>
        </w:rPr>
        <w:t>Kardia</w:t>
      </w:r>
      <w:proofErr w:type="spellEnd"/>
      <w:r w:rsidRPr="00DA053D">
        <w:rPr>
          <w:rFonts w:cstheme="minorHAnsi"/>
          <w:sz w:val="22"/>
          <w:szCs w:val="22"/>
        </w:rPr>
        <w:t xml:space="preserve"> SLR, Wu JY, Hayes MG, Ma RCW, Wong TY, </w:t>
      </w:r>
      <w:proofErr w:type="spellStart"/>
      <w:r w:rsidRPr="00DA053D">
        <w:rPr>
          <w:rFonts w:cstheme="minorHAnsi"/>
          <w:sz w:val="22"/>
          <w:szCs w:val="22"/>
        </w:rPr>
        <w:t>Groop</w:t>
      </w:r>
      <w:proofErr w:type="spellEnd"/>
      <w:r w:rsidRPr="00DA053D">
        <w:rPr>
          <w:rFonts w:cstheme="minorHAnsi"/>
          <w:sz w:val="22"/>
          <w:szCs w:val="22"/>
        </w:rPr>
        <w:t xml:space="preserve"> L, Mook-Kanamori DO, </w:t>
      </w:r>
      <w:proofErr w:type="spellStart"/>
      <w:r w:rsidRPr="00DA053D">
        <w:rPr>
          <w:rFonts w:cstheme="minorHAnsi"/>
          <w:sz w:val="22"/>
          <w:szCs w:val="22"/>
        </w:rPr>
        <w:t>Chandak</w:t>
      </w:r>
      <w:proofErr w:type="spellEnd"/>
      <w:r w:rsidRPr="00DA053D">
        <w:rPr>
          <w:rFonts w:cstheme="minorHAnsi"/>
          <w:sz w:val="22"/>
          <w:szCs w:val="22"/>
        </w:rPr>
        <w:t xml:space="preserve"> GR, Collins FS, Bharadwaj D, </w:t>
      </w:r>
      <w:proofErr w:type="spellStart"/>
      <w:r w:rsidRPr="00DA053D">
        <w:rPr>
          <w:rFonts w:cstheme="minorHAnsi"/>
          <w:sz w:val="22"/>
          <w:szCs w:val="22"/>
        </w:rPr>
        <w:t>Paré</w:t>
      </w:r>
      <w:proofErr w:type="spellEnd"/>
      <w:r w:rsidRPr="00DA053D">
        <w:rPr>
          <w:rFonts w:cstheme="minorHAnsi"/>
          <w:sz w:val="22"/>
          <w:szCs w:val="22"/>
        </w:rPr>
        <w:t xml:space="preserve"> G, Sale MM, Ahsan H, </w:t>
      </w:r>
      <w:proofErr w:type="spellStart"/>
      <w:r w:rsidRPr="00DA053D">
        <w:rPr>
          <w:rFonts w:cstheme="minorHAnsi"/>
          <w:sz w:val="22"/>
          <w:szCs w:val="22"/>
        </w:rPr>
        <w:t>Motala</w:t>
      </w:r>
      <w:proofErr w:type="spellEnd"/>
      <w:r w:rsidRPr="00DA053D">
        <w:rPr>
          <w:rFonts w:cstheme="minorHAnsi"/>
          <w:sz w:val="22"/>
          <w:szCs w:val="22"/>
        </w:rPr>
        <w:t xml:space="preserve"> AA, Shu XO, Park KS, </w:t>
      </w:r>
      <w:proofErr w:type="spellStart"/>
      <w:r w:rsidRPr="00DA053D">
        <w:rPr>
          <w:rFonts w:cstheme="minorHAnsi"/>
          <w:sz w:val="22"/>
          <w:szCs w:val="22"/>
        </w:rPr>
        <w:t>Jukema</w:t>
      </w:r>
      <w:proofErr w:type="spellEnd"/>
      <w:r w:rsidRPr="00DA053D">
        <w:rPr>
          <w:rFonts w:cstheme="minorHAnsi"/>
          <w:sz w:val="22"/>
          <w:szCs w:val="22"/>
        </w:rPr>
        <w:t xml:space="preserve"> JW, Cruz M, McKean-</w:t>
      </w:r>
      <w:proofErr w:type="spellStart"/>
      <w:r w:rsidRPr="00DA053D">
        <w:rPr>
          <w:rFonts w:cstheme="minorHAnsi"/>
          <w:sz w:val="22"/>
          <w:szCs w:val="22"/>
        </w:rPr>
        <w:t>Cowdin</w:t>
      </w:r>
      <w:proofErr w:type="spellEnd"/>
      <w:r w:rsidRPr="00DA053D">
        <w:rPr>
          <w:rFonts w:cstheme="minorHAnsi"/>
          <w:sz w:val="22"/>
          <w:szCs w:val="22"/>
        </w:rPr>
        <w:t xml:space="preserve"> R, </w:t>
      </w:r>
      <w:proofErr w:type="spellStart"/>
      <w:r w:rsidRPr="00DA053D">
        <w:rPr>
          <w:rFonts w:cstheme="minorHAnsi"/>
          <w:sz w:val="22"/>
          <w:szCs w:val="22"/>
        </w:rPr>
        <w:t>Grallert</w:t>
      </w:r>
      <w:proofErr w:type="spellEnd"/>
      <w:r w:rsidRPr="00DA053D">
        <w:rPr>
          <w:rFonts w:cstheme="minorHAnsi"/>
          <w:sz w:val="22"/>
          <w:szCs w:val="22"/>
        </w:rPr>
        <w:t xml:space="preserve"> H, Cheng CY, </w:t>
      </w:r>
      <w:proofErr w:type="spellStart"/>
      <w:r w:rsidRPr="00DA053D">
        <w:rPr>
          <w:rFonts w:cstheme="minorHAnsi"/>
          <w:sz w:val="22"/>
          <w:szCs w:val="22"/>
        </w:rPr>
        <w:t>Bottinger</w:t>
      </w:r>
      <w:proofErr w:type="spellEnd"/>
      <w:r w:rsidRPr="00DA053D">
        <w:rPr>
          <w:rFonts w:cstheme="minorHAnsi"/>
          <w:sz w:val="22"/>
          <w:szCs w:val="22"/>
        </w:rPr>
        <w:t xml:space="preserve"> EP, </w:t>
      </w:r>
      <w:proofErr w:type="spellStart"/>
      <w:r w:rsidRPr="00DA053D">
        <w:rPr>
          <w:rFonts w:cstheme="minorHAnsi"/>
          <w:sz w:val="22"/>
          <w:szCs w:val="22"/>
        </w:rPr>
        <w:t>Dehghan</w:t>
      </w:r>
      <w:proofErr w:type="spellEnd"/>
      <w:r w:rsidRPr="00DA053D">
        <w:rPr>
          <w:rFonts w:cstheme="minorHAnsi"/>
          <w:sz w:val="22"/>
          <w:szCs w:val="22"/>
        </w:rPr>
        <w:t xml:space="preserve"> A, Tai ES, Dupuis J, Kato N, </w:t>
      </w:r>
      <w:proofErr w:type="spellStart"/>
      <w:r w:rsidRPr="00DA053D">
        <w:rPr>
          <w:rFonts w:cstheme="minorHAnsi"/>
          <w:sz w:val="22"/>
          <w:szCs w:val="22"/>
        </w:rPr>
        <w:t>Laakso</w:t>
      </w:r>
      <w:proofErr w:type="spellEnd"/>
      <w:r w:rsidRPr="00DA053D">
        <w:rPr>
          <w:rFonts w:cstheme="minorHAnsi"/>
          <w:sz w:val="22"/>
          <w:szCs w:val="22"/>
        </w:rPr>
        <w:t xml:space="preserve"> M, </w:t>
      </w:r>
      <w:proofErr w:type="spellStart"/>
      <w:r w:rsidRPr="00DA053D">
        <w:rPr>
          <w:rFonts w:cstheme="minorHAnsi"/>
          <w:sz w:val="22"/>
          <w:szCs w:val="22"/>
        </w:rPr>
        <w:t>Köttgen</w:t>
      </w:r>
      <w:proofErr w:type="spellEnd"/>
      <w:r w:rsidRPr="00DA053D">
        <w:rPr>
          <w:rFonts w:cstheme="minorHAnsi"/>
          <w:sz w:val="22"/>
          <w:szCs w:val="22"/>
        </w:rPr>
        <w:t xml:space="preserve"> A, Koh WP, Palmer CAN, Liu S, </w:t>
      </w:r>
      <w:proofErr w:type="spellStart"/>
      <w:r w:rsidRPr="00DA053D">
        <w:rPr>
          <w:rFonts w:cstheme="minorHAnsi"/>
          <w:sz w:val="22"/>
          <w:szCs w:val="22"/>
        </w:rPr>
        <w:t>Abecasis</w:t>
      </w:r>
      <w:proofErr w:type="spellEnd"/>
      <w:r w:rsidRPr="00DA053D">
        <w:rPr>
          <w:rFonts w:cstheme="minorHAnsi"/>
          <w:sz w:val="22"/>
          <w:szCs w:val="22"/>
        </w:rPr>
        <w:t xml:space="preserve"> G, </w:t>
      </w:r>
      <w:proofErr w:type="spellStart"/>
      <w:r w:rsidRPr="00DA053D">
        <w:rPr>
          <w:rFonts w:cstheme="minorHAnsi"/>
          <w:sz w:val="22"/>
          <w:szCs w:val="22"/>
        </w:rPr>
        <w:t>Kooner</w:t>
      </w:r>
      <w:proofErr w:type="spellEnd"/>
      <w:r w:rsidRPr="00DA053D">
        <w:rPr>
          <w:rFonts w:cstheme="minorHAnsi"/>
          <w:sz w:val="22"/>
          <w:szCs w:val="22"/>
        </w:rPr>
        <w:t xml:space="preserve"> JS, Loos RJF, North KE, </w:t>
      </w:r>
      <w:proofErr w:type="spellStart"/>
      <w:r w:rsidRPr="00DA053D">
        <w:rPr>
          <w:rFonts w:cstheme="minorHAnsi"/>
          <w:sz w:val="22"/>
          <w:szCs w:val="22"/>
        </w:rPr>
        <w:t>Haiman</w:t>
      </w:r>
      <w:proofErr w:type="spellEnd"/>
      <w:r w:rsidRPr="00DA053D">
        <w:rPr>
          <w:rFonts w:cstheme="minorHAnsi"/>
          <w:sz w:val="22"/>
          <w:szCs w:val="22"/>
        </w:rPr>
        <w:t xml:space="preserve"> CA, </w:t>
      </w:r>
      <w:proofErr w:type="spellStart"/>
      <w:r w:rsidRPr="00DA053D">
        <w:rPr>
          <w:rFonts w:cstheme="minorHAnsi"/>
          <w:sz w:val="22"/>
          <w:szCs w:val="22"/>
        </w:rPr>
        <w:t>Florez</w:t>
      </w:r>
      <w:proofErr w:type="spellEnd"/>
      <w:r w:rsidRPr="00DA053D">
        <w:rPr>
          <w:rFonts w:cstheme="minorHAnsi"/>
          <w:sz w:val="22"/>
          <w:szCs w:val="22"/>
        </w:rPr>
        <w:t xml:space="preserve"> JC, </w:t>
      </w:r>
      <w:proofErr w:type="spellStart"/>
      <w:r w:rsidRPr="00DA053D">
        <w:rPr>
          <w:rFonts w:cstheme="minorHAnsi"/>
          <w:sz w:val="22"/>
          <w:szCs w:val="22"/>
        </w:rPr>
        <w:t>Saleheen</w:t>
      </w:r>
      <w:proofErr w:type="spellEnd"/>
      <w:r w:rsidRPr="00DA053D">
        <w:rPr>
          <w:rFonts w:cstheme="minorHAnsi"/>
          <w:sz w:val="22"/>
          <w:szCs w:val="22"/>
        </w:rPr>
        <w:t xml:space="preserve"> D, Hansen T, Pedersen O, </w:t>
      </w:r>
      <w:proofErr w:type="spellStart"/>
      <w:r w:rsidRPr="00DA053D">
        <w:rPr>
          <w:rFonts w:cstheme="minorHAnsi"/>
          <w:sz w:val="22"/>
          <w:szCs w:val="22"/>
        </w:rPr>
        <w:t>Mägi</w:t>
      </w:r>
      <w:proofErr w:type="spellEnd"/>
      <w:r w:rsidRPr="00DA053D">
        <w:rPr>
          <w:rFonts w:cstheme="minorHAnsi"/>
          <w:sz w:val="22"/>
          <w:szCs w:val="22"/>
        </w:rPr>
        <w:t xml:space="preserve"> R, </w:t>
      </w:r>
      <w:proofErr w:type="spellStart"/>
      <w:r w:rsidRPr="00DA053D">
        <w:rPr>
          <w:rFonts w:cstheme="minorHAnsi"/>
          <w:sz w:val="22"/>
          <w:szCs w:val="22"/>
        </w:rPr>
        <w:t>Langenberg</w:t>
      </w:r>
      <w:proofErr w:type="spellEnd"/>
      <w:r w:rsidRPr="00DA053D">
        <w:rPr>
          <w:rFonts w:cstheme="minorHAnsi"/>
          <w:sz w:val="22"/>
          <w:szCs w:val="22"/>
        </w:rPr>
        <w:t xml:space="preserve"> C, Wareham NJ, Maeda S, </w:t>
      </w:r>
      <w:proofErr w:type="spellStart"/>
      <w:r w:rsidRPr="00DA053D">
        <w:rPr>
          <w:rFonts w:cstheme="minorHAnsi"/>
          <w:sz w:val="22"/>
          <w:szCs w:val="22"/>
        </w:rPr>
        <w:t>Kadowaki</w:t>
      </w:r>
      <w:proofErr w:type="spellEnd"/>
      <w:r w:rsidRPr="00DA053D">
        <w:rPr>
          <w:rFonts w:cstheme="minorHAnsi"/>
          <w:sz w:val="22"/>
          <w:szCs w:val="22"/>
        </w:rPr>
        <w:t xml:space="preserve"> T, Lee J, Millwood IY, Walters RG, Stefansson K, Myers SR, </w:t>
      </w:r>
      <w:proofErr w:type="spellStart"/>
      <w:r w:rsidRPr="00DA053D">
        <w:rPr>
          <w:rFonts w:cstheme="minorHAnsi"/>
          <w:sz w:val="22"/>
          <w:szCs w:val="22"/>
        </w:rPr>
        <w:t>Gaulton</w:t>
      </w:r>
      <w:proofErr w:type="spellEnd"/>
      <w:r w:rsidRPr="00DA053D">
        <w:rPr>
          <w:rFonts w:cstheme="minorHAnsi"/>
          <w:sz w:val="22"/>
          <w:szCs w:val="22"/>
        </w:rPr>
        <w:t xml:space="preserve"> KJ, Meigs JB, </w:t>
      </w:r>
      <w:proofErr w:type="spellStart"/>
      <w:r w:rsidRPr="00DA053D">
        <w:rPr>
          <w:rFonts w:cstheme="minorHAnsi"/>
          <w:sz w:val="22"/>
          <w:szCs w:val="22"/>
        </w:rPr>
        <w:t>Mohlke</w:t>
      </w:r>
      <w:proofErr w:type="spellEnd"/>
      <w:r w:rsidRPr="00DA053D">
        <w:rPr>
          <w:rFonts w:cstheme="minorHAnsi"/>
          <w:sz w:val="22"/>
          <w:szCs w:val="22"/>
        </w:rPr>
        <w:t xml:space="preserve"> KL, </w:t>
      </w:r>
      <w:proofErr w:type="spellStart"/>
      <w:r w:rsidRPr="00DA053D">
        <w:rPr>
          <w:rFonts w:cstheme="minorHAnsi"/>
          <w:sz w:val="22"/>
          <w:szCs w:val="22"/>
        </w:rPr>
        <w:t>Gloyn</w:t>
      </w:r>
      <w:proofErr w:type="spellEnd"/>
      <w:r w:rsidRPr="00DA053D">
        <w:rPr>
          <w:rFonts w:cstheme="minorHAnsi"/>
          <w:sz w:val="22"/>
          <w:szCs w:val="22"/>
        </w:rPr>
        <w:t xml:space="preserve"> AL, Bowden DW, Below JE, Chambers JC, Sim X, </w:t>
      </w:r>
      <w:proofErr w:type="spellStart"/>
      <w:r w:rsidRPr="00DA053D">
        <w:rPr>
          <w:rFonts w:cstheme="minorHAnsi"/>
          <w:sz w:val="22"/>
          <w:szCs w:val="22"/>
        </w:rPr>
        <w:t>Boehnke</w:t>
      </w:r>
      <w:proofErr w:type="spellEnd"/>
      <w:r w:rsidRPr="00DA053D">
        <w:rPr>
          <w:rFonts w:cstheme="minorHAnsi"/>
          <w:sz w:val="22"/>
          <w:szCs w:val="22"/>
        </w:rPr>
        <w:t xml:space="preserve"> M, Rotter JI, McCarthy MI, and Morris AP, on behalf of the DIAMANTE Consortium. Multi-ancestry genetic study of type 2 diabetes highlights the power of diverse populations for discovery and translation. </w:t>
      </w:r>
      <w:r w:rsidRPr="00DA053D">
        <w:rPr>
          <w:rFonts w:cstheme="minorHAnsi"/>
          <w:i/>
          <w:iCs/>
          <w:sz w:val="22"/>
          <w:szCs w:val="22"/>
        </w:rPr>
        <w:t>Nat Genet</w:t>
      </w:r>
      <w:r w:rsidRPr="00DA053D">
        <w:rPr>
          <w:rFonts w:cstheme="minorHAnsi"/>
          <w:sz w:val="22"/>
          <w:szCs w:val="22"/>
        </w:rPr>
        <w:t xml:space="preserve"> </w:t>
      </w:r>
      <w:proofErr w:type="gramStart"/>
      <w:r w:rsidRPr="00DA053D">
        <w:rPr>
          <w:rFonts w:cstheme="minorHAnsi"/>
          <w:sz w:val="22"/>
          <w:szCs w:val="22"/>
        </w:rPr>
        <w:t>2022;54:560</w:t>
      </w:r>
      <w:proofErr w:type="gramEnd"/>
      <w:r w:rsidRPr="00DA053D">
        <w:rPr>
          <w:rFonts w:cstheme="minorHAnsi"/>
          <w:sz w:val="22"/>
          <w:szCs w:val="22"/>
        </w:rPr>
        <w:t xml:space="preserve">-572. </w:t>
      </w:r>
    </w:p>
    <w:p w14:paraId="0C04AC61" w14:textId="77777777" w:rsidR="00DA053D" w:rsidRPr="00853C4A" w:rsidRDefault="00DA053D" w:rsidP="00DA053D">
      <w:pPr>
        <w:pStyle w:val="ListParagraph"/>
        <w:rPr>
          <w:rFonts w:cstheme="minorHAnsi"/>
          <w:bCs/>
          <w:sz w:val="10"/>
          <w:szCs w:val="10"/>
        </w:rPr>
      </w:pPr>
    </w:p>
    <w:p w14:paraId="2A55ABFA" w14:textId="36E7A88A" w:rsidR="00DA053D" w:rsidRPr="00DA053D" w:rsidRDefault="00DA053D" w:rsidP="00DA053D">
      <w:pPr>
        <w:pStyle w:val="ListParagraph"/>
        <w:numPr>
          <w:ilvl w:val="0"/>
          <w:numId w:val="4"/>
        </w:numPr>
        <w:rPr>
          <w:rFonts w:cstheme="minorHAnsi"/>
          <w:bCs/>
          <w:sz w:val="22"/>
          <w:szCs w:val="22"/>
        </w:rPr>
      </w:pPr>
      <w:proofErr w:type="spellStart"/>
      <w:r w:rsidRPr="00DA053D">
        <w:rPr>
          <w:rFonts w:cstheme="minorHAnsi"/>
          <w:bCs/>
          <w:sz w:val="22"/>
          <w:szCs w:val="22"/>
        </w:rPr>
        <w:t>Loh</w:t>
      </w:r>
      <w:proofErr w:type="spellEnd"/>
      <w:r w:rsidRPr="00DA053D">
        <w:rPr>
          <w:rFonts w:cstheme="minorHAnsi"/>
          <w:bCs/>
          <w:sz w:val="22"/>
          <w:szCs w:val="22"/>
        </w:rPr>
        <w:t xml:space="preserve"> </w:t>
      </w:r>
      <w:r w:rsidRPr="00DA053D">
        <w:rPr>
          <w:rFonts w:cstheme="minorHAnsi"/>
          <w:sz w:val="22"/>
          <w:szCs w:val="22"/>
        </w:rPr>
        <w:t xml:space="preserve">M*, Zhang W*,Ng HK, Schmid K, </w:t>
      </w:r>
      <w:proofErr w:type="spellStart"/>
      <w:r w:rsidRPr="00DA053D">
        <w:rPr>
          <w:rFonts w:cstheme="minorHAnsi"/>
          <w:sz w:val="22"/>
          <w:szCs w:val="22"/>
        </w:rPr>
        <w:t>Lamri</w:t>
      </w:r>
      <w:proofErr w:type="spellEnd"/>
      <w:r w:rsidRPr="00DA053D">
        <w:rPr>
          <w:rFonts w:cstheme="minorHAnsi"/>
          <w:sz w:val="22"/>
          <w:szCs w:val="22"/>
        </w:rPr>
        <w:t xml:space="preserve"> A, Tong L, Ahmad M, Lee JJ, Ng MCY, Petty LE, </w:t>
      </w:r>
      <w:r w:rsidRPr="00DA053D">
        <w:rPr>
          <w:rFonts w:cstheme="minorHAnsi"/>
          <w:b/>
          <w:bCs/>
          <w:sz w:val="22"/>
          <w:szCs w:val="22"/>
        </w:rPr>
        <w:t>Spracklen CN</w:t>
      </w:r>
      <w:r w:rsidRPr="00DA053D">
        <w:rPr>
          <w:rFonts w:cstheme="minorHAnsi"/>
          <w:sz w:val="22"/>
          <w:szCs w:val="22"/>
        </w:rPr>
        <w:t xml:space="preserve">, Takeuchi F, Islam MT, Jasmine F, </w:t>
      </w:r>
      <w:proofErr w:type="spellStart"/>
      <w:r w:rsidRPr="00DA053D">
        <w:rPr>
          <w:rFonts w:cstheme="minorHAnsi"/>
          <w:sz w:val="22"/>
          <w:szCs w:val="22"/>
        </w:rPr>
        <w:t>Kasturiratne</w:t>
      </w:r>
      <w:proofErr w:type="spellEnd"/>
      <w:r w:rsidRPr="00DA053D">
        <w:rPr>
          <w:rFonts w:cstheme="minorHAnsi"/>
          <w:sz w:val="22"/>
          <w:szCs w:val="22"/>
        </w:rPr>
        <w:t xml:space="preserve"> A, </w:t>
      </w:r>
      <w:proofErr w:type="spellStart"/>
      <w:r w:rsidRPr="00DA053D">
        <w:rPr>
          <w:rFonts w:cstheme="minorHAnsi"/>
          <w:sz w:val="22"/>
          <w:szCs w:val="22"/>
        </w:rPr>
        <w:t>Kibriya</w:t>
      </w:r>
      <w:proofErr w:type="spellEnd"/>
      <w:r w:rsidRPr="00DA053D">
        <w:rPr>
          <w:rFonts w:cstheme="minorHAnsi"/>
          <w:sz w:val="22"/>
          <w:szCs w:val="22"/>
        </w:rPr>
        <w:t xml:space="preserve"> M, </w:t>
      </w:r>
      <w:proofErr w:type="spellStart"/>
      <w:r w:rsidRPr="00DA053D">
        <w:rPr>
          <w:rFonts w:cstheme="minorHAnsi"/>
          <w:sz w:val="22"/>
          <w:szCs w:val="22"/>
        </w:rPr>
        <w:t>Mohlke</w:t>
      </w:r>
      <w:proofErr w:type="spellEnd"/>
      <w:r w:rsidRPr="00DA053D">
        <w:rPr>
          <w:rFonts w:cstheme="minorHAnsi"/>
          <w:sz w:val="22"/>
          <w:szCs w:val="22"/>
        </w:rPr>
        <w:t xml:space="preserve"> KL, Pare G, Prasad G, Shahriar M, Chee ML, de Silva HJ, </w:t>
      </w:r>
      <w:proofErr w:type="spellStart"/>
      <w:r w:rsidRPr="00DA053D">
        <w:rPr>
          <w:rFonts w:cstheme="minorHAnsi"/>
          <w:sz w:val="22"/>
          <w:szCs w:val="22"/>
        </w:rPr>
        <w:t>Engert</w:t>
      </w:r>
      <w:proofErr w:type="spellEnd"/>
      <w:r w:rsidRPr="00DA053D">
        <w:rPr>
          <w:rFonts w:cstheme="minorHAnsi"/>
          <w:sz w:val="22"/>
          <w:szCs w:val="22"/>
        </w:rPr>
        <w:t xml:space="preserve"> JC, Gerstein HC, Mani KR, </w:t>
      </w:r>
      <w:proofErr w:type="spellStart"/>
      <w:r w:rsidRPr="00DA053D">
        <w:rPr>
          <w:rFonts w:cstheme="minorHAnsi"/>
          <w:sz w:val="22"/>
          <w:szCs w:val="22"/>
        </w:rPr>
        <w:t>Sabanayagam</w:t>
      </w:r>
      <w:proofErr w:type="spellEnd"/>
      <w:r w:rsidRPr="00DA053D">
        <w:rPr>
          <w:rFonts w:cstheme="minorHAnsi"/>
          <w:sz w:val="22"/>
          <w:szCs w:val="22"/>
        </w:rPr>
        <w:t xml:space="preserve"> C, </w:t>
      </w:r>
      <w:proofErr w:type="spellStart"/>
      <w:r w:rsidRPr="00DA053D">
        <w:rPr>
          <w:rFonts w:cstheme="minorHAnsi"/>
          <w:sz w:val="22"/>
          <w:szCs w:val="22"/>
        </w:rPr>
        <w:t>Vujkovic</w:t>
      </w:r>
      <w:proofErr w:type="spellEnd"/>
      <w:r w:rsidRPr="00DA053D">
        <w:rPr>
          <w:rFonts w:cstheme="minorHAnsi"/>
          <w:sz w:val="22"/>
          <w:szCs w:val="22"/>
        </w:rPr>
        <w:t xml:space="preserve"> M, Wickremasinghe AR, Wong TY, </w:t>
      </w:r>
      <w:proofErr w:type="spellStart"/>
      <w:r w:rsidRPr="00DA053D">
        <w:rPr>
          <w:rFonts w:cstheme="minorHAnsi"/>
          <w:sz w:val="22"/>
          <w:szCs w:val="22"/>
        </w:rPr>
        <w:t>Yajnik</w:t>
      </w:r>
      <w:proofErr w:type="spellEnd"/>
      <w:r w:rsidRPr="00DA053D">
        <w:rPr>
          <w:rFonts w:cstheme="minorHAnsi"/>
          <w:sz w:val="22"/>
          <w:szCs w:val="22"/>
        </w:rPr>
        <w:t xml:space="preserve"> CS, Yusuf S, Ahsan H, </w:t>
      </w:r>
      <w:proofErr w:type="spellStart"/>
      <w:r w:rsidRPr="00DA053D">
        <w:rPr>
          <w:rFonts w:cstheme="minorHAnsi"/>
          <w:sz w:val="22"/>
          <w:szCs w:val="22"/>
        </w:rPr>
        <w:t>Bharadqaj</w:t>
      </w:r>
      <w:proofErr w:type="spellEnd"/>
      <w:r w:rsidRPr="00DA053D">
        <w:rPr>
          <w:rFonts w:cstheme="minorHAnsi"/>
          <w:sz w:val="22"/>
          <w:szCs w:val="22"/>
        </w:rPr>
        <w:t xml:space="preserve"> D, Anand SS, Below JE, </w:t>
      </w:r>
      <w:proofErr w:type="spellStart"/>
      <w:r w:rsidRPr="00DA053D">
        <w:rPr>
          <w:rFonts w:cstheme="minorHAnsi"/>
          <w:sz w:val="22"/>
          <w:szCs w:val="22"/>
        </w:rPr>
        <w:t>Boehnke</w:t>
      </w:r>
      <w:proofErr w:type="spellEnd"/>
      <w:r w:rsidRPr="00DA053D">
        <w:rPr>
          <w:rFonts w:cstheme="minorHAnsi"/>
          <w:sz w:val="22"/>
          <w:szCs w:val="22"/>
        </w:rPr>
        <w:t xml:space="preserve"> M, Bowden DW, </w:t>
      </w:r>
      <w:proofErr w:type="spellStart"/>
      <w:r w:rsidRPr="00DA053D">
        <w:rPr>
          <w:rFonts w:cstheme="minorHAnsi"/>
          <w:sz w:val="22"/>
          <w:szCs w:val="22"/>
        </w:rPr>
        <w:t>Chandak</w:t>
      </w:r>
      <w:proofErr w:type="spellEnd"/>
      <w:r w:rsidRPr="00DA053D">
        <w:rPr>
          <w:rFonts w:cstheme="minorHAnsi"/>
          <w:sz w:val="22"/>
          <w:szCs w:val="22"/>
        </w:rPr>
        <w:t xml:space="preserve"> GR, Cheng CY, Kato N, Mahajan A, Sim X, McCarthy MI, Morris AP, </w:t>
      </w:r>
      <w:proofErr w:type="spellStart"/>
      <w:r w:rsidRPr="00DA053D">
        <w:rPr>
          <w:rFonts w:cstheme="minorHAnsi"/>
          <w:sz w:val="22"/>
          <w:szCs w:val="22"/>
        </w:rPr>
        <w:t>Kooner</w:t>
      </w:r>
      <w:proofErr w:type="spellEnd"/>
      <w:r w:rsidRPr="00DA053D">
        <w:rPr>
          <w:rFonts w:cstheme="minorHAnsi"/>
          <w:sz w:val="22"/>
          <w:szCs w:val="22"/>
        </w:rPr>
        <w:t xml:space="preserve"> JS*, </w:t>
      </w:r>
      <w:proofErr w:type="spellStart"/>
      <w:r w:rsidRPr="00DA053D">
        <w:rPr>
          <w:rFonts w:cstheme="minorHAnsi"/>
          <w:sz w:val="22"/>
          <w:szCs w:val="22"/>
        </w:rPr>
        <w:t>Saleheen</w:t>
      </w:r>
      <w:proofErr w:type="spellEnd"/>
      <w:r w:rsidRPr="00DA053D">
        <w:rPr>
          <w:rFonts w:cstheme="minorHAnsi"/>
          <w:sz w:val="22"/>
          <w:szCs w:val="22"/>
        </w:rPr>
        <w:t xml:space="preserve"> D*, Chambers JC*. Identification of genetic effects underlying type 2 diabetes in South Asian and European populations. </w:t>
      </w:r>
      <w:proofErr w:type="spellStart"/>
      <w:r w:rsidRPr="00DA053D">
        <w:rPr>
          <w:rFonts w:cstheme="minorHAnsi"/>
          <w:i/>
          <w:iCs/>
          <w:sz w:val="22"/>
          <w:szCs w:val="22"/>
        </w:rPr>
        <w:t>Commun</w:t>
      </w:r>
      <w:proofErr w:type="spellEnd"/>
      <w:r w:rsidRPr="00DA053D">
        <w:rPr>
          <w:rFonts w:cstheme="minorHAnsi"/>
          <w:i/>
          <w:iCs/>
          <w:sz w:val="22"/>
          <w:szCs w:val="22"/>
        </w:rPr>
        <w:t xml:space="preserve"> Biol </w:t>
      </w:r>
      <w:r w:rsidRPr="00DA053D">
        <w:rPr>
          <w:rFonts w:cstheme="minorHAnsi"/>
          <w:sz w:val="22"/>
          <w:szCs w:val="22"/>
        </w:rPr>
        <w:t>2022;5(1):329.</w:t>
      </w:r>
    </w:p>
    <w:p w14:paraId="33B36C24" w14:textId="77777777" w:rsidR="00DA053D" w:rsidRPr="00853C4A" w:rsidRDefault="00DA053D" w:rsidP="00DA053D">
      <w:pPr>
        <w:pStyle w:val="ListParagraph"/>
        <w:rPr>
          <w:rStyle w:val="Hyperlink"/>
          <w:rFonts w:cstheme="minorHAnsi"/>
          <w:color w:val="auto"/>
          <w:sz w:val="10"/>
          <w:szCs w:val="10"/>
          <w:u w:val="none"/>
        </w:rPr>
      </w:pPr>
    </w:p>
    <w:p w14:paraId="05485E26" w14:textId="77777777" w:rsidR="00DA053D" w:rsidRPr="00DA053D" w:rsidRDefault="00DA053D" w:rsidP="00DA053D">
      <w:pPr>
        <w:pStyle w:val="ListParagraph"/>
        <w:numPr>
          <w:ilvl w:val="0"/>
          <w:numId w:val="4"/>
        </w:numPr>
        <w:rPr>
          <w:rStyle w:val="Hyperlink"/>
          <w:rFonts w:cstheme="minorHAnsi"/>
          <w:color w:val="auto"/>
          <w:sz w:val="22"/>
          <w:szCs w:val="22"/>
          <w:u w:val="none"/>
        </w:rPr>
      </w:pPr>
      <w:proofErr w:type="spellStart"/>
      <w:r w:rsidRPr="00DA053D">
        <w:rPr>
          <w:rStyle w:val="Hyperlink"/>
          <w:rFonts w:cstheme="minorHAnsi"/>
          <w:bCs/>
          <w:color w:val="auto"/>
          <w:sz w:val="22"/>
          <w:szCs w:val="22"/>
          <w:u w:val="none"/>
        </w:rPr>
        <w:t>Z</w:t>
      </w:r>
      <w:r w:rsidRPr="00DA053D">
        <w:rPr>
          <w:rFonts w:cstheme="minorHAnsi"/>
          <w:sz w:val="22"/>
          <w:szCs w:val="22"/>
        </w:rPr>
        <w:t>iogas</w:t>
      </w:r>
      <w:proofErr w:type="spellEnd"/>
      <w:r w:rsidRPr="00DA053D">
        <w:rPr>
          <w:rFonts w:cstheme="minorHAnsi"/>
          <w:sz w:val="22"/>
          <w:szCs w:val="22"/>
        </w:rPr>
        <w:t xml:space="preserve"> </w:t>
      </w:r>
      <w:proofErr w:type="spellStart"/>
      <w:r w:rsidRPr="00DA053D">
        <w:rPr>
          <w:rFonts w:cstheme="minorHAnsi"/>
          <w:sz w:val="22"/>
          <w:szCs w:val="22"/>
        </w:rPr>
        <w:t>C</w:t>
      </w:r>
      <w:r w:rsidRPr="00DA053D">
        <w:rPr>
          <w:rFonts w:cstheme="minorHAnsi"/>
          <w:sz w:val="22"/>
          <w:szCs w:val="22"/>
          <w:vertAlign w:val="superscript"/>
        </w:rPr>
        <w:t>Tr</w:t>
      </w:r>
      <w:proofErr w:type="spellEnd"/>
      <w:r w:rsidRPr="00DA053D">
        <w:rPr>
          <w:rFonts w:cstheme="minorHAnsi"/>
          <w:sz w:val="22"/>
          <w:szCs w:val="22"/>
        </w:rPr>
        <w:t xml:space="preserve">, Ladd J, </w:t>
      </w:r>
      <w:proofErr w:type="spellStart"/>
      <w:r w:rsidRPr="00DA053D">
        <w:rPr>
          <w:rFonts w:cstheme="minorHAnsi"/>
          <w:sz w:val="22"/>
          <w:szCs w:val="22"/>
        </w:rPr>
        <w:t>Saftlas</w:t>
      </w:r>
      <w:proofErr w:type="spellEnd"/>
      <w:r w:rsidRPr="00DA053D">
        <w:rPr>
          <w:rFonts w:cstheme="minorHAnsi"/>
          <w:sz w:val="22"/>
          <w:szCs w:val="22"/>
        </w:rPr>
        <w:t xml:space="preserve"> AF, </w:t>
      </w:r>
      <w:r w:rsidRPr="00DA053D">
        <w:rPr>
          <w:rFonts w:cstheme="minorHAnsi"/>
          <w:b/>
          <w:bCs/>
          <w:sz w:val="22"/>
          <w:szCs w:val="22"/>
        </w:rPr>
        <w:t>Spracklen CN</w:t>
      </w:r>
      <w:r w:rsidRPr="00DA053D">
        <w:rPr>
          <w:rFonts w:cstheme="minorHAnsi"/>
          <w:sz w:val="22"/>
          <w:szCs w:val="22"/>
        </w:rPr>
        <w:t xml:space="preserve">. Validation of maternal recall, birth certificate, and medical record </w:t>
      </w:r>
      <w:proofErr w:type="spellStart"/>
      <w:r w:rsidRPr="00DA053D">
        <w:rPr>
          <w:rFonts w:cstheme="minorHAnsi"/>
          <w:sz w:val="22"/>
          <w:szCs w:val="22"/>
        </w:rPr>
        <w:t>indicataions</w:t>
      </w:r>
      <w:proofErr w:type="spellEnd"/>
      <w:r w:rsidRPr="00DA053D">
        <w:rPr>
          <w:rFonts w:cstheme="minorHAnsi"/>
          <w:sz w:val="22"/>
          <w:szCs w:val="22"/>
        </w:rPr>
        <w:t xml:space="preserve"> of labor and delivery records. </w:t>
      </w:r>
      <w:r w:rsidRPr="00DA053D">
        <w:rPr>
          <w:rFonts w:cstheme="minorHAnsi"/>
          <w:i/>
          <w:iCs/>
          <w:sz w:val="22"/>
          <w:szCs w:val="22"/>
        </w:rPr>
        <w:t xml:space="preserve">BMC </w:t>
      </w:r>
      <w:proofErr w:type="spellStart"/>
      <w:r w:rsidRPr="00DA053D">
        <w:rPr>
          <w:rFonts w:cstheme="minorHAnsi"/>
          <w:i/>
          <w:iCs/>
          <w:sz w:val="22"/>
          <w:szCs w:val="22"/>
        </w:rPr>
        <w:t>Pregn</w:t>
      </w:r>
      <w:proofErr w:type="spellEnd"/>
      <w:r w:rsidRPr="00DA053D">
        <w:rPr>
          <w:rFonts w:cstheme="minorHAnsi"/>
          <w:i/>
          <w:iCs/>
          <w:sz w:val="22"/>
          <w:szCs w:val="22"/>
        </w:rPr>
        <w:t xml:space="preserve"> Childbirth </w:t>
      </w:r>
      <w:r w:rsidRPr="00DA053D">
        <w:rPr>
          <w:rFonts w:cstheme="minorHAnsi"/>
          <w:sz w:val="22"/>
          <w:szCs w:val="22"/>
        </w:rPr>
        <w:t>2022;22(1):232.</w:t>
      </w:r>
    </w:p>
    <w:p w14:paraId="44508CB4" w14:textId="77777777" w:rsidR="00DA053D" w:rsidRPr="00853C4A" w:rsidRDefault="00DA053D" w:rsidP="00DA053D">
      <w:pPr>
        <w:pStyle w:val="ListParagraph"/>
        <w:rPr>
          <w:rFonts w:cstheme="minorHAnsi"/>
          <w:sz w:val="10"/>
          <w:szCs w:val="10"/>
        </w:rPr>
      </w:pPr>
    </w:p>
    <w:p w14:paraId="6132B85F" w14:textId="77777777" w:rsidR="00DA053D" w:rsidRPr="00DA053D" w:rsidRDefault="00DA053D" w:rsidP="00DA053D">
      <w:pPr>
        <w:pStyle w:val="ListParagraph"/>
        <w:numPr>
          <w:ilvl w:val="0"/>
          <w:numId w:val="4"/>
        </w:numPr>
        <w:rPr>
          <w:rFonts w:cstheme="minorHAnsi"/>
          <w:sz w:val="22"/>
          <w:szCs w:val="22"/>
        </w:rPr>
      </w:pPr>
      <w:r w:rsidRPr="00DA053D">
        <w:rPr>
          <w:rFonts w:cstheme="minorHAnsi"/>
          <w:sz w:val="22"/>
          <w:szCs w:val="22"/>
        </w:rPr>
        <w:t xml:space="preserve">Graham SE, Clarke SL*, Wu KHH*, </w:t>
      </w:r>
      <w:proofErr w:type="spellStart"/>
      <w:r w:rsidRPr="00DA053D">
        <w:rPr>
          <w:rFonts w:cstheme="minorHAnsi"/>
          <w:sz w:val="22"/>
          <w:szCs w:val="22"/>
        </w:rPr>
        <w:t>Kanoni</w:t>
      </w:r>
      <w:proofErr w:type="spellEnd"/>
      <w:r w:rsidRPr="00DA053D">
        <w:rPr>
          <w:rFonts w:cstheme="minorHAnsi"/>
          <w:sz w:val="22"/>
          <w:szCs w:val="22"/>
        </w:rPr>
        <w:t xml:space="preserve"> S*, Zajac GJM*, Ramdas S*, </w:t>
      </w:r>
      <w:proofErr w:type="spellStart"/>
      <w:r w:rsidRPr="00DA053D">
        <w:rPr>
          <w:rFonts w:cstheme="minorHAnsi"/>
          <w:sz w:val="22"/>
          <w:szCs w:val="22"/>
        </w:rPr>
        <w:t>Surakka</w:t>
      </w:r>
      <w:proofErr w:type="spellEnd"/>
      <w:r w:rsidRPr="00DA053D">
        <w:rPr>
          <w:rFonts w:cstheme="minorHAnsi"/>
          <w:sz w:val="22"/>
          <w:szCs w:val="22"/>
        </w:rPr>
        <w:t xml:space="preserve"> I, </w:t>
      </w:r>
      <w:proofErr w:type="spellStart"/>
      <w:r w:rsidRPr="00DA053D">
        <w:rPr>
          <w:rFonts w:cstheme="minorHAnsi"/>
          <w:sz w:val="22"/>
          <w:szCs w:val="22"/>
        </w:rPr>
        <w:t>Ntalla</w:t>
      </w:r>
      <w:proofErr w:type="spellEnd"/>
      <w:r w:rsidRPr="00DA053D">
        <w:rPr>
          <w:rFonts w:cstheme="minorHAnsi"/>
          <w:sz w:val="22"/>
          <w:szCs w:val="22"/>
        </w:rPr>
        <w:t xml:space="preserve"> I, </w:t>
      </w:r>
      <w:proofErr w:type="spellStart"/>
      <w:r w:rsidRPr="00DA053D">
        <w:rPr>
          <w:rFonts w:cstheme="minorHAnsi"/>
          <w:sz w:val="22"/>
          <w:szCs w:val="22"/>
        </w:rPr>
        <w:t>Vendantam</w:t>
      </w:r>
      <w:proofErr w:type="spellEnd"/>
      <w:r w:rsidRPr="00DA053D">
        <w:rPr>
          <w:rFonts w:cstheme="minorHAnsi"/>
          <w:sz w:val="22"/>
          <w:szCs w:val="22"/>
        </w:rPr>
        <w:t xml:space="preserve"> S, Winkler TW, Locke AE, </w:t>
      </w:r>
      <w:proofErr w:type="spellStart"/>
      <w:r w:rsidRPr="00DA053D">
        <w:rPr>
          <w:rFonts w:cstheme="minorHAnsi"/>
          <w:sz w:val="22"/>
          <w:szCs w:val="22"/>
        </w:rPr>
        <w:t>Marouli</w:t>
      </w:r>
      <w:proofErr w:type="spellEnd"/>
      <w:r w:rsidRPr="00DA053D">
        <w:rPr>
          <w:rFonts w:cstheme="minorHAnsi"/>
          <w:sz w:val="22"/>
          <w:szCs w:val="22"/>
        </w:rPr>
        <w:t xml:space="preserve"> E, Hwang MY, Han S, Narita A, Verma A, Trivedi B, Martin HC, Hunt </w:t>
      </w:r>
      <w:r w:rsidRPr="00DA053D">
        <w:rPr>
          <w:rFonts w:cstheme="minorHAnsi"/>
          <w:sz w:val="22"/>
          <w:szCs w:val="22"/>
        </w:rPr>
        <w:lastRenderedPageBreak/>
        <w:t xml:space="preserve">KA, </w:t>
      </w:r>
      <w:proofErr w:type="spellStart"/>
      <w:r w:rsidRPr="00DA053D">
        <w:rPr>
          <w:rFonts w:cstheme="minorHAnsi"/>
          <w:sz w:val="22"/>
          <w:szCs w:val="22"/>
        </w:rPr>
        <w:t>HuiQ</w:t>
      </w:r>
      <w:proofErr w:type="spellEnd"/>
      <w:r w:rsidRPr="00DA053D">
        <w:rPr>
          <w:rFonts w:cstheme="minorHAnsi"/>
          <w:sz w:val="22"/>
          <w:szCs w:val="22"/>
        </w:rPr>
        <w:t xml:space="preserve">, </w:t>
      </w:r>
      <w:proofErr w:type="spellStart"/>
      <w:r w:rsidRPr="00DA053D">
        <w:rPr>
          <w:rFonts w:cstheme="minorHAnsi"/>
          <w:sz w:val="22"/>
          <w:szCs w:val="22"/>
        </w:rPr>
        <w:t>Klarin</w:t>
      </w:r>
      <w:proofErr w:type="spellEnd"/>
      <w:r w:rsidRPr="00DA053D">
        <w:rPr>
          <w:rFonts w:cstheme="minorHAnsi"/>
          <w:sz w:val="22"/>
          <w:szCs w:val="22"/>
        </w:rPr>
        <w:t xml:space="preserve"> D, Zhu X, </w:t>
      </w:r>
      <w:proofErr w:type="spellStart"/>
      <w:r w:rsidRPr="00DA053D">
        <w:rPr>
          <w:rFonts w:cstheme="minorHAnsi"/>
          <w:sz w:val="22"/>
          <w:szCs w:val="22"/>
        </w:rPr>
        <w:t>Thorleifsson</w:t>
      </w:r>
      <w:proofErr w:type="spellEnd"/>
      <w:r w:rsidRPr="00DA053D">
        <w:rPr>
          <w:rFonts w:cstheme="minorHAnsi"/>
          <w:sz w:val="22"/>
          <w:szCs w:val="22"/>
        </w:rPr>
        <w:t xml:space="preserve"> G, </w:t>
      </w:r>
      <w:proofErr w:type="spellStart"/>
      <w:r w:rsidRPr="00DA053D">
        <w:rPr>
          <w:rFonts w:cstheme="minorHAnsi"/>
          <w:sz w:val="22"/>
          <w:szCs w:val="22"/>
        </w:rPr>
        <w:t>Helgadottir</w:t>
      </w:r>
      <w:proofErr w:type="spellEnd"/>
      <w:r w:rsidRPr="00DA053D">
        <w:rPr>
          <w:rFonts w:cstheme="minorHAnsi"/>
          <w:sz w:val="22"/>
          <w:szCs w:val="22"/>
        </w:rPr>
        <w:t xml:space="preserve"> A, </w:t>
      </w:r>
      <w:proofErr w:type="spellStart"/>
      <w:r w:rsidRPr="00DA053D">
        <w:rPr>
          <w:rFonts w:cstheme="minorHAnsi"/>
          <w:sz w:val="22"/>
          <w:szCs w:val="22"/>
        </w:rPr>
        <w:t>Gudbjartsson</w:t>
      </w:r>
      <w:proofErr w:type="spellEnd"/>
      <w:r w:rsidRPr="00DA053D">
        <w:rPr>
          <w:rFonts w:cstheme="minorHAnsi"/>
          <w:sz w:val="22"/>
          <w:szCs w:val="22"/>
        </w:rPr>
        <w:t xml:space="preserve"> DF, </w:t>
      </w:r>
      <w:proofErr w:type="spellStart"/>
      <w:r w:rsidRPr="00DA053D">
        <w:rPr>
          <w:rFonts w:cstheme="minorHAnsi"/>
          <w:sz w:val="22"/>
          <w:szCs w:val="22"/>
        </w:rPr>
        <w:t>Hom</w:t>
      </w:r>
      <w:proofErr w:type="spellEnd"/>
      <w:r w:rsidRPr="00DA053D">
        <w:rPr>
          <w:rFonts w:cstheme="minorHAnsi"/>
          <w:sz w:val="22"/>
          <w:szCs w:val="22"/>
        </w:rPr>
        <w:t xml:space="preserve"> H, </w:t>
      </w:r>
      <w:proofErr w:type="spellStart"/>
      <w:r w:rsidRPr="00DA053D">
        <w:rPr>
          <w:rFonts w:cstheme="minorHAnsi"/>
          <w:sz w:val="22"/>
          <w:szCs w:val="22"/>
        </w:rPr>
        <w:t>Olafsson</w:t>
      </w:r>
      <w:proofErr w:type="spellEnd"/>
      <w:r w:rsidRPr="00DA053D">
        <w:rPr>
          <w:rFonts w:cstheme="minorHAnsi"/>
          <w:sz w:val="22"/>
          <w:szCs w:val="22"/>
        </w:rPr>
        <w:t xml:space="preserve"> I, Akiyama M, </w:t>
      </w:r>
      <w:proofErr w:type="spellStart"/>
      <w:r w:rsidRPr="00DA053D">
        <w:rPr>
          <w:rFonts w:cstheme="minorHAnsi"/>
          <w:sz w:val="22"/>
          <w:szCs w:val="22"/>
        </w:rPr>
        <w:t>Sakaue</w:t>
      </w:r>
      <w:proofErr w:type="spellEnd"/>
      <w:r w:rsidRPr="00DA053D">
        <w:rPr>
          <w:rFonts w:cstheme="minorHAnsi"/>
          <w:sz w:val="22"/>
          <w:szCs w:val="22"/>
        </w:rPr>
        <w:t xml:space="preserve"> S, </w:t>
      </w:r>
      <w:proofErr w:type="spellStart"/>
      <w:r w:rsidRPr="00DA053D">
        <w:rPr>
          <w:rFonts w:cstheme="minorHAnsi"/>
          <w:sz w:val="22"/>
          <w:szCs w:val="22"/>
        </w:rPr>
        <w:t>Terao</w:t>
      </w:r>
      <w:proofErr w:type="spellEnd"/>
      <w:r w:rsidRPr="00DA053D">
        <w:rPr>
          <w:rFonts w:cstheme="minorHAnsi"/>
          <w:sz w:val="22"/>
          <w:szCs w:val="22"/>
        </w:rPr>
        <w:t xml:space="preserve"> C, Kanai M, Zhou W, </w:t>
      </w:r>
      <w:proofErr w:type="spellStart"/>
      <w:r w:rsidRPr="00DA053D">
        <w:rPr>
          <w:rFonts w:cstheme="minorHAnsi"/>
          <w:sz w:val="22"/>
          <w:szCs w:val="22"/>
        </w:rPr>
        <w:t>Brumpton</w:t>
      </w:r>
      <w:proofErr w:type="spellEnd"/>
      <w:r w:rsidRPr="00DA053D">
        <w:rPr>
          <w:rFonts w:cstheme="minorHAnsi"/>
          <w:sz w:val="22"/>
          <w:szCs w:val="22"/>
        </w:rPr>
        <w:t xml:space="preserve"> BM, Rasheed H, </w:t>
      </w:r>
      <w:proofErr w:type="spellStart"/>
      <w:r w:rsidRPr="00DA053D">
        <w:rPr>
          <w:rFonts w:cstheme="minorHAnsi"/>
          <w:sz w:val="22"/>
          <w:szCs w:val="22"/>
        </w:rPr>
        <w:t>Ruotsalainen</w:t>
      </w:r>
      <w:proofErr w:type="spellEnd"/>
      <w:r w:rsidRPr="00DA053D">
        <w:rPr>
          <w:rFonts w:cstheme="minorHAnsi"/>
          <w:sz w:val="22"/>
          <w:szCs w:val="22"/>
        </w:rPr>
        <w:t xml:space="preserve"> SE, </w:t>
      </w:r>
      <w:proofErr w:type="spellStart"/>
      <w:r w:rsidRPr="00DA053D">
        <w:rPr>
          <w:rFonts w:cstheme="minorHAnsi"/>
          <w:sz w:val="22"/>
          <w:szCs w:val="22"/>
        </w:rPr>
        <w:t>Havulinna</w:t>
      </w:r>
      <w:proofErr w:type="spellEnd"/>
      <w:r w:rsidRPr="00DA053D">
        <w:rPr>
          <w:rFonts w:cstheme="minorHAnsi"/>
          <w:sz w:val="22"/>
          <w:szCs w:val="22"/>
        </w:rPr>
        <w:t xml:space="preserve"> AS, </w:t>
      </w:r>
      <w:proofErr w:type="spellStart"/>
      <w:r w:rsidRPr="00DA053D">
        <w:rPr>
          <w:rFonts w:cstheme="minorHAnsi"/>
          <w:sz w:val="22"/>
          <w:szCs w:val="22"/>
        </w:rPr>
        <w:t>Veturi</w:t>
      </w:r>
      <w:proofErr w:type="spellEnd"/>
      <w:r w:rsidRPr="00DA053D">
        <w:rPr>
          <w:rFonts w:cstheme="minorHAnsi"/>
          <w:sz w:val="22"/>
          <w:szCs w:val="22"/>
        </w:rPr>
        <w:t xml:space="preserve"> Y, Feng QP, Rosenthal EA, </w:t>
      </w:r>
      <w:proofErr w:type="spellStart"/>
      <w:r w:rsidRPr="00DA053D">
        <w:rPr>
          <w:rFonts w:cstheme="minorHAnsi"/>
          <w:sz w:val="22"/>
          <w:szCs w:val="22"/>
        </w:rPr>
        <w:t>Lingren</w:t>
      </w:r>
      <w:proofErr w:type="spellEnd"/>
      <w:r w:rsidRPr="00DA053D">
        <w:rPr>
          <w:rFonts w:cstheme="minorHAnsi"/>
          <w:sz w:val="22"/>
          <w:szCs w:val="22"/>
        </w:rPr>
        <w:t xml:space="preserve"> T, Pacheco JA, Pendergrass SA, </w:t>
      </w:r>
      <w:proofErr w:type="spellStart"/>
      <w:r w:rsidRPr="00DA053D">
        <w:rPr>
          <w:rFonts w:cstheme="minorHAnsi"/>
          <w:sz w:val="22"/>
          <w:szCs w:val="22"/>
        </w:rPr>
        <w:t>Haessler</w:t>
      </w:r>
      <w:proofErr w:type="spellEnd"/>
      <w:r w:rsidRPr="00DA053D">
        <w:rPr>
          <w:rFonts w:cstheme="minorHAnsi"/>
          <w:sz w:val="22"/>
          <w:szCs w:val="22"/>
        </w:rPr>
        <w:t xml:space="preserve"> J, </w:t>
      </w:r>
      <w:proofErr w:type="spellStart"/>
      <w:r w:rsidRPr="00DA053D">
        <w:rPr>
          <w:rFonts w:cstheme="minorHAnsi"/>
          <w:sz w:val="22"/>
          <w:szCs w:val="22"/>
        </w:rPr>
        <w:t>Giulianini</w:t>
      </w:r>
      <w:proofErr w:type="spellEnd"/>
      <w:r w:rsidRPr="00DA053D">
        <w:rPr>
          <w:rFonts w:cstheme="minorHAnsi"/>
          <w:sz w:val="22"/>
          <w:szCs w:val="22"/>
        </w:rPr>
        <w:t xml:space="preserve"> F, Bradford Y, Miller JE, Campbell A, Lin K, Millwood IY, Hindy G, Rasheed A, </w:t>
      </w:r>
      <w:proofErr w:type="spellStart"/>
      <w:r w:rsidRPr="00DA053D">
        <w:rPr>
          <w:rFonts w:cstheme="minorHAnsi"/>
          <w:sz w:val="22"/>
          <w:szCs w:val="22"/>
        </w:rPr>
        <w:t>Faul</w:t>
      </w:r>
      <w:proofErr w:type="spellEnd"/>
      <w:r w:rsidRPr="00DA053D">
        <w:rPr>
          <w:rFonts w:cstheme="minorHAnsi"/>
          <w:sz w:val="22"/>
          <w:szCs w:val="22"/>
        </w:rPr>
        <w:t xml:space="preserve"> JD, Zhao W, Weir DR, Turman C, Huang H, Graff M, Mahajan A, Brown MR, Zhang W, Yu K, Schmidt EM, Pandit A, Gustafsson S, Yin X, Luan J, Zhao JH, Matsuda F, Jang HM, Yoon K, Medina-Gomez C, </w:t>
      </w:r>
      <w:proofErr w:type="spellStart"/>
      <w:r w:rsidRPr="00DA053D">
        <w:rPr>
          <w:rFonts w:cstheme="minorHAnsi"/>
          <w:sz w:val="22"/>
          <w:szCs w:val="22"/>
        </w:rPr>
        <w:t>Pitsillides</w:t>
      </w:r>
      <w:proofErr w:type="spellEnd"/>
      <w:r w:rsidRPr="00DA053D">
        <w:rPr>
          <w:rFonts w:cstheme="minorHAnsi"/>
          <w:sz w:val="22"/>
          <w:szCs w:val="22"/>
        </w:rPr>
        <w:t xml:space="preserve"> A, </w:t>
      </w:r>
      <w:proofErr w:type="spellStart"/>
      <w:r w:rsidRPr="00DA053D">
        <w:rPr>
          <w:rFonts w:cstheme="minorHAnsi"/>
          <w:sz w:val="22"/>
          <w:szCs w:val="22"/>
        </w:rPr>
        <w:t>Hottenga</w:t>
      </w:r>
      <w:proofErr w:type="spellEnd"/>
      <w:r w:rsidRPr="00DA053D">
        <w:rPr>
          <w:rFonts w:cstheme="minorHAnsi"/>
          <w:sz w:val="22"/>
          <w:szCs w:val="22"/>
        </w:rPr>
        <w:t xml:space="preserve"> JJ, Willemsen G, Wood AR, Ji Y, Gao Z, Haworth S, Mitchell RE, Chai JF, </w:t>
      </w:r>
      <w:proofErr w:type="spellStart"/>
      <w:r w:rsidRPr="00DA053D">
        <w:rPr>
          <w:rFonts w:cstheme="minorHAnsi"/>
          <w:sz w:val="22"/>
          <w:szCs w:val="22"/>
        </w:rPr>
        <w:t>Aadahl</w:t>
      </w:r>
      <w:proofErr w:type="spellEnd"/>
      <w:r w:rsidRPr="00DA053D">
        <w:rPr>
          <w:rFonts w:cstheme="minorHAnsi"/>
          <w:sz w:val="22"/>
          <w:szCs w:val="22"/>
        </w:rPr>
        <w:t xml:space="preserve"> M, Yao J, </w:t>
      </w:r>
      <w:proofErr w:type="spellStart"/>
      <w:r w:rsidRPr="00DA053D">
        <w:rPr>
          <w:rFonts w:cstheme="minorHAnsi"/>
          <w:sz w:val="22"/>
          <w:szCs w:val="22"/>
        </w:rPr>
        <w:t>Manichaikul</w:t>
      </w:r>
      <w:proofErr w:type="spellEnd"/>
      <w:r w:rsidRPr="00DA053D">
        <w:rPr>
          <w:rFonts w:cstheme="minorHAnsi"/>
          <w:sz w:val="22"/>
          <w:szCs w:val="22"/>
        </w:rPr>
        <w:t xml:space="preserve"> A, Warren HR, Ramirez J, Bork-Jensen J, </w:t>
      </w:r>
      <w:proofErr w:type="spellStart"/>
      <w:r w:rsidRPr="00DA053D">
        <w:rPr>
          <w:rFonts w:cstheme="minorHAnsi"/>
          <w:sz w:val="22"/>
          <w:szCs w:val="22"/>
        </w:rPr>
        <w:t>Kårhus</w:t>
      </w:r>
      <w:proofErr w:type="spellEnd"/>
      <w:r w:rsidRPr="00DA053D">
        <w:rPr>
          <w:rFonts w:cstheme="minorHAnsi"/>
          <w:sz w:val="22"/>
          <w:szCs w:val="22"/>
        </w:rPr>
        <w:t xml:space="preserve"> LL, Goel A, </w:t>
      </w:r>
      <w:proofErr w:type="spellStart"/>
      <w:r w:rsidRPr="00DA053D">
        <w:rPr>
          <w:rFonts w:cstheme="minorHAnsi"/>
          <w:sz w:val="22"/>
          <w:szCs w:val="22"/>
        </w:rPr>
        <w:t>Sabater-Lleal</w:t>
      </w:r>
      <w:proofErr w:type="spellEnd"/>
      <w:r w:rsidRPr="00DA053D">
        <w:rPr>
          <w:rFonts w:cstheme="minorHAnsi"/>
          <w:sz w:val="22"/>
          <w:szCs w:val="22"/>
        </w:rPr>
        <w:t xml:space="preserve"> M, </w:t>
      </w:r>
      <w:proofErr w:type="spellStart"/>
      <w:r w:rsidRPr="00DA053D">
        <w:rPr>
          <w:rFonts w:cstheme="minorHAnsi"/>
          <w:sz w:val="22"/>
          <w:szCs w:val="22"/>
        </w:rPr>
        <w:t>Noordam</w:t>
      </w:r>
      <w:proofErr w:type="spellEnd"/>
      <w:r w:rsidRPr="00DA053D">
        <w:rPr>
          <w:rFonts w:cstheme="minorHAnsi"/>
          <w:sz w:val="22"/>
          <w:szCs w:val="22"/>
        </w:rPr>
        <w:t xml:space="preserve"> R, </w:t>
      </w:r>
      <w:proofErr w:type="spellStart"/>
      <w:r w:rsidRPr="00DA053D">
        <w:rPr>
          <w:rFonts w:cstheme="minorHAnsi"/>
          <w:sz w:val="22"/>
          <w:szCs w:val="22"/>
        </w:rPr>
        <w:t>Sidore</w:t>
      </w:r>
      <w:proofErr w:type="spellEnd"/>
      <w:r w:rsidRPr="00DA053D">
        <w:rPr>
          <w:rFonts w:cstheme="minorHAnsi"/>
          <w:sz w:val="22"/>
          <w:szCs w:val="22"/>
        </w:rPr>
        <w:t xml:space="preserve"> C, </w:t>
      </w:r>
      <w:proofErr w:type="spellStart"/>
      <w:r w:rsidRPr="00DA053D">
        <w:rPr>
          <w:rFonts w:cstheme="minorHAnsi"/>
          <w:sz w:val="22"/>
          <w:szCs w:val="22"/>
        </w:rPr>
        <w:t>Fiorillo</w:t>
      </w:r>
      <w:proofErr w:type="spellEnd"/>
      <w:r w:rsidRPr="00DA053D">
        <w:rPr>
          <w:rFonts w:cstheme="minorHAnsi"/>
          <w:sz w:val="22"/>
          <w:szCs w:val="22"/>
        </w:rPr>
        <w:t xml:space="preserve"> E, McDaid AF, Marques-Vidal P, </w:t>
      </w:r>
      <w:proofErr w:type="spellStart"/>
      <w:r w:rsidRPr="00DA053D">
        <w:rPr>
          <w:rFonts w:cstheme="minorHAnsi"/>
          <w:sz w:val="22"/>
          <w:szCs w:val="22"/>
        </w:rPr>
        <w:t>Wielscher</w:t>
      </w:r>
      <w:proofErr w:type="spellEnd"/>
      <w:r w:rsidRPr="00DA053D">
        <w:rPr>
          <w:rFonts w:cstheme="minorHAnsi"/>
          <w:sz w:val="22"/>
          <w:szCs w:val="22"/>
        </w:rPr>
        <w:t xml:space="preserve"> M, </w:t>
      </w:r>
      <w:proofErr w:type="spellStart"/>
      <w:r w:rsidRPr="00DA053D">
        <w:rPr>
          <w:rFonts w:cstheme="minorHAnsi"/>
          <w:sz w:val="22"/>
          <w:szCs w:val="22"/>
        </w:rPr>
        <w:t>Trompet</w:t>
      </w:r>
      <w:proofErr w:type="spellEnd"/>
      <w:r w:rsidRPr="00DA053D">
        <w:rPr>
          <w:rFonts w:cstheme="minorHAnsi"/>
          <w:sz w:val="22"/>
          <w:szCs w:val="22"/>
        </w:rPr>
        <w:t xml:space="preserve"> S, Sattar N, </w:t>
      </w:r>
      <w:proofErr w:type="spellStart"/>
      <w:r w:rsidRPr="00DA053D">
        <w:rPr>
          <w:rFonts w:cstheme="minorHAnsi"/>
          <w:sz w:val="22"/>
          <w:szCs w:val="22"/>
        </w:rPr>
        <w:t>Møllehave</w:t>
      </w:r>
      <w:proofErr w:type="spellEnd"/>
      <w:r w:rsidRPr="00DA053D">
        <w:rPr>
          <w:rFonts w:cstheme="minorHAnsi"/>
          <w:sz w:val="22"/>
          <w:szCs w:val="22"/>
        </w:rPr>
        <w:t xml:space="preserve"> LT, Thuesen BH, </w:t>
      </w:r>
      <w:proofErr w:type="spellStart"/>
      <w:r w:rsidRPr="00DA053D">
        <w:rPr>
          <w:rFonts w:cstheme="minorHAnsi"/>
          <w:sz w:val="22"/>
          <w:szCs w:val="22"/>
        </w:rPr>
        <w:t>Munz</w:t>
      </w:r>
      <w:proofErr w:type="spellEnd"/>
      <w:r w:rsidRPr="00DA053D">
        <w:rPr>
          <w:rFonts w:cstheme="minorHAnsi"/>
          <w:sz w:val="22"/>
          <w:szCs w:val="22"/>
        </w:rPr>
        <w:t xml:space="preserve"> M, Zeng L, Huang J, Yang B, Poveda A, </w:t>
      </w:r>
      <w:proofErr w:type="spellStart"/>
      <w:r w:rsidRPr="00DA053D">
        <w:rPr>
          <w:rFonts w:cstheme="minorHAnsi"/>
          <w:sz w:val="22"/>
          <w:szCs w:val="22"/>
        </w:rPr>
        <w:t>Kurbasic</w:t>
      </w:r>
      <w:proofErr w:type="spellEnd"/>
      <w:r w:rsidRPr="00DA053D">
        <w:rPr>
          <w:rFonts w:cstheme="minorHAnsi"/>
          <w:sz w:val="22"/>
          <w:szCs w:val="22"/>
        </w:rPr>
        <w:t xml:space="preserve"> A, Lamina C, Forer L, Scholz M, </w:t>
      </w:r>
      <w:proofErr w:type="spellStart"/>
      <w:r w:rsidRPr="00DA053D">
        <w:rPr>
          <w:rFonts w:cstheme="minorHAnsi"/>
          <w:sz w:val="22"/>
          <w:szCs w:val="22"/>
        </w:rPr>
        <w:t>Galesloot</w:t>
      </w:r>
      <w:proofErr w:type="spellEnd"/>
      <w:r w:rsidRPr="00DA053D">
        <w:rPr>
          <w:rFonts w:cstheme="minorHAnsi"/>
          <w:sz w:val="22"/>
          <w:szCs w:val="22"/>
        </w:rPr>
        <w:t xml:space="preserve"> TE, Bradfield JP, </w:t>
      </w:r>
      <w:proofErr w:type="spellStart"/>
      <w:r w:rsidRPr="00DA053D">
        <w:rPr>
          <w:rFonts w:cstheme="minorHAnsi"/>
          <w:sz w:val="22"/>
          <w:szCs w:val="22"/>
        </w:rPr>
        <w:t>Daw</w:t>
      </w:r>
      <w:proofErr w:type="spellEnd"/>
      <w:r w:rsidRPr="00DA053D">
        <w:rPr>
          <w:rFonts w:cstheme="minorHAnsi"/>
          <w:sz w:val="22"/>
          <w:szCs w:val="22"/>
        </w:rPr>
        <w:t xml:space="preserve"> EW, </w:t>
      </w:r>
      <w:proofErr w:type="spellStart"/>
      <w:r w:rsidRPr="00DA053D">
        <w:rPr>
          <w:rFonts w:cstheme="minorHAnsi"/>
          <w:sz w:val="22"/>
          <w:szCs w:val="22"/>
        </w:rPr>
        <w:t>Zmuda</w:t>
      </w:r>
      <w:proofErr w:type="spellEnd"/>
      <w:r w:rsidRPr="00DA053D">
        <w:rPr>
          <w:rFonts w:cstheme="minorHAnsi"/>
          <w:sz w:val="22"/>
          <w:szCs w:val="22"/>
        </w:rPr>
        <w:t xml:space="preserve"> JM, Mitchell JS, Fuchsberger C, Christensen H, Brody JA, </w:t>
      </w:r>
      <w:proofErr w:type="spellStart"/>
      <w:r w:rsidRPr="00DA053D">
        <w:rPr>
          <w:rFonts w:cstheme="minorHAnsi"/>
          <w:sz w:val="22"/>
          <w:szCs w:val="22"/>
        </w:rPr>
        <w:t>Feitosa</w:t>
      </w:r>
      <w:proofErr w:type="spellEnd"/>
      <w:r w:rsidRPr="00DA053D">
        <w:rPr>
          <w:rFonts w:cstheme="minorHAnsi"/>
          <w:sz w:val="22"/>
          <w:szCs w:val="22"/>
        </w:rPr>
        <w:t xml:space="preserve"> MF, </w:t>
      </w:r>
      <w:proofErr w:type="spellStart"/>
      <w:r w:rsidRPr="00DA053D">
        <w:rPr>
          <w:rFonts w:cstheme="minorHAnsi"/>
          <w:sz w:val="22"/>
          <w:szCs w:val="22"/>
        </w:rPr>
        <w:t>Wojczunski</w:t>
      </w:r>
      <w:proofErr w:type="spellEnd"/>
      <w:r w:rsidRPr="00DA053D">
        <w:rPr>
          <w:rFonts w:cstheme="minorHAnsi"/>
          <w:sz w:val="22"/>
          <w:szCs w:val="22"/>
        </w:rPr>
        <w:t xml:space="preserve"> MK, Preuss M, </w:t>
      </w:r>
      <w:proofErr w:type="spellStart"/>
      <w:r w:rsidRPr="00DA053D">
        <w:rPr>
          <w:rFonts w:cstheme="minorHAnsi"/>
          <w:sz w:val="22"/>
          <w:szCs w:val="22"/>
        </w:rPr>
        <w:t>Mangino</w:t>
      </w:r>
      <w:proofErr w:type="spellEnd"/>
      <w:r w:rsidRPr="00DA053D">
        <w:rPr>
          <w:rFonts w:cstheme="minorHAnsi"/>
          <w:sz w:val="22"/>
          <w:szCs w:val="22"/>
        </w:rPr>
        <w:t xml:space="preserve"> M, </w:t>
      </w:r>
      <w:proofErr w:type="spellStart"/>
      <w:r w:rsidRPr="00DA053D">
        <w:rPr>
          <w:rFonts w:cstheme="minorHAnsi"/>
          <w:sz w:val="22"/>
          <w:szCs w:val="22"/>
        </w:rPr>
        <w:t>Christofidou</w:t>
      </w:r>
      <w:proofErr w:type="spellEnd"/>
      <w:r w:rsidRPr="00DA053D">
        <w:rPr>
          <w:rFonts w:cstheme="minorHAnsi"/>
          <w:sz w:val="22"/>
          <w:szCs w:val="22"/>
        </w:rPr>
        <w:t xml:space="preserve"> P, Verweij N, Benjamins JW, </w:t>
      </w:r>
      <w:proofErr w:type="spellStart"/>
      <w:r w:rsidRPr="00DA053D">
        <w:rPr>
          <w:rFonts w:cstheme="minorHAnsi"/>
          <w:sz w:val="22"/>
          <w:szCs w:val="22"/>
        </w:rPr>
        <w:t>Engmann</w:t>
      </w:r>
      <w:proofErr w:type="spellEnd"/>
      <w:r w:rsidRPr="00DA053D">
        <w:rPr>
          <w:rFonts w:cstheme="minorHAnsi"/>
          <w:sz w:val="22"/>
          <w:szCs w:val="22"/>
        </w:rPr>
        <w:t xml:space="preserve"> J, </w:t>
      </w:r>
      <w:proofErr w:type="spellStart"/>
      <w:r w:rsidRPr="00DA053D">
        <w:rPr>
          <w:rFonts w:cstheme="minorHAnsi"/>
          <w:sz w:val="22"/>
          <w:szCs w:val="22"/>
        </w:rPr>
        <w:t>Kember</w:t>
      </w:r>
      <w:proofErr w:type="spellEnd"/>
      <w:r w:rsidRPr="00DA053D">
        <w:rPr>
          <w:rFonts w:cstheme="minorHAnsi"/>
          <w:sz w:val="22"/>
          <w:szCs w:val="22"/>
        </w:rPr>
        <w:t xml:space="preserve"> RL, </w:t>
      </w:r>
      <w:proofErr w:type="spellStart"/>
      <w:r w:rsidRPr="00DA053D">
        <w:rPr>
          <w:rFonts w:cstheme="minorHAnsi"/>
          <w:sz w:val="22"/>
          <w:szCs w:val="22"/>
        </w:rPr>
        <w:t>Slieker</w:t>
      </w:r>
      <w:proofErr w:type="spellEnd"/>
      <w:r w:rsidRPr="00DA053D">
        <w:rPr>
          <w:rFonts w:cstheme="minorHAnsi"/>
          <w:sz w:val="22"/>
          <w:szCs w:val="22"/>
        </w:rPr>
        <w:t xml:space="preserve"> RC, Lo KS, </w:t>
      </w:r>
      <w:proofErr w:type="spellStart"/>
      <w:r w:rsidRPr="00DA053D">
        <w:rPr>
          <w:rFonts w:cstheme="minorHAnsi"/>
          <w:sz w:val="22"/>
          <w:szCs w:val="22"/>
        </w:rPr>
        <w:t>Zilhao</w:t>
      </w:r>
      <w:proofErr w:type="spellEnd"/>
      <w:r w:rsidRPr="00DA053D">
        <w:rPr>
          <w:rFonts w:cstheme="minorHAnsi"/>
          <w:sz w:val="22"/>
          <w:szCs w:val="22"/>
        </w:rPr>
        <w:t xml:space="preserve"> NR, Le P, Kleber ME, Delgado GE, </w:t>
      </w:r>
      <w:proofErr w:type="spellStart"/>
      <w:r w:rsidRPr="00DA053D">
        <w:rPr>
          <w:rFonts w:cstheme="minorHAnsi"/>
          <w:sz w:val="22"/>
          <w:szCs w:val="22"/>
        </w:rPr>
        <w:t>Huo</w:t>
      </w:r>
      <w:proofErr w:type="spellEnd"/>
      <w:r w:rsidRPr="00DA053D">
        <w:rPr>
          <w:rFonts w:cstheme="minorHAnsi"/>
          <w:sz w:val="22"/>
          <w:szCs w:val="22"/>
        </w:rPr>
        <w:t xml:space="preserve"> S, Ikeda DD, </w:t>
      </w:r>
      <w:proofErr w:type="spellStart"/>
      <w:r w:rsidRPr="00DA053D">
        <w:rPr>
          <w:rFonts w:cstheme="minorHAnsi"/>
          <w:sz w:val="22"/>
          <w:szCs w:val="22"/>
        </w:rPr>
        <w:t>Iha</w:t>
      </w:r>
      <w:proofErr w:type="spellEnd"/>
      <w:r w:rsidRPr="00DA053D">
        <w:rPr>
          <w:rFonts w:cstheme="minorHAnsi"/>
          <w:sz w:val="22"/>
          <w:szCs w:val="22"/>
        </w:rPr>
        <w:t xml:space="preserve"> H, Yang J, Liu J, Leonard HL, Marten J, Schmidt B, Arendt M, Smyth LJ, </w:t>
      </w:r>
      <w:proofErr w:type="spellStart"/>
      <w:r w:rsidRPr="00DA053D">
        <w:rPr>
          <w:rFonts w:cstheme="minorHAnsi"/>
          <w:sz w:val="22"/>
          <w:szCs w:val="22"/>
        </w:rPr>
        <w:t>Cañadas-Garre</w:t>
      </w:r>
      <w:proofErr w:type="spellEnd"/>
      <w:r w:rsidRPr="00DA053D">
        <w:rPr>
          <w:rFonts w:cstheme="minorHAnsi"/>
          <w:sz w:val="22"/>
          <w:szCs w:val="22"/>
        </w:rPr>
        <w:t xml:space="preserve"> M, Wang C, </w:t>
      </w:r>
      <w:proofErr w:type="spellStart"/>
      <w:r w:rsidRPr="00DA053D">
        <w:rPr>
          <w:rFonts w:cstheme="minorHAnsi"/>
          <w:sz w:val="22"/>
          <w:szCs w:val="22"/>
        </w:rPr>
        <w:t>Nakatochi</w:t>
      </w:r>
      <w:proofErr w:type="spellEnd"/>
      <w:r w:rsidRPr="00DA053D">
        <w:rPr>
          <w:rFonts w:cstheme="minorHAnsi"/>
          <w:sz w:val="22"/>
          <w:szCs w:val="22"/>
        </w:rPr>
        <w:t xml:space="preserve"> M, Wong A, </w:t>
      </w:r>
      <w:proofErr w:type="spellStart"/>
      <w:r w:rsidRPr="00DA053D">
        <w:rPr>
          <w:rFonts w:cstheme="minorHAnsi"/>
          <w:sz w:val="22"/>
          <w:szCs w:val="22"/>
        </w:rPr>
        <w:t>Hutri-Kähönen</w:t>
      </w:r>
      <w:proofErr w:type="spellEnd"/>
      <w:r w:rsidRPr="00DA053D">
        <w:rPr>
          <w:rFonts w:cstheme="minorHAnsi"/>
          <w:sz w:val="22"/>
          <w:szCs w:val="22"/>
        </w:rPr>
        <w:t xml:space="preserve">  N, Sim X, Xia R, Huerta-</w:t>
      </w:r>
      <w:proofErr w:type="spellStart"/>
      <w:r w:rsidRPr="00DA053D">
        <w:rPr>
          <w:rFonts w:cstheme="minorHAnsi"/>
          <w:sz w:val="22"/>
          <w:szCs w:val="22"/>
        </w:rPr>
        <w:t>Chagoya</w:t>
      </w:r>
      <w:proofErr w:type="spellEnd"/>
      <w:r w:rsidRPr="00DA053D">
        <w:rPr>
          <w:rFonts w:cstheme="minorHAnsi"/>
          <w:sz w:val="22"/>
          <w:szCs w:val="22"/>
        </w:rPr>
        <w:t xml:space="preserve"> A, Fernandez-Lopez JC, </w:t>
      </w:r>
      <w:proofErr w:type="spellStart"/>
      <w:r w:rsidRPr="00DA053D">
        <w:rPr>
          <w:rFonts w:cstheme="minorHAnsi"/>
          <w:sz w:val="22"/>
          <w:szCs w:val="22"/>
        </w:rPr>
        <w:t>Lyssenko</w:t>
      </w:r>
      <w:proofErr w:type="spellEnd"/>
      <w:r w:rsidRPr="00DA053D">
        <w:rPr>
          <w:rFonts w:cstheme="minorHAnsi"/>
          <w:sz w:val="22"/>
          <w:szCs w:val="22"/>
        </w:rPr>
        <w:t xml:space="preserve"> V, Ahmed M, Jackson AU, Irvin MR, </w:t>
      </w:r>
      <w:proofErr w:type="spellStart"/>
      <w:r w:rsidRPr="00DA053D">
        <w:rPr>
          <w:rFonts w:cstheme="minorHAnsi"/>
          <w:sz w:val="22"/>
          <w:szCs w:val="22"/>
        </w:rPr>
        <w:t>Oldmeadow</w:t>
      </w:r>
      <w:proofErr w:type="spellEnd"/>
      <w:r w:rsidRPr="00DA053D">
        <w:rPr>
          <w:rFonts w:cstheme="minorHAnsi"/>
          <w:sz w:val="22"/>
          <w:szCs w:val="22"/>
        </w:rPr>
        <w:t xml:space="preserve"> C, Kim HN, Ryu S, </w:t>
      </w:r>
      <w:proofErr w:type="spellStart"/>
      <w:r w:rsidRPr="00DA053D">
        <w:rPr>
          <w:rFonts w:cstheme="minorHAnsi"/>
          <w:sz w:val="22"/>
          <w:szCs w:val="22"/>
        </w:rPr>
        <w:t>Timmers</w:t>
      </w:r>
      <w:proofErr w:type="spellEnd"/>
      <w:r w:rsidRPr="00DA053D">
        <w:rPr>
          <w:rFonts w:cstheme="minorHAnsi"/>
          <w:sz w:val="22"/>
          <w:szCs w:val="22"/>
        </w:rPr>
        <w:t xml:space="preserve"> PRJH, </w:t>
      </w:r>
      <w:proofErr w:type="spellStart"/>
      <w:r w:rsidRPr="00DA053D">
        <w:rPr>
          <w:rFonts w:cstheme="minorHAnsi"/>
          <w:sz w:val="22"/>
          <w:szCs w:val="22"/>
        </w:rPr>
        <w:t>Arbeeva</w:t>
      </w:r>
      <w:proofErr w:type="spellEnd"/>
      <w:r w:rsidRPr="00DA053D">
        <w:rPr>
          <w:rFonts w:cstheme="minorHAnsi"/>
          <w:sz w:val="22"/>
          <w:szCs w:val="22"/>
        </w:rPr>
        <w:t xml:space="preserve"> L, </w:t>
      </w:r>
      <w:proofErr w:type="spellStart"/>
      <w:r w:rsidRPr="00DA053D">
        <w:rPr>
          <w:rFonts w:cstheme="minorHAnsi"/>
          <w:sz w:val="22"/>
          <w:szCs w:val="22"/>
        </w:rPr>
        <w:t>Dorajoo</w:t>
      </w:r>
      <w:proofErr w:type="spellEnd"/>
      <w:r w:rsidRPr="00DA053D">
        <w:rPr>
          <w:rFonts w:cstheme="minorHAnsi"/>
          <w:sz w:val="22"/>
          <w:szCs w:val="22"/>
        </w:rPr>
        <w:t xml:space="preserve"> R, Lange LA, </w:t>
      </w:r>
      <w:proofErr w:type="spellStart"/>
      <w:r w:rsidRPr="00DA053D">
        <w:rPr>
          <w:rFonts w:cstheme="minorHAnsi"/>
          <w:sz w:val="22"/>
          <w:szCs w:val="22"/>
        </w:rPr>
        <w:t>Xhai</w:t>
      </w:r>
      <w:proofErr w:type="spellEnd"/>
      <w:r w:rsidRPr="00DA053D">
        <w:rPr>
          <w:rFonts w:cstheme="minorHAnsi"/>
          <w:sz w:val="22"/>
          <w:szCs w:val="22"/>
        </w:rPr>
        <w:t xml:space="preserve"> X, Prasad G, </w:t>
      </w:r>
      <w:proofErr w:type="spellStart"/>
      <w:r w:rsidRPr="00DA053D">
        <w:rPr>
          <w:rFonts w:cstheme="minorHAnsi"/>
          <w:sz w:val="22"/>
          <w:szCs w:val="22"/>
        </w:rPr>
        <w:t>Lorés</w:t>
      </w:r>
      <w:proofErr w:type="spellEnd"/>
      <w:r w:rsidRPr="00DA053D">
        <w:rPr>
          <w:rFonts w:cstheme="minorHAnsi"/>
          <w:sz w:val="22"/>
          <w:szCs w:val="22"/>
        </w:rPr>
        <w:t xml:space="preserve">-Motta  L, Pauper M, Long J, Li X, </w:t>
      </w:r>
      <w:proofErr w:type="spellStart"/>
      <w:r w:rsidRPr="00DA053D">
        <w:rPr>
          <w:rFonts w:cstheme="minorHAnsi"/>
          <w:sz w:val="22"/>
          <w:szCs w:val="22"/>
        </w:rPr>
        <w:t>Theusch</w:t>
      </w:r>
      <w:proofErr w:type="spellEnd"/>
      <w:r w:rsidRPr="00DA053D">
        <w:rPr>
          <w:rFonts w:cstheme="minorHAnsi"/>
          <w:sz w:val="22"/>
          <w:szCs w:val="22"/>
        </w:rPr>
        <w:t xml:space="preserve"> E, Takeuchi F, </w:t>
      </w:r>
      <w:r w:rsidRPr="00DA053D">
        <w:rPr>
          <w:rFonts w:cstheme="minorHAnsi"/>
          <w:b/>
          <w:bCs/>
          <w:sz w:val="22"/>
          <w:szCs w:val="22"/>
        </w:rPr>
        <w:t>Spracklen CN</w:t>
      </w:r>
      <w:r w:rsidRPr="00DA053D">
        <w:rPr>
          <w:rFonts w:cstheme="minorHAnsi"/>
          <w:sz w:val="22"/>
          <w:szCs w:val="22"/>
        </w:rPr>
        <w:t xml:space="preserve">, </w:t>
      </w:r>
      <w:proofErr w:type="spellStart"/>
      <w:r w:rsidRPr="00DA053D">
        <w:rPr>
          <w:rFonts w:cstheme="minorHAnsi"/>
          <w:sz w:val="22"/>
          <w:szCs w:val="22"/>
        </w:rPr>
        <w:t>Loukola</w:t>
      </w:r>
      <w:proofErr w:type="spellEnd"/>
      <w:r w:rsidRPr="00DA053D">
        <w:rPr>
          <w:rFonts w:cstheme="minorHAnsi"/>
          <w:sz w:val="22"/>
          <w:szCs w:val="22"/>
        </w:rPr>
        <w:t xml:space="preserve"> A, </w:t>
      </w:r>
      <w:proofErr w:type="spellStart"/>
      <w:r w:rsidRPr="00DA053D">
        <w:rPr>
          <w:rFonts w:cstheme="minorHAnsi"/>
          <w:sz w:val="22"/>
          <w:szCs w:val="22"/>
        </w:rPr>
        <w:t>Bollepalli</w:t>
      </w:r>
      <w:proofErr w:type="spellEnd"/>
      <w:r w:rsidRPr="00DA053D">
        <w:rPr>
          <w:rFonts w:cstheme="minorHAnsi"/>
          <w:sz w:val="22"/>
          <w:szCs w:val="22"/>
        </w:rPr>
        <w:t xml:space="preserve"> S, Warner SC, Wang YX, Wei WB, </w:t>
      </w:r>
      <w:proofErr w:type="spellStart"/>
      <w:r w:rsidRPr="00DA053D">
        <w:rPr>
          <w:rFonts w:cstheme="minorHAnsi"/>
          <w:sz w:val="22"/>
          <w:szCs w:val="22"/>
        </w:rPr>
        <w:t>Nutile</w:t>
      </w:r>
      <w:proofErr w:type="spellEnd"/>
      <w:r w:rsidRPr="00DA053D">
        <w:rPr>
          <w:rFonts w:cstheme="minorHAnsi"/>
          <w:sz w:val="22"/>
          <w:szCs w:val="22"/>
        </w:rPr>
        <w:t xml:space="preserve"> T, Ruggiero D, Sung YJ, Hung YJ, Chen S, Liu F, Yang J, </w:t>
      </w:r>
      <w:proofErr w:type="spellStart"/>
      <w:r w:rsidRPr="00DA053D">
        <w:rPr>
          <w:rFonts w:cstheme="minorHAnsi"/>
          <w:sz w:val="22"/>
          <w:szCs w:val="22"/>
        </w:rPr>
        <w:t>Kentistou</w:t>
      </w:r>
      <w:proofErr w:type="spellEnd"/>
      <w:r w:rsidRPr="00DA053D">
        <w:rPr>
          <w:rFonts w:cstheme="minorHAnsi"/>
          <w:sz w:val="22"/>
          <w:szCs w:val="22"/>
        </w:rPr>
        <w:t xml:space="preserve"> KA, </w:t>
      </w:r>
      <w:proofErr w:type="spellStart"/>
      <w:r w:rsidRPr="00DA053D">
        <w:rPr>
          <w:rFonts w:cstheme="minorHAnsi"/>
          <w:sz w:val="22"/>
          <w:szCs w:val="22"/>
        </w:rPr>
        <w:t>Forski</w:t>
      </w:r>
      <w:proofErr w:type="spellEnd"/>
      <w:r w:rsidRPr="00DA053D">
        <w:rPr>
          <w:rFonts w:cstheme="minorHAnsi"/>
          <w:sz w:val="22"/>
          <w:szCs w:val="22"/>
        </w:rPr>
        <w:t xml:space="preserve"> M, </w:t>
      </w:r>
      <w:proofErr w:type="spellStart"/>
      <w:r w:rsidRPr="00DA053D">
        <w:rPr>
          <w:rFonts w:cstheme="minorHAnsi"/>
          <w:sz w:val="22"/>
          <w:szCs w:val="22"/>
        </w:rPr>
        <w:t>Brumat</w:t>
      </w:r>
      <w:proofErr w:type="spellEnd"/>
      <w:r w:rsidRPr="00DA053D">
        <w:rPr>
          <w:rFonts w:cstheme="minorHAnsi"/>
          <w:sz w:val="22"/>
          <w:szCs w:val="22"/>
        </w:rPr>
        <w:t xml:space="preserve"> M, </w:t>
      </w:r>
      <w:proofErr w:type="spellStart"/>
      <w:r w:rsidRPr="00DA053D">
        <w:rPr>
          <w:rFonts w:cstheme="minorHAnsi"/>
          <w:sz w:val="22"/>
          <w:szCs w:val="22"/>
        </w:rPr>
        <w:t>Meidtner</w:t>
      </w:r>
      <w:proofErr w:type="spellEnd"/>
      <w:r w:rsidRPr="00DA053D">
        <w:rPr>
          <w:rFonts w:cstheme="minorHAnsi"/>
          <w:sz w:val="22"/>
          <w:szCs w:val="22"/>
        </w:rPr>
        <w:t xml:space="preserve"> K, </w:t>
      </w:r>
      <w:proofErr w:type="spellStart"/>
      <w:r w:rsidRPr="00DA053D">
        <w:rPr>
          <w:rFonts w:cstheme="minorHAnsi"/>
          <w:sz w:val="22"/>
          <w:szCs w:val="22"/>
        </w:rPr>
        <w:t>Bielak</w:t>
      </w:r>
      <w:proofErr w:type="spellEnd"/>
      <w:r w:rsidRPr="00DA053D">
        <w:rPr>
          <w:rFonts w:cstheme="minorHAnsi"/>
          <w:sz w:val="22"/>
          <w:szCs w:val="22"/>
        </w:rPr>
        <w:t xml:space="preserve"> LF, Smith JA, </w:t>
      </w:r>
      <w:proofErr w:type="spellStart"/>
      <w:r w:rsidRPr="00DA053D">
        <w:rPr>
          <w:rFonts w:cstheme="minorHAnsi"/>
          <w:sz w:val="22"/>
          <w:szCs w:val="22"/>
        </w:rPr>
        <w:t>Hebbar</w:t>
      </w:r>
      <w:proofErr w:type="spellEnd"/>
      <w:r w:rsidRPr="00DA053D">
        <w:rPr>
          <w:rFonts w:cstheme="minorHAnsi"/>
          <w:sz w:val="22"/>
          <w:szCs w:val="22"/>
        </w:rPr>
        <w:t xml:space="preserve"> P, </w:t>
      </w:r>
      <w:proofErr w:type="spellStart"/>
      <w:r w:rsidRPr="00DA053D">
        <w:rPr>
          <w:rFonts w:cstheme="minorHAnsi"/>
          <w:sz w:val="22"/>
          <w:szCs w:val="22"/>
        </w:rPr>
        <w:t>Farmaki</w:t>
      </w:r>
      <w:proofErr w:type="spellEnd"/>
      <w:r w:rsidRPr="00DA053D">
        <w:rPr>
          <w:rFonts w:cstheme="minorHAnsi"/>
          <w:sz w:val="22"/>
          <w:szCs w:val="22"/>
        </w:rPr>
        <w:t xml:space="preserve"> AE, Hofer E, Lin M, </w:t>
      </w:r>
      <w:proofErr w:type="spellStart"/>
      <w:r w:rsidRPr="00DA053D">
        <w:rPr>
          <w:rFonts w:cstheme="minorHAnsi"/>
          <w:sz w:val="22"/>
          <w:szCs w:val="22"/>
        </w:rPr>
        <w:t>Concas</w:t>
      </w:r>
      <w:proofErr w:type="spellEnd"/>
      <w:r w:rsidRPr="00DA053D">
        <w:rPr>
          <w:rFonts w:cstheme="minorHAnsi"/>
          <w:sz w:val="22"/>
          <w:szCs w:val="22"/>
        </w:rPr>
        <w:t xml:space="preserve"> MP, </w:t>
      </w:r>
      <w:proofErr w:type="spellStart"/>
      <w:r w:rsidRPr="00DA053D">
        <w:rPr>
          <w:rFonts w:cstheme="minorHAnsi"/>
          <w:sz w:val="22"/>
          <w:szCs w:val="22"/>
        </w:rPr>
        <w:t>Vaccargiu</w:t>
      </w:r>
      <w:proofErr w:type="spellEnd"/>
      <w:r w:rsidRPr="00DA053D">
        <w:rPr>
          <w:rFonts w:cstheme="minorHAnsi"/>
          <w:sz w:val="22"/>
          <w:szCs w:val="22"/>
        </w:rPr>
        <w:t xml:space="preserve"> S, van der Most PJ, </w:t>
      </w:r>
      <w:proofErr w:type="spellStart"/>
      <w:r w:rsidRPr="00DA053D">
        <w:rPr>
          <w:rFonts w:cstheme="minorHAnsi"/>
          <w:sz w:val="22"/>
          <w:szCs w:val="22"/>
        </w:rPr>
        <w:t>Pitkänen</w:t>
      </w:r>
      <w:proofErr w:type="spellEnd"/>
      <w:r w:rsidRPr="00DA053D">
        <w:rPr>
          <w:rFonts w:cstheme="minorHAnsi"/>
          <w:sz w:val="22"/>
          <w:szCs w:val="22"/>
        </w:rPr>
        <w:t xml:space="preserve">  N, Cade BE, Lee J, van der </w:t>
      </w:r>
      <w:proofErr w:type="spellStart"/>
      <w:r w:rsidRPr="00DA053D">
        <w:rPr>
          <w:rFonts w:cstheme="minorHAnsi"/>
          <w:sz w:val="22"/>
          <w:szCs w:val="22"/>
        </w:rPr>
        <w:t>Laan</w:t>
      </w:r>
      <w:proofErr w:type="spellEnd"/>
      <w:r w:rsidRPr="00DA053D">
        <w:rPr>
          <w:rFonts w:cstheme="minorHAnsi"/>
          <w:sz w:val="22"/>
          <w:szCs w:val="22"/>
        </w:rPr>
        <w:t xml:space="preserve"> SW, </w:t>
      </w:r>
      <w:proofErr w:type="spellStart"/>
      <w:r w:rsidRPr="00DA053D">
        <w:rPr>
          <w:rFonts w:cstheme="minorHAnsi"/>
          <w:sz w:val="22"/>
          <w:szCs w:val="22"/>
        </w:rPr>
        <w:t>Chitrala</w:t>
      </w:r>
      <w:proofErr w:type="spellEnd"/>
      <w:r w:rsidRPr="00DA053D">
        <w:rPr>
          <w:rFonts w:cstheme="minorHAnsi"/>
          <w:sz w:val="22"/>
          <w:szCs w:val="22"/>
        </w:rPr>
        <w:t xml:space="preserve"> KN, Weiss S, Zimmerman ME, Lee JY, Choi HS, </w:t>
      </w:r>
      <w:proofErr w:type="spellStart"/>
      <w:r w:rsidRPr="00DA053D">
        <w:rPr>
          <w:rFonts w:cstheme="minorHAnsi"/>
          <w:sz w:val="22"/>
          <w:szCs w:val="22"/>
        </w:rPr>
        <w:t>Nethander</w:t>
      </w:r>
      <w:proofErr w:type="spellEnd"/>
      <w:r w:rsidRPr="00DA053D">
        <w:rPr>
          <w:rFonts w:cstheme="minorHAnsi"/>
          <w:sz w:val="22"/>
          <w:szCs w:val="22"/>
        </w:rPr>
        <w:t xml:space="preserve"> M, Freitag-Wolf S, Southam L, Rayner NW, Wang CA, Lin SY, Wang JS, Couture C, </w:t>
      </w:r>
      <w:proofErr w:type="spellStart"/>
      <w:r w:rsidRPr="00DA053D">
        <w:rPr>
          <w:rFonts w:cstheme="minorHAnsi"/>
          <w:sz w:val="22"/>
          <w:szCs w:val="22"/>
        </w:rPr>
        <w:t>Lyytikäinen</w:t>
      </w:r>
      <w:proofErr w:type="spellEnd"/>
      <w:r w:rsidRPr="00DA053D">
        <w:rPr>
          <w:rFonts w:cstheme="minorHAnsi"/>
          <w:sz w:val="22"/>
          <w:szCs w:val="22"/>
        </w:rPr>
        <w:t xml:space="preserve"> LP, </w:t>
      </w:r>
      <w:proofErr w:type="spellStart"/>
      <w:r w:rsidRPr="00DA053D">
        <w:rPr>
          <w:rFonts w:cstheme="minorHAnsi"/>
          <w:sz w:val="22"/>
          <w:szCs w:val="22"/>
        </w:rPr>
        <w:t>Nikus</w:t>
      </w:r>
      <w:proofErr w:type="spellEnd"/>
      <w:r w:rsidRPr="00DA053D">
        <w:rPr>
          <w:rFonts w:cstheme="minorHAnsi"/>
          <w:sz w:val="22"/>
          <w:szCs w:val="22"/>
        </w:rPr>
        <w:t xml:space="preserve"> K, Cuellar-</w:t>
      </w:r>
      <w:proofErr w:type="spellStart"/>
      <w:r w:rsidRPr="00DA053D">
        <w:rPr>
          <w:rFonts w:cstheme="minorHAnsi"/>
          <w:sz w:val="22"/>
          <w:szCs w:val="22"/>
        </w:rPr>
        <w:t>Partida</w:t>
      </w:r>
      <w:proofErr w:type="spellEnd"/>
      <w:r w:rsidRPr="00DA053D">
        <w:rPr>
          <w:rFonts w:cstheme="minorHAnsi"/>
          <w:sz w:val="22"/>
          <w:szCs w:val="22"/>
        </w:rPr>
        <w:t xml:space="preserve"> G, Vestergaard H, </w:t>
      </w:r>
      <w:proofErr w:type="spellStart"/>
      <w:r w:rsidRPr="00DA053D">
        <w:rPr>
          <w:rFonts w:cstheme="minorHAnsi"/>
          <w:sz w:val="22"/>
          <w:szCs w:val="22"/>
        </w:rPr>
        <w:t>Hildago</w:t>
      </w:r>
      <w:proofErr w:type="spellEnd"/>
      <w:r w:rsidRPr="00DA053D">
        <w:rPr>
          <w:rFonts w:cstheme="minorHAnsi"/>
          <w:sz w:val="22"/>
          <w:szCs w:val="22"/>
        </w:rPr>
        <w:t xml:space="preserve"> B, </w:t>
      </w:r>
      <w:proofErr w:type="spellStart"/>
      <w:r w:rsidRPr="00DA053D">
        <w:rPr>
          <w:rFonts w:cstheme="minorHAnsi"/>
          <w:sz w:val="22"/>
          <w:szCs w:val="22"/>
        </w:rPr>
        <w:t>Giannakopoulou</w:t>
      </w:r>
      <w:proofErr w:type="spellEnd"/>
      <w:r w:rsidRPr="00DA053D">
        <w:rPr>
          <w:rFonts w:cstheme="minorHAnsi"/>
          <w:sz w:val="22"/>
          <w:szCs w:val="22"/>
        </w:rPr>
        <w:t xml:space="preserve"> O, Cai Q, </w:t>
      </w:r>
      <w:proofErr w:type="spellStart"/>
      <w:r w:rsidRPr="00DA053D">
        <w:rPr>
          <w:rFonts w:cstheme="minorHAnsi"/>
          <w:sz w:val="22"/>
          <w:szCs w:val="22"/>
        </w:rPr>
        <w:t>Obura</w:t>
      </w:r>
      <w:proofErr w:type="spellEnd"/>
      <w:r w:rsidRPr="00DA053D">
        <w:rPr>
          <w:rFonts w:cstheme="minorHAnsi"/>
          <w:sz w:val="22"/>
          <w:szCs w:val="22"/>
        </w:rPr>
        <w:t xml:space="preserve"> MO, van </w:t>
      </w:r>
      <w:proofErr w:type="spellStart"/>
      <w:r w:rsidRPr="00DA053D">
        <w:rPr>
          <w:rFonts w:cstheme="minorHAnsi"/>
          <w:sz w:val="22"/>
          <w:szCs w:val="22"/>
        </w:rPr>
        <w:t>Setten</w:t>
      </w:r>
      <w:proofErr w:type="spellEnd"/>
      <w:r w:rsidRPr="00DA053D">
        <w:rPr>
          <w:rFonts w:cstheme="minorHAnsi"/>
          <w:sz w:val="22"/>
          <w:szCs w:val="22"/>
        </w:rPr>
        <w:t xml:space="preserve"> J, Li X, </w:t>
      </w:r>
      <w:proofErr w:type="spellStart"/>
      <w:r w:rsidRPr="00DA053D">
        <w:rPr>
          <w:rFonts w:cstheme="minorHAnsi"/>
          <w:sz w:val="22"/>
          <w:szCs w:val="22"/>
        </w:rPr>
        <w:t>Schwander</w:t>
      </w:r>
      <w:proofErr w:type="spellEnd"/>
      <w:r w:rsidRPr="00DA053D">
        <w:rPr>
          <w:rFonts w:cstheme="minorHAnsi"/>
          <w:sz w:val="22"/>
          <w:szCs w:val="22"/>
        </w:rPr>
        <w:t xml:space="preserve"> K, </w:t>
      </w:r>
      <w:proofErr w:type="spellStart"/>
      <w:r w:rsidRPr="00DA053D">
        <w:rPr>
          <w:rFonts w:cstheme="minorHAnsi"/>
          <w:sz w:val="22"/>
          <w:szCs w:val="22"/>
        </w:rPr>
        <w:t>Terzikhan</w:t>
      </w:r>
      <w:proofErr w:type="spellEnd"/>
      <w:r w:rsidRPr="00DA053D">
        <w:rPr>
          <w:rFonts w:cstheme="minorHAnsi"/>
          <w:sz w:val="22"/>
          <w:szCs w:val="22"/>
        </w:rPr>
        <w:t xml:space="preserve"> N, Shin JH, Jackson RD, Reiner AP, Martin LW, Chen Z, Li L, Highland HM, Young KL, Kawaguchi T, </w:t>
      </w:r>
      <w:proofErr w:type="spellStart"/>
      <w:r w:rsidRPr="00DA053D">
        <w:rPr>
          <w:rFonts w:cstheme="minorHAnsi"/>
          <w:sz w:val="22"/>
          <w:szCs w:val="22"/>
        </w:rPr>
        <w:t>Thiery</w:t>
      </w:r>
      <w:proofErr w:type="spellEnd"/>
      <w:r w:rsidRPr="00DA053D">
        <w:rPr>
          <w:rFonts w:cstheme="minorHAnsi"/>
          <w:sz w:val="22"/>
          <w:szCs w:val="22"/>
        </w:rPr>
        <w:t xml:space="preserve"> J, Bis JC, Nadkarni GN, </w:t>
      </w:r>
      <w:proofErr w:type="spellStart"/>
      <w:r w:rsidRPr="00DA053D">
        <w:rPr>
          <w:rFonts w:cstheme="minorHAnsi"/>
          <w:sz w:val="22"/>
          <w:szCs w:val="22"/>
        </w:rPr>
        <w:t>Launer</w:t>
      </w:r>
      <w:proofErr w:type="spellEnd"/>
      <w:r w:rsidRPr="00DA053D">
        <w:rPr>
          <w:rFonts w:cstheme="minorHAnsi"/>
          <w:sz w:val="22"/>
          <w:szCs w:val="22"/>
        </w:rPr>
        <w:t xml:space="preserve"> LJ, Li H, </w:t>
      </w:r>
      <w:proofErr w:type="spellStart"/>
      <w:r w:rsidRPr="00DA053D">
        <w:rPr>
          <w:rFonts w:cstheme="minorHAnsi"/>
          <w:sz w:val="22"/>
          <w:szCs w:val="22"/>
        </w:rPr>
        <w:t>Nalls</w:t>
      </w:r>
      <w:proofErr w:type="spellEnd"/>
      <w:r w:rsidRPr="00DA053D">
        <w:rPr>
          <w:rFonts w:cstheme="minorHAnsi"/>
          <w:sz w:val="22"/>
          <w:szCs w:val="22"/>
        </w:rPr>
        <w:t xml:space="preserve"> MA, </w:t>
      </w:r>
      <w:proofErr w:type="spellStart"/>
      <w:r w:rsidRPr="00DA053D">
        <w:rPr>
          <w:rFonts w:cstheme="minorHAnsi"/>
          <w:sz w:val="22"/>
          <w:szCs w:val="22"/>
        </w:rPr>
        <w:t>Raitakari</w:t>
      </w:r>
      <w:proofErr w:type="spellEnd"/>
      <w:r w:rsidRPr="00DA053D">
        <w:rPr>
          <w:rFonts w:cstheme="minorHAnsi"/>
          <w:sz w:val="22"/>
          <w:szCs w:val="22"/>
        </w:rPr>
        <w:t xml:space="preserve"> OT, Ichihara S, Wild SH, Nelson CP, Campbell H, </w:t>
      </w:r>
      <w:proofErr w:type="spellStart"/>
      <w:r w:rsidRPr="00DA053D">
        <w:rPr>
          <w:rFonts w:cstheme="minorHAnsi"/>
          <w:sz w:val="22"/>
          <w:szCs w:val="22"/>
        </w:rPr>
        <w:t>Jäger</w:t>
      </w:r>
      <w:proofErr w:type="spellEnd"/>
      <w:r w:rsidRPr="00DA053D">
        <w:rPr>
          <w:rFonts w:cstheme="minorHAnsi"/>
          <w:sz w:val="22"/>
          <w:szCs w:val="22"/>
        </w:rPr>
        <w:t xml:space="preserve"> S, </w:t>
      </w:r>
      <w:proofErr w:type="spellStart"/>
      <w:r w:rsidRPr="00DA053D">
        <w:rPr>
          <w:rFonts w:cstheme="minorHAnsi"/>
          <w:sz w:val="22"/>
          <w:szCs w:val="22"/>
        </w:rPr>
        <w:t>Nabika</w:t>
      </w:r>
      <w:proofErr w:type="spellEnd"/>
      <w:r w:rsidRPr="00DA053D">
        <w:rPr>
          <w:rFonts w:cstheme="minorHAnsi"/>
          <w:sz w:val="22"/>
          <w:szCs w:val="22"/>
        </w:rPr>
        <w:t xml:space="preserve"> T, Al-Mulla F, </w:t>
      </w:r>
      <w:proofErr w:type="spellStart"/>
      <w:r w:rsidRPr="00DA053D">
        <w:rPr>
          <w:rFonts w:cstheme="minorHAnsi"/>
          <w:sz w:val="22"/>
          <w:szCs w:val="22"/>
        </w:rPr>
        <w:t>Niinikoski</w:t>
      </w:r>
      <w:proofErr w:type="spellEnd"/>
      <w:r w:rsidRPr="00DA053D">
        <w:rPr>
          <w:rFonts w:cstheme="minorHAnsi"/>
          <w:sz w:val="22"/>
          <w:szCs w:val="22"/>
        </w:rPr>
        <w:t xml:space="preserve"> H, </w:t>
      </w:r>
      <w:proofErr w:type="spellStart"/>
      <w:r w:rsidRPr="00DA053D">
        <w:rPr>
          <w:rFonts w:cstheme="minorHAnsi"/>
          <w:sz w:val="22"/>
          <w:szCs w:val="22"/>
        </w:rPr>
        <w:t>Braund</w:t>
      </w:r>
      <w:proofErr w:type="spellEnd"/>
      <w:r w:rsidRPr="00DA053D">
        <w:rPr>
          <w:rFonts w:cstheme="minorHAnsi"/>
          <w:sz w:val="22"/>
          <w:szCs w:val="22"/>
        </w:rPr>
        <w:t xml:space="preserve"> PS, </w:t>
      </w:r>
      <w:proofErr w:type="spellStart"/>
      <w:r w:rsidRPr="00DA053D">
        <w:rPr>
          <w:rFonts w:cstheme="minorHAnsi"/>
          <w:sz w:val="22"/>
          <w:szCs w:val="22"/>
        </w:rPr>
        <w:t>Kolcic</w:t>
      </w:r>
      <w:proofErr w:type="spellEnd"/>
      <w:r w:rsidRPr="00DA053D">
        <w:rPr>
          <w:rFonts w:cstheme="minorHAnsi"/>
          <w:sz w:val="22"/>
          <w:szCs w:val="22"/>
        </w:rPr>
        <w:t xml:space="preserve"> I, Kovacs P, </w:t>
      </w:r>
      <w:proofErr w:type="spellStart"/>
      <w:r w:rsidRPr="00DA053D">
        <w:rPr>
          <w:rFonts w:cstheme="minorHAnsi"/>
          <w:sz w:val="22"/>
          <w:szCs w:val="22"/>
        </w:rPr>
        <w:t>Giardoglou</w:t>
      </w:r>
      <w:proofErr w:type="spellEnd"/>
      <w:r w:rsidRPr="00DA053D">
        <w:rPr>
          <w:rFonts w:cstheme="minorHAnsi"/>
          <w:sz w:val="22"/>
          <w:szCs w:val="22"/>
        </w:rPr>
        <w:t xml:space="preserve"> T, Katsuya T, Bhatti KF, de Kleijn D, de Borst GJ, Kim EK, Adams HHH, Ikram MA, Zhu X, </w:t>
      </w:r>
      <w:proofErr w:type="spellStart"/>
      <w:r w:rsidRPr="00DA053D">
        <w:rPr>
          <w:rFonts w:cstheme="minorHAnsi"/>
          <w:sz w:val="22"/>
          <w:szCs w:val="22"/>
        </w:rPr>
        <w:t>Asselbergs</w:t>
      </w:r>
      <w:proofErr w:type="spellEnd"/>
      <w:r w:rsidRPr="00DA053D">
        <w:rPr>
          <w:rFonts w:cstheme="minorHAnsi"/>
          <w:sz w:val="22"/>
          <w:szCs w:val="22"/>
        </w:rPr>
        <w:t xml:space="preserve"> FW, </w:t>
      </w:r>
      <w:proofErr w:type="spellStart"/>
      <w:r w:rsidRPr="00DA053D">
        <w:rPr>
          <w:rFonts w:cstheme="minorHAnsi"/>
          <w:sz w:val="22"/>
          <w:szCs w:val="22"/>
        </w:rPr>
        <w:t>Kraaijeveld</w:t>
      </w:r>
      <w:proofErr w:type="spellEnd"/>
      <w:r w:rsidRPr="00DA053D">
        <w:rPr>
          <w:rFonts w:cstheme="minorHAnsi"/>
          <w:sz w:val="22"/>
          <w:szCs w:val="22"/>
        </w:rPr>
        <w:t xml:space="preserve"> AO, </w:t>
      </w:r>
      <w:proofErr w:type="spellStart"/>
      <w:r w:rsidRPr="00DA053D">
        <w:rPr>
          <w:rFonts w:cstheme="minorHAnsi"/>
          <w:sz w:val="22"/>
          <w:szCs w:val="22"/>
        </w:rPr>
        <w:t>Beulens</w:t>
      </w:r>
      <w:proofErr w:type="spellEnd"/>
      <w:r w:rsidRPr="00DA053D">
        <w:rPr>
          <w:rFonts w:cstheme="minorHAnsi"/>
          <w:sz w:val="22"/>
          <w:szCs w:val="22"/>
        </w:rPr>
        <w:t xml:space="preserve"> JWJ, Shu XO, </w:t>
      </w:r>
      <w:proofErr w:type="spellStart"/>
      <w:r w:rsidRPr="00DA053D">
        <w:rPr>
          <w:rFonts w:cstheme="minorHAnsi"/>
          <w:sz w:val="22"/>
          <w:szCs w:val="22"/>
        </w:rPr>
        <w:t>Rallidis</w:t>
      </w:r>
      <w:proofErr w:type="spellEnd"/>
      <w:r w:rsidRPr="00DA053D">
        <w:rPr>
          <w:rFonts w:cstheme="minorHAnsi"/>
          <w:sz w:val="22"/>
          <w:szCs w:val="22"/>
        </w:rPr>
        <w:t xml:space="preserve"> LS, Pedersen O, Hansen T, Mitchell P, Hewitt AW, </w:t>
      </w:r>
      <w:proofErr w:type="spellStart"/>
      <w:r w:rsidRPr="00DA053D">
        <w:rPr>
          <w:rFonts w:cstheme="minorHAnsi"/>
          <w:sz w:val="22"/>
          <w:szCs w:val="22"/>
        </w:rPr>
        <w:t>Kähönen</w:t>
      </w:r>
      <w:proofErr w:type="spellEnd"/>
      <w:r w:rsidRPr="00DA053D">
        <w:rPr>
          <w:rFonts w:cstheme="minorHAnsi"/>
          <w:sz w:val="22"/>
          <w:szCs w:val="22"/>
        </w:rPr>
        <w:t xml:space="preserve"> M, </w:t>
      </w:r>
      <w:proofErr w:type="spellStart"/>
      <w:r w:rsidRPr="00DA053D">
        <w:rPr>
          <w:rFonts w:cstheme="minorHAnsi"/>
          <w:sz w:val="22"/>
          <w:szCs w:val="22"/>
        </w:rPr>
        <w:t>Pérusse</w:t>
      </w:r>
      <w:proofErr w:type="spellEnd"/>
      <w:r w:rsidRPr="00DA053D">
        <w:rPr>
          <w:rFonts w:cstheme="minorHAnsi"/>
          <w:sz w:val="22"/>
          <w:szCs w:val="22"/>
        </w:rPr>
        <w:t xml:space="preserve"> L, Bouchard C, </w:t>
      </w:r>
      <w:proofErr w:type="spellStart"/>
      <w:r w:rsidRPr="00DA053D">
        <w:rPr>
          <w:rFonts w:cstheme="minorHAnsi"/>
          <w:sz w:val="22"/>
          <w:szCs w:val="22"/>
        </w:rPr>
        <w:t>Tönjes</w:t>
      </w:r>
      <w:proofErr w:type="spellEnd"/>
      <w:r w:rsidRPr="00DA053D">
        <w:rPr>
          <w:rFonts w:cstheme="minorHAnsi"/>
          <w:sz w:val="22"/>
          <w:szCs w:val="22"/>
        </w:rPr>
        <w:t xml:space="preserve"> A, Chen YDI, Pennell CE, Mori TA, </w:t>
      </w:r>
      <w:proofErr w:type="spellStart"/>
      <w:r w:rsidRPr="00DA053D">
        <w:rPr>
          <w:rFonts w:cstheme="minorHAnsi"/>
          <w:sz w:val="22"/>
          <w:szCs w:val="22"/>
        </w:rPr>
        <w:t>Lieb</w:t>
      </w:r>
      <w:proofErr w:type="spellEnd"/>
      <w:r w:rsidRPr="00DA053D">
        <w:rPr>
          <w:rFonts w:cstheme="minorHAnsi"/>
          <w:sz w:val="22"/>
          <w:szCs w:val="22"/>
        </w:rPr>
        <w:t xml:space="preserve"> W, Franke A, Ohlsson C, </w:t>
      </w:r>
      <w:proofErr w:type="spellStart"/>
      <w:r w:rsidRPr="00DA053D">
        <w:rPr>
          <w:rFonts w:cstheme="minorHAnsi"/>
          <w:sz w:val="22"/>
          <w:szCs w:val="22"/>
        </w:rPr>
        <w:t>Mellström</w:t>
      </w:r>
      <w:proofErr w:type="spellEnd"/>
      <w:r w:rsidRPr="00DA053D">
        <w:rPr>
          <w:rFonts w:cstheme="minorHAnsi"/>
          <w:sz w:val="22"/>
          <w:szCs w:val="22"/>
        </w:rPr>
        <w:t xml:space="preserve">  D, Cho YS, Lee H, Yuan JM, Koh WP, Rhee SY, Woo JT, Heid IM, Stark KJ, </w:t>
      </w:r>
      <w:proofErr w:type="spellStart"/>
      <w:r w:rsidRPr="00DA053D">
        <w:rPr>
          <w:rFonts w:cstheme="minorHAnsi"/>
          <w:sz w:val="22"/>
          <w:szCs w:val="22"/>
        </w:rPr>
        <w:t>Völzke</w:t>
      </w:r>
      <w:proofErr w:type="spellEnd"/>
      <w:r w:rsidRPr="00DA053D">
        <w:rPr>
          <w:rFonts w:cstheme="minorHAnsi"/>
          <w:sz w:val="22"/>
          <w:szCs w:val="22"/>
        </w:rPr>
        <w:t xml:space="preserve">  H, </w:t>
      </w:r>
      <w:proofErr w:type="spellStart"/>
      <w:r w:rsidRPr="00DA053D">
        <w:rPr>
          <w:rFonts w:cstheme="minorHAnsi"/>
          <w:sz w:val="22"/>
          <w:szCs w:val="22"/>
        </w:rPr>
        <w:t>Homuth</w:t>
      </w:r>
      <w:proofErr w:type="spellEnd"/>
      <w:r w:rsidRPr="00DA053D">
        <w:rPr>
          <w:rFonts w:cstheme="minorHAnsi"/>
          <w:sz w:val="22"/>
          <w:szCs w:val="22"/>
        </w:rPr>
        <w:t xml:space="preserve"> G, Evans MK, </w:t>
      </w:r>
      <w:proofErr w:type="spellStart"/>
      <w:r w:rsidRPr="00DA053D">
        <w:rPr>
          <w:rFonts w:cstheme="minorHAnsi"/>
          <w:sz w:val="22"/>
          <w:szCs w:val="22"/>
        </w:rPr>
        <w:t>Zonderman</w:t>
      </w:r>
      <w:proofErr w:type="spellEnd"/>
      <w:r w:rsidRPr="00DA053D">
        <w:rPr>
          <w:rFonts w:cstheme="minorHAnsi"/>
          <w:sz w:val="22"/>
          <w:szCs w:val="22"/>
        </w:rPr>
        <w:t xml:space="preserve"> AB, </w:t>
      </w:r>
      <w:proofErr w:type="spellStart"/>
      <w:r w:rsidRPr="00DA053D">
        <w:rPr>
          <w:rFonts w:cstheme="minorHAnsi"/>
          <w:sz w:val="22"/>
          <w:szCs w:val="22"/>
        </w:rPr>
        <w:t>Polasek</w:t>
      </w:r>
      <w:proofErr w:type="spellEnd"/>
      <w:r w:rsidRPr="00DA053D">
        <w:rPr>
          <w:rFonts w:cstheme="minorHAnsi"/>
          <w:sz w:val="22"/>
          <w:szCs w:val="22"/>
        </w:rPr>
        <w:t xml:space="preserve"> O, </w:t>
      </w:r>
      <w:proofErr w:type="spellStart"/>
      <w:r w:rsidRPr="00DA053D">
        <w:rPr>
          <w:rFonts w:cstheme="minorHAnsi"/>
          <w:sz w:val="22"/>
          <w:szCs w:val="22"/>
        </w:rPr>
        <w:t>Pasterkamp</w:t>
      </w:r>
      <w:proofErr w:type="spellEnd"/>
      <w:r w:rsidRPr="00DA053D">
        <w:rPr>
          <w:rFonts w:cstheme="minorHAnsi"/>
          <w:sz w:val="22"/>
          <w:szCs w:val="22"/>
        </w:rPr>
        <w:t xml:space="preserve"> G, Hoefer IE, Redline S, </w:t>
      </w:r>
      <w:proofErr w:type="spellStart"/>
      <w:r w:rsidRPr="00DA053D">
        <w:rPr>
          <w:rFonts w:cstheme="minorHAnsi"/>
          <w:sz w:val="22"/>
          <w:szCs w:val="22"/>
        </w:rPr>
        <w:t>Pahkala</w:t>
      </w:r>
      <w:proofErr w:type="spellEnd"/>
      <w:r w:rsidRPr="00DA053D">
        <w:rPr>
          <w:rFonts w:cstheme="minorHAnsi"/>
          <w:sz w:val="22"/>
          <w:szCs w:val="22"/>
        </w:rPr>
        <w:t xml:space="preserve"> K, </w:t>
      </w:r>
      <w:proofErr w:type="spellStart"/>
      <w:r w:rsidRPr="00DA053D">
        <w:rPr>
          <w:rFonts w:cstheme="minorHAnsi"/>
          <w:sz w:val="22"/>
          <w:szCs w:val="22"/>
        </w:rPr>
        <w:t>Oldehinkel</w:t>
      </w:r>
      <w:proofErr w:type="spellEnd"/>
      <w:r w:rsidRPr="00DA053D">
        <w:rPr>
          <w:rFonts w:cstheme="minorHAnsi"/>
          <w:sz w:val="22"/>
          <w:szCs w:val="22"/>
        </w:rPr>
        <w:t xml:space="preserve"> AJ, </w:t>
      </w:r>
      <w:proofErr w:type="spellStart"/>
      <w:r w:rsidRPr="00DA053D">
        <w:rPr>
          <w:rFonts w:cstheme="minorHAnsi"/>
          <w:sz w:val="22"/>
          <w:szCs w:val="22"/>
        </w:rPr>
        <w:t>Snieder</w:t>
      </w:r>
      <w:proofErr w:type="spellEnd"/>
      <w:r w:rsidRPr="00DA053D">
        <w:rPr>
          <w:rFonts w:cstheme="minorHAnsi"/>
          <w:sz w:val="22"/>
          <w:szCs w:val="22"/>
        </w:rPr>
        <w:t xml:space="preserve"> H, </w:t>
      </w:r>
      <w:proofErr w:type="spellStart"/>
      <w:r w:rsidRPr="00DA053D">
        <w:rPr>
          <w:rFonts w:cstheme="minorHAnsi"/>
          <w:sz w:val="22"/>
          <w:szCs w:val="22"/>
        </w:rPr>
        <w:t>Biino</w:t>
      </w:r>
      <w:proofErr w:type="spellEnd"/>
      <w:r w:rsidRPr="00DA053D">
        <w:rPr>
          <w:rFonts w:cstheme="minorHAnsi"/>
          <w:sz w:val="22"/>
          <w:szCs w:val="22"/>
        </w:rPr>
        <w:t xml:space="preserve"> G, Schmidt R, Schmidt H, </w:t>
      </w:r>
      <w:proofErr w:type="spellStart"/>
      <w:r w:rsidRPr="00DA053D">
        <w:rPr>
          <w:rFonts w:cstheme="minorHAnsi"/>
          <w:sz w:val="22"/>
          <w:szCs w:val="22"/>
        </w:rPr>
        <w:t>Bandinelli</w:t>
      </w:r>
      <w:proofErr w:type="spellEnd"/>
      <w:r w:rsidRPr="00DA053D">
        <w:rPr>
          <w:rFonts w:cstheme="minorHAnsi"/>
          <w:sz w:val="22"/>
          <w:szCs w:val="22"/>
        </w:rPr>
        <w:t xml:space="preserve"> S, </w:t>
      </w:r>
      <w:proofErr w:type="spellStart"/>
      <w:r w:rsidRPr="00DA053D">
        <w:rPr>
          <w:rFonts w:cstheme="minorHAnsi"/>
          <w:sz w:val="22"/>
          <w:szCs w:val="22"/>
        </w:rPr>
        <w:t>Dedoussis</w:t>
      </w:r>
      <w:proofErr w:type="spellEnd"/>
      <w:r w:rsidRPr="00DA053D">
        <w:rPr>
          <w:rFonts w:cstheme="minorHAnsi"/>
          <w:sz w:val="22"/>
          <w:szCs w:val="22"/>
        </w:rPr>
        <w:t xml:space="preserve"> G, </w:t>
      </w:r>
      <w:proofErr w:type="spellStart"/>
      <w:r w:rsidRPr="00DA053D">
        <w:rPr>
          <w:rFonts w:cstheme="minorHAnsi"/>
          <w:sz w:val="22"/>
          <w:szCs w:val="22"/>
        </w:rPr>
        <w:t>Thanaraj</w:t>
      </w:r>
      <w:proofErr w:type="spellEnd"/>
      <w:r w:rsidRPr="00DA053D">
        <w:rPr>
          <w:rFonts w:cstheme="minorHAnsi"/>
          <w:sz w:val="22"/>
          <w:szCs w:val="22"/>
        </w:rPr>
        <w:t xml:space="preserve"> TA, </w:t>
      </w:r>
      <w:proofErr w:type="spellStart"/>
      <w:r w:rsidRPr="00DA053D">
        <w:rPr>
          <w:rFonts w:cstheme="minorHAnsi"/>
          <w:sz w:val="22"/>
          <w:szCs w:val="22"/>
        </w:rPr>
        <w:t>Kardia</w:t>
      </w:r>
      <w:proofErr w:type="spellEnd"/>
      <w:r w:rsidRPr="00DA053D">
        <w:rPr>
          <w:rFonts w:cstheme="minorHAnsi"/>
          <w:sz w:val="22"/>
          <w:szCs w:val="22"/>
        </w:rPr>
        <w:t xml:space="preserve"> SLR, Kato N, Schulze MB, </w:t>
      </w:r>
      <w:proofErr w:type="spellStart"/>
      <w:r w:rsidRPr="00DA053D">
        <w:rPr>
          <w:rFonts w:cstheme="minorHAnsi"/>
          <w:sz w:val="22"/>
          <w:szCs w:val="22"/>
        </w:rPr>
        <w:t>Girotto</w:t>
      </w:r>
      <w:proofErr w:type="spellEnd"/>
      <w:r w:rsidRPr="00DA053D">
        <w:rPr>
          <w:rFonts w:cstheme="minorHAnsi"/>
          <w:sz w:val="22"/>
          <w:szCs w:val="22"/>
        </w:rPr>
        <w:t xml:space="preserve"> G, Jung B, </w:t>
      </w:r>
      <w:proofErr w:type="spellStart"/>
      <w:r w:rsidRPr="00DA053D">
        <w:rPr>
          <w:rFonts w:cstheme="minorHAnsi"/>
          <w:sz w:val="22"/>
          <w:szCs w:val="22"/>
        </w:rPr>
        <w:t>Böger</w:t>
      </w:r>
      <w:proofErr w:type="spellEnd"/>
      <w:r w:rsidRPr="00DA053D">
        <w:rPr>
          <w:rFonts w:cstheme="minorHAnsi"/>
          <w:sz w:val="22"/>
          <w:szCs w:val="22"/>
        </w:rPr>
        <w:t xml:space="preserve">  CA, Joshi PK, Bennett DA, De Jager PL, Lu X, </w:t>
      </w:r>
      <w:proofErr w:type="spellStart"/>
      <w:r w:rsidRPr="00DA053D">
        <w:rPr>
          <w:rFonts w:cstheme="minorHAnsi"/>
          <w:sz w:val="22"/>
          <w:szCs w:val="22"/>
        </w:rPr>
        <w:t>Mamakou</w:t>
      </w:r>
      <w:proofErr w:type="spellEnd"/>
      <w:r w:rsidRPr="00DA053D">
        <w:rPr>
          <w:rFonts w:cstheme="minorHAnsi"/>
          <w:sz w:val="22"/>
          <w:szCs w:val="22"/>
        </w:rPr>
        <w:t xml:space="preserve"> V, Brown M, Caulfield MJ, Munroe PB, Guo X, </w:t>
      </w:r>
      <w:proofErr w:type="spellStart"/>
      <w:r w:rsidRPr="00DA053D">
        <w:rPr>
          <w:rFonts w:cstheme="minorHAnsi"/>
          <w:sz w:val="22"/>
          <w:szCs w:val="22"/>
        </w:rPr>
        <w:t>Ciullo</w:t>
      </w:r>
      <w:proofErr w:type="spellEnd"/>
      <w:r w:rsidRPr="00DA053D">
        <w:rPr>
          <w:rFonts w:cstheme="minorHAnsi"/>
          <w:sz w:val="22"/>
          <w:szCs w:val="22"/>
        </w:rPr>
        <w:t xml:space="preserve"> M, Jonas JB, </w:t>
      </w:r>
      <w:proofErr w:type="spellStart"/>
      <w:r w:rsidRPr="00DA053D">
        <w:rPr>
          <w:rFonts w:cstheme="minorHAnsi"/>
          <w:sz w:val="22"/>
          <w:szCs w:val="22"/>
        </w:rPr>
        <w:t>Samani</w:t>
      </w:r>
      <w:proofErr w:type="spellEnd"/>
      <w:r w:rsidRPr="00DA053D">
        <w:rPr>
          <w:rFonts w:cstheme="minorHAnsi"/>
          <w:sz w:val="22"/>
          <w:szCs w:val="22"/>
        </w:rPr>
        <w:t xml:space="preserve"> NJ, </w:t>
      </w:r>
      <w:proofErr w:type="spellStart"/>
      <w:r w:rsidRPr="00DA053D">
        <w:rPr>
          <w:rFonts w:cstheme="minorHAnsi"/>
          <w:sz w:val="22"/>
          <w:szCs w:val="22"/>
        </w:rPr>
        <w:t>Chasman</w:t>
      </w:r>
      <w:proofErr w:type="spellEnd"/>
      <w:r w:rsidRPr="00DA053D">
        <w:rPr>
          <w:rFonts w:cstheme="minorHAnsi"/>
          <w:sz w:val="22"/>
          <w:szCs w:val="22"/>
        </w:rPr>
        <w:t xml:space="preserve"> DI, </w:t>
      </w:r>
      <w:proofErr w:type="spellStart"/>
      <w:r w:rsidRPr="00DA053D">
        <w:rPr>
          <w:rFonts w:cstheme="minorHAnsi"/>
          <w:sz w:val="22"/>
          <w:szCs w:val="22"/>
        </w:rPr>
        <w:t>Kaprio</w:t>
      </w:r>
      <w:proofErr w:type="spellEnd"/>
      <w:r w:rsidRPr="00DA053D">
        <w:rPr>
          <w:rFonts w:cstheme="minorHAnsi"/>
          <w:sz w:val="22"/>
          <w:szCs w:val="22"/>
        </w:rPr>
        <w:t xml:space="preserve"> J, </w:t>
      </w:r>
      <w:proofErr w:type="spellStart"/>
      <w:r w:rsidRPr="00DA053D">
        <w:rPr>
          <w:rFonts w:cstheme="minorHAnsi"/>
          <w:sz w:val="22"/>
          <w:szCs w:val="22"/>
        </w:rPr>
        <w:t>Pajukanta</w:t>
      </w:r>
      <w:proofErr w:type="spellEnd"/>
      <w:r w:rsidRPr="00DA053D">
        <w:rPr>
          <w:rFonts w:cstheme="minorHAnsi"/>
          <w:sz w:val="22"/>
          <w:szCs w:val="22"/>
        </w:rPr>
        <w:t xml:space="preserve"> P, </w:t>
      </w:r>
      <w:proofErr w:type="spellStart"/>
      <w:r w:rsidRPr="00DA053D">
        <w:rPr>
          <w:rFonts w:cstheme="minorHAnsi"/>
          <w:sz w:val="22"/>
          <w:szCs w:val="22"/>
        </w:rPr>
        <w:t>Tusié</w:t>
      </w:r>
      <w:proofErr w:type="spellEnd"/>
      <w:r w:rsidRPr="00DA053D">
        <w:rPr>
          <w:rFonts w:cstheme="minorHAnsi"/>
          <w:sz w:val="22"/>
          <w:szCs w:val="22"/>
        </w:rPr>
        <w:t xml:space="preserve">-Luna  T, Aguilar-Salinas CA, Adair LS, </w:t>
      </w:r>
      <w:proofErr w:type="spellStart"/>
      <w:r w:rsidRPr="00DA053D">
        <w:rPr>
          <w:rFonts w:cstheme="minorHAnsi"/>
          <w:sz w:val="22"/>
          <w:szCs w:val="22"/>
        </w:rPr>
        <w:t>Bechayda</w:t>
      </w:r>
      <w:proofErr w:type="spellEnd"/>
      <w:r w:rsidRPr="00DA053D">
        <w:rPr>
          <w:rFonts w:cstheme="minorHAnsi"/>
          <w:sz w:val="22"/>
          <w:szCs w:val="22"/>
        </w:rPr>
        <w:t xml:space="preserve"> SA, de Silva HJ, Wickremasinghe AR, Krauss R, Wu JY, Zheng W, den Hollander AI, Bharadwaj D, Correa A, Wilson JG, Lind L, Heng CK, Nelson AE, Golightly YM, Wilson JF, </w:t>
      </w:r>
      <w:proofErr w:type="spellStart"/>
      <w:r w:rsidRPr="00DA053D">
        <w:rPr>
          <w:rFonts w:cstheme="minorHAnsi"/>
          <w:sz w:val="22"/>
          <w:szCs w:val="22"/>
        </w:rPr>
        <w:t>Penninx</w:t>
      </w:r>
      <w:proofErr w:type="spellEnd"/>
      <w:r w:rsidRPr="00DA053D">
        <w:rPr>
          <w:rFonts w:cstheme="minorHAnsi"/>
          <w:sz w:val="22"/>
          <w:szCs w:val="22"/>
        </w:rPr>
        <w:t xml:space="preserve"> B, Lim HL, Attia J, Scott RJ, Rao DC, Arnett DK, Walker M, </w:t>
      </w:r>
      <w:proofErr w:type="spellStart"/>
      <w:r w:rsidRPr="00DA053D">
        <w:rPr>
          <w:rFonts w:cstheme="minorHAnsi"/>
          <w:sz w:val="22"/>
          <w:szCs w:val="22"/>
        </w:rPr>
        <w:t>Koistinen</w:t>
      </w:r>
      <w:proofErr w:type="spellEnd"/>
      <w:r w:rsidRPr="00DA053D">
        <w:rPr>
          <w:rFonts w:cstheme="minorHAnsi"/>
          <w:sz w:val="22"/>
          <w:szCs w:val="22"/>
        </w:rPr>
        <w:t xml:space="preserve"> HA, </w:t>
      </w:r>
      <w:proofErr w:type="spellStart"/>
      <w:r w:rsidRPr="00DA053D">
        <w:rPr>
          <w:rFonts w:cstheme="minorHAnsi"/>
          <w:sz w:val="22"/>
          <w:szCs w:val="22"/>
        </w:rPr>
        <w:t>Chandak</w:t>
      </w:r>
      <w:proofErr w:type="spellEnd"/>
      <w:r w:rsidRPr="00DA053D">
        <w:rPr>
          <w:rFonts w:cstheme="minorHAnsi"/>
          <w:sz w:val="22"/>
          <w:szCs w:val="22"/>
        </w:rPr>
        <w:t xml:space="preserve"> GR, </w:t>
      </w:r>
      <w:proofErr w:type="spellStart"/>
      <w:r w:rsidRPr="00DA053D">
        <w:rPr>
          <w:rFonts w:cstheme="minorHAnsi"/>
          <w:sz w:val="22"/>
          <w:szCs w:val="22"/>
        </w:rPr>
        <w:t>Yajnik</w:t>
      </w:r>
      <w:proofErr w:type="spellEnd"/>
      <w:r w:rsidRPr="00DA053D">
        <w:rPr>
          <w:rFonts w:cstheme="minorHAnsi"/>
          <w:sz w:val="22"/>
          <w:szCs w:val="22"/>
        </w:rPr>
        <w:t xml:space="preserve"> CS, Mercader JM, </w:t>
      </w:r>
      <w:proofErr w:type="spellStart"/>
      <w:r w:rsidRPr="00DA053D">
        <w:rPr>
          <w:rFonts w:cstheme="minorHAnsi"/>
          <w:sz w:val="22"/>
          <w:szCs w:val="22"/>
        </w:rPr>
        <w:t>Tusie</w:t>
      </w:r>
      <w:proofErr w:type="spellEnd"/>
      <w:r w:rsidRPr="00DA053D">
        <w:rPr>
          <w:rFonts w:cstheme="minorHAnsi"/>
          <w:sz w:val="22"/>
          <w:szCs w:val="22"/>
        </w:rPr>
        <w:t xml:space="preserve">-Luna T, Aguilar-Salinas C, Villalpando CG, Orozco L, </w:t>
      </w:r>
      <w:proofErr w:type="spellStart"/>
      <w:r w:rsidRPr="00DA053D">
        <w:rPr>
          <w:rFonts w:cstheme="minorHAnsi"/>
          <w:sz w:val="22"/>
          <w:szCs w:val="22"/>
        </w:rPr>
        <w:t>Fornage</w:t>
      </w:r>
      <w:proofErr w:type="spellEnd"/>
      <w:r w:rsidRPr="00DA053D">
        <w:rPr>
          <w:rFonts w:cstheme="minorHAnsi"/>
          <w:sz w:val="22"/>
          <w:szCs w:val="22"/>
        </w:rPr>
        <w:t xml:space="preserve"> M, Tai ES, van Dam RM, </w:t>
      </w:r>
      <w:proofErr w:type="spellStart"/>
      <w:r w:rsidRPr="00DA053D">
        <w:rPr>
          <w:rFonts w:cstheme="minorHAnsi"/>
          <w:sz w:val="22"/>
          <w:szCs w:val="22"/>
        </w:rPr>
        <w:t>Lehtimäki</w:t>
      </w:r>
      <w:proofErr w:type="spellEnd"/>
      <w:r w:rsidRPr="00DA053D">
        <w:rPr>
          <w:rFonts w:cstheme="minorHAnsi"/>
          <w:sz w:val="22"/>
          <w:szCs w:val="22"/>
        </w:rPr>
        <w:t xml:space="preserve"> T, Chaturvedi N, Yokota M, Liu J, Reilly DF, McKnight AJ, Kee F, </w:t>
      </w:r>
      <w:proofErr w:type="spellStart"/>
      <w:r w:rsidRPr="00DA053D">
        <w:rPr>
          <w:rFonts w:cstheme="minorHAnsi"/>
          <w:sz w:val="22"/>
          <w:szCs w:val="22"/>
        </w:rPr>
        <w:t>Jöckel</w:t>
      </w:r>
      <w:proofErr w:type="spellEnd"/>
      <w:r w:rsidRPr="00DA053D">
        <w:rPr>
          <w:rFonts w:cstheme="minorHAnsi"/>
          <w:sz w:val="22"/>
          <w:szCs w:val="22"/>
        </w:rPr>
        <w:t xml:space="preserve"> KH, McCarthy MI, Palmer CNA, </w:t>
      </w:r>
      <w:proofErr w:type="spellStart"/>
      <w:r w:rsidRPr="00DA053D">
        <w:rPr>
          <w:rFonts w:cstheme="minorHAnsi"/>
          <w:sz w:val="22"/>
          <w:szCs w:val="22"/>
        </w:rPr>
        <w:t>Vitart</w:t>
      </w:r>
      <w:proofErr w:type="spellEnd"/>
      <w:r w:rsidRPr="00DA053D">
        <w:rPr>
          <w:rFonts w:cstheme="minorHAnsi"/>
          <w:sz w:val="22"/>
          <w:szCs w:val="22"/>
        </w:rPr>
        <w:t xml:space="preserve"> V, Hayward C, </w:t>
      </w:r>
      <w:proofErr w:type="spellStart"/>
      <w:r w:rsidRPr="00DA053D">
        <w:rPr>
          <w:rFonts w:cstheme="minorHAnsi"/>
          <w:sz w:val="22"/>
          <w:szCs w:val="22"/>
        </w:rPr>
        <w:t>Simonsick</w:t>
      </w:r>
      <w:proofErr w:type="spellEnd"/>
      <w:r w:rsidRPr="00DA053D">
        <w:rPr>
          <w:rFonts w:cstheme="minorHAnsi"/>
          <w:sz w:val="22"/>
          <w:szCs w:val="22"/>
        </w:rPr>
        <w:t xml:space="preserve"> E, van </w:t>
      </w:r>
      <w:proofErr w:type="spellStart"/>
      <w:r w:rsidRPr="00DA053D">
        <w:rPr>
          <w:rFonts w:cstheme="minorHAnsi"/>
          <w:sz w:val="22"/>
          <w:szCs w:val="22"/>
        </w:rPr>
        <w:t>Duijn</w:t>
      </w:r>
      <w:proofErr w:type="spellEnd"/>
      <w:r w:rsidRPr="00DA053D">
        <w:rPr>
          <w:rFonts w:cstheme="minorHAnsi"/>
          <w:sz w:val="22"/>
          <w:szCs w:val="22"/>
        </w:rPr>
        <w:t xml:space="preserve"> CM, Lu F, Qu J, </w:t>
      </w:r>
      <w:proofErr w:type="spellStart"/>
      <w:r w:rsidRPr="00DA053D">
        <w:rPr>
          <w:rFonts w:cstheme="minorHAnsi"/>
          <w:sz w:val="22"/>
          <w:szCs w:val="22"/>
        </w:rPr>
        <w:t>Hishigaki</w:t>
      </w:r>
      <w:proofErr w:type="spellEnd"/>
      <w:r w:rsidRPr="00DA053D">
        <w:rPr>
          <w:rFonts w:cstheme="minorHAnsi"/>
          <w:sz w:val="22"/>
          <w:szCs w:val="22"/>
        </w:rPr>
        <w:t xml:space="preserve"> H, Lin X, </w:t>
      </w:r>
      <w:proofErr w:type="spellStart"/>
      <w:r w:rsidRPr="00DA053D">
        <w:rPr>
          <w:rFonts w:cstheme="minorHAnsi"/>
          <w:sz w:val="22"/>
          <w:szCs w:val="22"/>
        </w:rPr>
        <w:t>März</w:t>
      </w:r>
      <w:proofErr w:type="spellEnd"/>
      <w:r w:rsidRPr="00DA053D">
        <w:rPr>
          <w:rFonts w:cstheme="minorHAnsi"/>
          <w:sz w:val="22"/>
          <w:szCs w:val="22"/>
        </w:rPr>
        <w:t xml:space="preserve"> W, Parra EJ, Cruz m, </w:t>
      </w:r>
      <w:proofErr w:type="spellStart"/>
      <w:r w:rsidRPr="00DA053D">
        <w:rPr>
          <w:rFonts w:cstheme="minorHAnsi"/>
          <w:sz w:val="22"/>
          <w:szCs w:val="22"/>
        </w:rPr>
        <w:t>Gudnason</w:t>
      </w:r>
      <w:proofErr w:type="spellEnd"/>
      <w:r w:rsidRPr="00DA053D">
        <w:rPr>
          <w:rFonts w:cstheme="minorHAnsi"/>
          <w:sz w:val="22"/>
          <w:szCs w:val="22"/>
        </w:rPr>
        <w:t xml:space="preserve"> V, Tardif JC, </w:t>
      </w:r>
      <w:proofErr w:type="spellStart"/>
      <w:r w:rsidRPr="00DA053D">
        <w:rPr>
          <w:rFonts w:cstheme="minorHAnsi"/>
          <w:sz w:val="22"/>
          <w:szCs w:val="22"/>
        </w:rPr>
        <w:t>Lettre</w:t>
      </w:r>
      <w:proofErr w:type="spellEnd"/>
      <w:r w:rsidRPr="00DA053D">
        <w:rPr>
          <w:rFonts w:cstheme="minorHAnsi"/>
          <w:sz w:val="22"/>
          <w:szCs w:val="22"/>
        </w:rPr>
        <w:t xml:space="preserve"> G, Hart LM, Elders PJM, Rader DJ, </w:t>
      </w:r>
      <w:proofErr w:type="spellStart"/>
      <w:r w:rsidRPr="00DA053D">
        <w:rPr>
          <w:rFonts w:cstheme="minorHAnsi"/>
          <w:sz w:val="22"/>
          <w:szCs w:val="22"/>
        </w:rPr>
        <w:t>Damrauer</w:t>
      </w:r>
      <w:proofErr w:type="spellEnd"/>
      <w:r w:rsidRPr="00DA053D">
        <w:rPr>
          <w:rFonts w:cstheme="minorHAnsi"/>
          <w:sz w:val="22"/>
          <w:szCs w:val="22"/>
        </w:rPr>
        <w:t xml:space="preserve"> SM, Kumari M, </w:t>
      </w:r>
      <w:proofErr w:type="spellStart"/>
      <w:r w:rsidRPr="00DA053D">
        <w:rPr>
          <w:rFonts w:cstheme="minorHAnsi"/>
          <w:sz w:val="22"/>
          <w:szCs w:val="22"/>
        </w:rPr>
        <w:t>Kivimaki</w:t>
      </w:r>
      <w:proofErr w:type="spellEnd"/>
      <w:r w:rsidRPr="00DA053D">
        <w:rPr>
          <w:rFonts w:cstheme="minorHAnsi"/>
          <w:sz w:val="22"/>
          <w:szCs w:val="22"/>
        </w:rPr>
        <w:t xml:space="preserve"> M, van der </w:t>
      </w:r>
      <w:proofErr w:type="spellStart"/>
      <w:r w:rsidRPr="00DA053D">
        <w:rPr>
          <w:rFonts w:cstheme="minorHAnsi"/>
          <w:sz w:val="22"/>
          <w:szCs w:val="22"/>
        </w:rPr>
        <w:t>Harst</w:t>
      </w:r>
      <w:proofErr w:type="spellEnd"/>
      <w:r w:rsidRPr="00DA053D">
        <w:rPr>
          <w:rFonts w:cstheme="minorHAnsi"/>
          <w:sz w:val="22"/>
          <w:szCs w:val="22"/>
        </w:rPr>
        <w:t xml:space="preserve"> P, Spector TD, Loos RJF, Province MA, </w:t>
      </w:r>
      <w:proofErr w:type="spellStart"/>
      <w:r w:rsidRPr="00DA053D">
        <w:rPr>
          <w:rFonts w:cstheme="minorHAnsi"/>
          <w:sz w:val="22"/>
          <w:szCs w:val="22"/>
        </w:rPr>
        <w:t>Psaty</w:t>
      </w:r>
      <w:proofErr w:type="spellEnd"/>
      <w:r w:rsidRPr="00DA053D">
        <w:rPr>
          <w:rFonts w:cstheme="minorHAnsi"/>
          <w:sz w:val="22"/>
          <w:szCs w:val="22"/>
        </w:rPr>
        <w:t xml:space="preserve"> BM, </w:t>
      </w:r>
      <w:proofErr w:type="spellStart"/>
      <w:r w:rsidRPr="00DA053D">
        <w:rPr>
          <w:rFonts w:cstheme="minorHAnsi"/>
          <w:sz w:val="22"/>
          <w:szCs w:val="22"/>
        </w:rPr>
        <w:t>Brandslund</w:t>
      </w:r>
      <w:proofErr w:type="spellEnd"/>
      <w:r w:rsidRPr="00DA053D">
        <w:rPr>
          <w:rFonts w:cstheme="minorHAnsi"/>
          <w:sz w:val="22"/>
          <w:szCs w:val="22"/>
        </w:rPr>
        <w:t xml:space="preserve"> I, </w:t>
      </w:r>
      <w:proofErr w:type="spellStart"/>
      <w:r w:rsidRPr="00DA053D">
        <w:rPr>
          <w:rFonts w:cstheme="minorHAnsi"/>
          <w:sz w:val="22"/>
          <w:szCs w:val="22"/>
        </w:rPr>
        <w:t>Pramstaller</w:t>
      </w:r>
      <w:proofErr w:type="spellEnd"/>
      <w:r w:rsidRPr="00DA053D">
        <w:rPr>
          <w:rFonts w:cstheme="minorHAnsi"/>
          <w:sz w:val="22"/>
          <w:szCs w:val="22"/>
        </w:rPr>
        <w:t xml:space="preserve"> PP, Christensen K, </w:t>
      </w:r>
      <w:proofErr w:type="spellStart"/>
      <w:r w:rsidRPr="00DA053D">
        <w:rPr>
          <w:rFonts w:cstheme="minorHAnsi"/>
          <w:sz w:val="22"/>
          <w:szCs w:val="22"/>
        </w:rPr>
        <w:t>Ripatti</w:t>
      </w:r>
      <w:proofErr w:type="spellEnd"/>
      <w:r w:rsidRPr="00DA053D">
        <w:rPr>
          <w:rFonts w:cstheme="minorHAnsi"/>
          <w:sz w:val="22"/>
          <w:szCs w:val="22"/>
        </w:rPr>
        <w:t xml:space="preserve"> S, </w:t>
      </w:r>
      <w:proofErr w:type="spellStart"/>
      <w:r w:rsidRPr="00DA053D">
        <w:rPr>
          <w:rFonts w:cstheme="minorHAnsi"/>
          <w:sz w:val="22"/>
          <w:szCs w:val="22"/>
        </w:rPr>
        <w:t>Widén</w:t>
      </w:r>
      <w:proofErr w:type="spellEnd"/>
      <w:r w:rsidRPr="00DA053D">
        <w:rPr>
          <w:rFonts w:cstheme="minorHAnsi"/>
          <w:sz w:val="22"/>
          <w:szCs w:val="22"/>
        </w:rPr>
        <w:t xml:space="preserve"> E, </w:t>
      </w:r>
      <w:proofErr w:type="spellStart"/>
      <w:r w:rsidRPr="00DA053D">
        <w:rPr>
          <w:rFonts w:cstheme="minorHAnsi"/>
          <w:sz w:val="22"/>
          <w:szCs w:val="22"/>
        </w:rPr>
        <w:t>Hakonarson</w:t>
      </w:r>
      <w:proofErr w:type="spellEnd"/>
      <w:r w:rsidRPr="00DA053D">
        <w:rPr>
          <w:rFonts w:cstheme="minorHAnsi"/>
          <w:sz w:val="22"/>
          <w:szCs w:val="22"/>
        </w:rPr>
        <w:t xml:space="preserve"> H, Grant SFA, </w:t>
      </w:r>
      <w:proofErr w:type="spellStart"/>
      <w:r w:rsidRPr="00DA053D">
        <w:rPr>
          <w:rFonts w:cstheme="minorHAnsi"/>
          <w:sz w:val="22"/>
          <w:szCs w:val="22"/>
        </w:rPr>
        <w:t>Kiemeney</w:t>
      </w:r>
      <w:proofErr w:type="spellEnd"/>
      <w:r w:rsidRPr="00DA053D">
        <w:rPr>
          <w:rFonts w:cstheme="minorHAnsi"/>
          <w:sz w:val="22"/>
          <w:szCs w:val="22"/>
        </w:rPr>
        <w:t xml:space="preserve"> LALM, de Graaf J, Loeffler M, </w:t>
      </w:r>
      <w:proofErr w:type="spellStart"/>
      <w:r w:rsidRPr="00DA053D">
        <w:rPr>
          <w:rFonts w:cstheme="minorHAnsi"/>
          <w:sz w:val="22"/>
          <w:szCs w:val="22"/>
        </w:rPr>
        <w:t>Kronenberg</w:t>
      </w:r>
      <w:proofErr w:type="spellEnd"/>
      <w:r w:rsidRPr="00DA053D">
        <w:rPr>
          <w:rFonts w:cstheme="minorHAnsi"/>
          <w:sz w:val="22"/>
          <w:szCs w:val="22"/>
        </w:rPr>
        <w:t xml:space="preserve"> F, Gu D, Erdmann J, </w:t>
      </w:r>
      <w:proofErr w:type="spellStart"/>
      <w:r w:rsidRPr="00DA053D">
        <w:rPr>
          <w:rFonts w:cstheme="minorHAnsi"/>
          <w:sz w:val="22"/>
          <w:szCs w:val="22"/>
        </w:rPr>
        <w:t>Schunkert</w:t>
      </w:r>
      <w:proofErr w:type="spellEnd"/>
      <w:r w:rsidRPr="00DA053D">
        <w:rPr>
          <w:rFonts w:cstheme="minorHAnsi"/>
          <w:sz w:val="22"/>
          <w:szCs w:val="22"/>
        </w:rPr>
        <w:t xml:space="preserve"> H, Franks PW, </w:t>
      </w:r>
      <w:proofErr w:type="spellStart"/>
      <w:r w:rsidRPr="00DA053D">
        <w:rPr>
          <w:rFonts w:cstheme="minorHAnsi"/>
          <w:sz w:val="22"/>
          <w:szCs w:val="22"/>
        </w:rPr>
        <w:t>Linneberg</w:t>
      </w:r>
      <w:proofErr w:type="spellEnd"/>
      <w:r w:rsidRPr="00DA053D">
        <w:rPr>
          <w:rFonts w:cstheme="minorHAnsi"/>
          <w:sz w:val="22"/>
          <w:szCs w:val="22"/>
        </w:rPr>
        <w:t xml:space="preserve"> A, </w:t>
      </w:r>
      <w:proofErr w:type="spellStart"/>
      <w:r w:rsidRPr="00DA053D">
        <w:rPr>
          <w:rFonts w:cstheme="minorHAnsi"/>
          <w:sz w:val="22"/>
          <w:szCs w:val="22"/>
        </w:rPr>
        <w:t>Jukema</w:t>
      </w:r>
      <w:proofErr w:type="spellEnd"/>
      <w:r w:rsidRPr="00DA053D">
        <w:rPr>
          <w:rFonts w:cstheme="minorHAnsi"/>
          <w:sz w:val="22"/>
          <w:szCs w:val="22"/>
        </w:rPr>
        <w:t xml:space="preserve"> JW, </w:t>
      </w:r>
      <w:proofErr w:type="spellStart"/>
      <w:r w:rsidRPr="00DA053D">
        <w:rPr>
          <w:rFonts w:cstheme="minorHAnsi"/>
          <w:sz w:val="22"/>
          <w:szCs w:val="22"/>
        </w:rPr>
        <w:t>Khera</w:t>
      </w:r>
      <w:proofErr w:type="spellEnd"/>
      <w:r w:rsidRPr="00DA053D">
        <w:rPr>
          <w:rFonts w:cstheme="minorHAnsi"/>
          <w:sz w:val="22"/>
          <w:szCs w:val="22"/>
        </w:rPr>
        <w:t xml:space="preserve"> AV, </w:t>
      </w:r>
      <w:proofErr w:type="spellStart"/>
      <w:r w:rsidRPr="00DA053D">
        <w:rPr>
          <w:rFonts w:cstheme="minorHAnsi"/>
          <w:sz w:val="22"/>
          <w:szCs w:val="22"/>
        </w:rPr>
        <w:t>Männikkö</w:t>
      </w:r>
      <w:proofErr w:type="spellEnd"/>
      <w:r w:rsidRPr="00DA053D">
        <w:rPr>
          <w:rFonts w:cstheme="minorHAnsi"/>
          <w:sz w:val="22"/>
          <w:szCs w:val="22"/>
        </w:rPr>
        <w:t xml:space="preserve"> M, </w:t>
      </w:r>
      <w:proofErr w:type="spellStart"/>
      <w:r w:rsidRPr="00DA053D">
        <w:rPr>
          <w:rFonts w:cstheme="minorHAnsi"/>
          <w:sz w:val="22"/>
          <w:szCs w:val="22"/>
        </w:rPr>
        <w:t>Jarvelin</w:t>
      </w:r>
      <w:proofErr w:type="spellEnd"/>
      <w:r w:rsidRPr="00DA053D">
        <w:rPr>
          <w:rFonts w:cstheme="minorHAnsi"/>
          <w:sz w:val="22"/>
          <w:szCs w:val="22"/>
        </w:rPr>
        <w:t xml:space="preserve"> MR, </w:t>
      </w:r>
      <w:proofErr w:type="spellStart"/>
      <w:r w:rsidRPr="00DA053D">
        <w:rPr>
          <w:rFonts w:cstheme="minorHAnsi"/>
          <w:sz w:val="22"/>
          <w:szCs w:val="22"/>
        </w:rPr>
        <w:t>Kutalik</w:t>
      </w:r>
      <w:proofErr w:type="spellEnd"/>
      <w:r w:rsidRPr="00DA053D">
        <w:rPr>
          <w:rFonts w:cstheme="minorHAnsi"/>
          <w:sz w:val="22"/>
          <w:szCs w:val="22"/>
        </w:rPr>
        <w:t xml:space="preserve"> Z, </w:t>
      </w:r>
      <w:proofErr w:type="spellStart"/>
      <w:r w:rsidRPr="00DA053D">
        <w:rPr>
          <w:rFonts w:cstheme="minorHAnsi"/>
          <w:sz w:val="22"/>
          <w:szCs w:val="22"/>
        </w:rPr>
        <w:t>Cucca</w:t>
      </w:r>
      <w:proofErr w:type="spellEnd"/>
      <w:r w:rsidRPr="00DA053D">
        <w:rPr>
          <w:rFonts w:cstheme="minorHAnsi"/>
          <w:sz w:val="22"/>
          <w:szCs w:val="22"/>
        </w:rPr>
        <w:t xml:space="preserve"> F, Mook-Kanamori DO, van Dijk KW, Watkins H, Strachan DP, </w:t>
      </w:r>
      <w:proofErr w:type="spellStart"/>
      <w:r w:rsidRPr="00DA053D">
        <w:rPr>
          <w:rFonts w:cstheme="minorHAnsi"/>
          <w:sz w:val="22"/>
          <w:szCs w:val="22"/>
        </w:rPr>
        <w:t>Grarup</w:t>
      </w:r>
      <w:proofErr w:type="spellEnd"/>
      <w:r w:rsidRPr="00DA053D">
        <w:rPr>
          <w:rFonts w:cstheme="minorHAnsi"/>
          <w:sz w:val="22"/>
          <w:szCs w:val="22"/>
        </w:rPr>
        <w:t xml:space="preserve"> N, Sever P, Poulter N, Rotter JI, </w:t>
      </w:r>
      <w:proofErr w:type="spellStart"/>
      <w:r w:rsidRPr="00DA053D">
        <w:rPr>
          <w:rFonts w:cstheme="minorHAnsi"/>
          <w:sz w:val="22"/>
          <w:szCs w:val="22"/>
        </w:rPr>
        <w:t>Dantoft</w:t>
      </w:r>
      <w:proofErr w:type="spellEnd"/>
      <w:r w:rsidRPr="00DA053D">
        <w:rPr>
          <w:rFonts w:cstheme="minorHAnsi"/>
          <w:sz w:val="22"/>
          <w:szCs w:val="22"/>
        </w:rPr>
        <w:t xml:space="preserve"> RM, </w:t>
      </w:r>
      <w:proofErr w:type="spellStart"/>
      <w:r w:rsidRPr="00DA053D">
        <w:rPr>
          <w:rFonts w:cstheme="minorHAnsi"/>
          <w:sz w:val="22"/>
          <w:szCs w:val="22"/>
        </w:rPr>
        <w:t>Karpe</w:t>
      </w:r>
      <w:proofErr w:type="spellEnd"/>
      <w:r w:rsidRPr="00DA053D">
        <w:rPr>
          <w:rFonts w:cstheme="minorHAnsi"/>
          <w:sz w:val="22"/>
          <w:szCs w:val="22"/>
        </w:rPr>
        <w:t xml:space="preserve"> F, Neville MJ, Timpson NJ, Cheng CY, Wong TY, Khor CC, </w:t>
      </w:r>
      <w:proofErr w:type="spellStart"/>
      <w:r w:rsidRPr="00DA053D">
        <w:rPr>
          <w:rFonts w:cstheme="minorHAnsi"/>
          <w:sz w:val="22"/>
          <w:szCs w:val="22"/>
        </w:rPr>
        <w:t>Sabanayagam</w:t>
      </w:r>
      <w:proofErr w:type="spellEnd"/>
      <w:r w:rsidRPr="00DA053D">
        <w:rPr>
          <w:rFonts w:cstheme="minorHAnsi"/>
          <w:sz w:val="22"/>
          <w:szCs w:val="22"/>
        </w:rPr>
        <w:t xml:space="preserve"> C, Peters A, </w:t>
      </w:r>
      <w:proofErr w:type="spellStart"/>
      <w:r w:rsidRPr="00DA053D">
        <w:rPr>
          <w:rFonts w:cstheme="minorHAnsi"/>
          <w:sz w:val="22"/>
          <w:szCs w:val="22"/>
        </w:rPr>
        <w:t>Gieger</w:t>
      </w:r>
      <w:proofErr w:type="spellEnd"/>
      <w:r w:rsidRPr="00DA053D">
        <w:rPr>
          <w:rFonts w:cstheme="minorHAnsi"/>
          <w:sz w:val="22"/>
          <w:szCs w:val="22"/>
        </w:rPr>
        <w:t xml:space="preserve"> C, Hattersley AT, Pedersen NL, Magnusson PKE, </w:t>
      </w:r>
      <w:proofErr w:type="spellStart"/>
      <w:r w:rsidRPr="00DA053D">
        <w:rPr>
          <w:rFonts w:cstheme="minorHAnsi"/>
          <w:sz w:val="22"/>
          <w:szCs w:val="22"/>
        </w:rPr>
        <w:lastRenderedPageBreak/>
        <w:t>Boomsma</w:t>
      </w:r>
      <w:proofErr w:type="spellEnd"/>
      <w:r w:rsidRPr="00DA053D">
        <w:rPr>
          <w:rFonts w:cstheme="minorHAnsi"/>
          <w:sz w:val="22"/>
          <w:szCs w:val="22"/>
        </w:rPr>
        <w:t xml:space="preserve"> DI, de </w:t>
      </w:r>
      <w:proofErr w:type="spellStart"/>
      <w:r w:rsidRPr="00DA053D">
        <w:rPr>
          <w:rFonts w:cstheme="minorHAnsi"/>
          <w:sz w:val="22"/>
          <w:szCs w:val="22"/>
        </w:rPr>
        <w:t>Geus</w:t>
      </w:r>
      <w:proofErr w:type="spellEnd"/>
      <w:r w:rsidRPr="00DA053D">
        <w:rPr>
          <w:rFonts w:cstheme="minorHAnsi"/>
          <w:sz w:val="22"/>
          <w:szCs w:val="22"/>
        </w:rPr>
        <w:t xml:space="preserve"> EJC, </w:t>
      </w:r>
      <w:proofErr w:type="spellStart"/>
      <w:r w:rsidRPr="00DA053D">
        <w:rPr>
          <w:rFonts w:cstheme="minorHAnsi"/>
          <w:sz w:val="22"/>
          <w:szCs w:val="22"/>
        </w:rPr>
        <w:t>Cupples</w:t>
      </w:r>
      <w:proofErr w:type="spellEnd"/>
      <w:r w:rsidRPr="00DA053D">
        <w:rPr>
          <w:rFonts w:cstheme="minorHAnsi"/>
          <w:sz w:val="22"/>
          <w:szCs w:val="22"/>
        </w:rPr>
        <w:t xml:space="preserve"> LA, van </w:t>
      </w:r>
      <w:proofErr w:type="spellStart"/>
      <w:r w:rsidRPr="00DA053D">
        <w:rPr>
          <w:rFonts w:cstheme="minorHAnsi"/>
          <w:sz w:val="22"/>
          <w:szCs w:val="22"/>
        </w:rPr>
        <w:t>Meurs</w:t>
      </w:r>
      <w:proofErr w:type="spellEnd"/>
      <w:r w:rsidRPr="00DA053D">
        <w:rPr>
          <w:rFonts w:cstheme="minorHAnsi"/>
          <w:sz w:val="22"/>
          <w:szCs w:val="22"/>
        </w:rPr>
        <w:t xml:space="preserve"> JBJ, </w:t>
      </w:r>
      <w:proofErr w:type="spellStart"/>
      <w:r w:rsidRPr="00DA053D">
        <w:rPr>
          <w:rFonts w:cstheme="minorHAnsi"/>
          <w:sz w:val="22"/>
          <w:szCs w:val="22"/>
        </w:rPr>
        <w:t>Ghanbari</w:t>
      </w:r>
      <w:proofErr w:type="spellEnd"/>
      <w:r w:rsidRPr="00DA053D">
        <w:rPr>
          <w:rFonts w:cstheme="minorHAnsi"/>
          <w:sz w:val="22"/>
          <w:szCs w:val="22"/>
        </w:rPr>
        <w:t xml:space="preserve"> M, Gordon-Larsen P, Huang W, Kim YJ, </w:t>
      </w:r>
      <w:proofErr w:type="spellStart"/>
      <w:r w:rsidRPr="00DA053D">
        <w:rPr>
          <w:rFonts w:cstheme="minorHAnsi"/>
          <w:sz w:val="22"/>
          <w:szCs w:val="22"/>
        </w:rPr>
        <w:t>Tabara</w:t>
      </w:r>
      <w:proofErr w:type="spellEnd"/>
      <w:r w:rsidRPr="00DA053D">
        <w:rPr>
          <w:rFonts w:cstheme="minorHAnsi"/>
          <w:sz w:val="22"/>
          <w:szCs w:val="22"/>
        </w:rPr>
        <w:t xml:space="preserve"> Y, Wareham NJ, </w:t>
      </w:r>
      <w:proofErr w:type="spellStart"/>
      <w:r w:rsidRPr="00DA053D">
        <w:rPr>
          <w:rFonts w:cstheme="minorHAnsi"/>
          <w:sz w:val="22"/>
          <w:szCs w:val="22"/>
        </w:rPr>
        <w:t>Langenberg</w:t>
      </w:r>
      <w:proofErr w:type="spellEnd"/>
      <w:r w:rsidRPr="00DA053D">
        <w:rPr>
          <w:rFonts w:cstheme="minorHAnsi"/>
          <w:sz w:val="22"/>
          <w:szCs w:val="22"/>
        </w:rPr>
        <w:t xml:space="preserve"> C, </w:t>
      </w:r>
      <w:proofErr w:type="spellStart"/>
      <w:r w:rsidRPr="00DA053D">
        <w:rPr>
          <w:rFonts w:cstheme="minorHAnsi"/>
          <w:sz w:val="22"/>
          <w:szCs w:val="22"/>
        </w:rPr>
        <w:t>Zeggini</w:t>
      </w:r>
      <w:proofErr w:type="spellEnd"/>
      <w:r w:rsidRPr="00DA053D">
        <w:rPr>
          <w:rFonts w:cstheme="minorHAnsi"/>
          <w:sz w:val="22"/>
          <w:szCs w:val="22"/>
        </w:rPr>
        <w:t xml:space="preserve"> E, </w:t>
      </w:r>
      <w:proofErr w:type="spellStart"/>
      <w:r w:rsidRPr="00DA053D">
        <w:rPr>
          <w:rFonts w:cstheme="minorHAnsi"/>
          <w:sz w:val="22"/>
          <w:szCs w:val="22"/>
        </w:rPr>
        <w:t>Kuusisto</w:t>
      </w:r>
      <w:proofErr w:type="spellEnd"/>
      <w:r w:rsidRPr="00DA053D">
        <w:rPr>
          <w:rFonts w:cstheme="minorHAnsi"/>
          <w:sz w:val="22"/>
          <w:szCs w:val="22"/>
        </w:rPr>
        <w:t xml:space="preserve"> J, </w:t>
      </w:r>
      <w:proofErr w:type="spellStart"/>
      <w:r w:rsidRPr="00DA053D">
        <w:rPr>
          <w:rFonts w:cstheme="minorHAnsi"/>
          <w:sz w:val="22"/>
          <w:szCs w:val="22"/>
        </w:rPr>
        <w:t>Laakso</w:t>
      </w:r>
      <w:proofErr w:type="spellEnd"/>
      <w:r w:rsidRPr="00DA053D">
        <w:rPr>
          <w:rFonts w:cstheme="minorHAnsi"/>
          <w:sz w:val="22"/>
          <w:szCs w:val="22"/>
        </w:rPr>
        <w:t xml:space="preserve"> M, </w:t>
      </w:r>
      <w:proofErr w:type="spellStart"/>
      <w:r w:rsidRPr="00DA053D">
        <w:rPr>
          <w:rFonts w:cstheme="minorHAnsi"/>
          <w:sz w:val="22"/>
          <w:szCs w:val="22"/>
        </w:rPr>
        <w:t>Ingelsson</w:t>
      </w:r>
      <w:proofErr w:type="spellEnd"/>
      <w:r w:rsidRPr="00DA053D">
        <w:rPr>
          <w:rFonts w:cstheme="minorHAnsi"/>
          <w:sz w:val="22"/>
          <w:szCs w:val="22"/>
        </w:rPr>
        <w:t xml:space="preserve"> E, </w:t>
      </w:r>
      <w:proofErr w:type="spellStart"/>
      <w:r w:rsidRPr="00DA053D">
        <w:rPr>
          <w:rFonts w:cstheme="minorHAnsi"/>
          <w:sz w:val="22"/>
          <w:szCs w:val="22"/>
        </w:rPr>
        <w:t>Abecasis</w:t>
      </w:r>
      <w:proofErr w:type="spellEnd"/>
      <w:r w:rsidRPr="00DA053D">
        <w:rPr>
          <w:rFonts w:cstheme="minorHAnsi"/>
          <w:sz w:val="22"/>
          <w:szCs w:val="22"/>
        </w:rPr>
        <w:t xml:space="preserve"> G, Chambers JC, </w:t>
      </w:r>
      <w:proofErr w:type="spellStart"/>
      <w:r w:rsidRPr="00DA053D">
        <w:rPr>
          <w:rFonts w:cstheme="minorHAnsi"/>
          <w:sz w:val="22"/>
          <w:szCs w:val="22"/>
        </w:rPr>
        <w:t>Kooner</w:t>
      </w:r>
      <w:proofErr w:type="spellEnd"/>
      <w:r w:rsidRPr="00DA053D">
        <w:rPr>
          <w:rFonts w:cstheme="minorHAnsi"/>
          <w:sz w:val="22"/>
          <w:szCs w:val="22"/>
        </w:rPr>
        <w:t xml:space="preserve"> JS, de Vries PS, Morrison AC, North KE, </w:t>
      </w:r>
      <w:proofErr w:type="spellStart"/>
      <w:r w:rsidRPr="00DA053D">
        <w:rPr>
          <w:rFonts w:cstheme="minorHAnsi"/>
          <w:sz w:val="22"/>
          <w:szCs w:val="22"/>
        </w:rPr>
        <w:t>Davigulus</w:t>
      </w:r>
      <w:proofErr w:type="spellEnd"/>
      <w:r w:rsidRPr="00DA053D">
        <w:rPr>
          <w:rFonts w:cstheme="minorHAnsi"/>
          <w:sz w:val="22"/>
          <w:szCs w:val="22"/>
        </w:rPr>
        <w:t xml:space="preserve"> M, Kraft P, Martin NG, Whitfield JB, Abbas S, </w:t>
      </w:r>
      <w:proofErr w:type="spellStart"/>
      <w:r w:rsidRPr="00DA053D">
        <w:rPr>
          <w:rFonts w:cstheme="minorHAnsi"/>
          <w:sz w:val="22"/>
          <w:szCs w:val="22"/>
        </w:rPr>
        <w:t>Saleheen</w:t>
      </w:r>
      <w:proofErr w:type="spellEnd"/>
      <w:r w:rsidRPr="00DA053D">
        <w:rPr>
          <w:rFonts w:cstheme="minorHAnsi"/>
          <w:sz w:val="22"/>
          <w:szCs w:val="22"/>
        </w:rPr>
        <w:t xml:space="preserve"> D, Walters RG, Holmes MV, Black C, Smith BH, Justice AE, </w:t>
      </w:r>
      <w:proofErr w:type="spellStart"/>
      <w:r w:rsidRPr="00DA053D">
        <w:rPr>
          <w:rFonts w:cstheme="minorHAnsi"/>
          <w:sz w:val="22"/>
          <w:szCs w:val="22"/>
        </w:rPr>
        <w:t>Buring</w:t>
      </w:r>
      <w:proofErr w:type="spellEnd"/>
      <w:r w:rsidRPr="00DA053D">
        <w:rPr>
          <w:rFonts w:cstheme="minorHAnsi"/>
          <w:sz w:val="22"/>
          <w:szCs w:val="22"/>
        </w:rPr>
        <w:t xml:space="preserve"> JE, </w:t>
      </w:r>
      <w:proofErr w:type="spellStart"/>
      <w:r w:rsidRPr="00DA053D">
        <w:rPr>
          <w:rFonts w:cstheme="minorHAnsi"/>
          <w:sz w:val="22"/>
          <w:szCs w:val="22"/>
        </w:rPr>
        <w:t>Ridker</w:t>
      </w:r>
      <w:proofErr w:type="spellEnd"/>
      <w:r w:rsidRPr="00DA053D">
        <w:rPr>
          <w:rFonts w:cstheme="minorHAnsi"/>
          <w:sz w:val="22"/>
          <w:szCs w:val="22"/>
        </w:rPr>
        <w:t xml:space="preserve"> PM, </w:t>
      </w:r>
      <w:proofErr w:type="spellStart"/>
      <w:r w:rsidRPr="00DA053D">
        <w:rPr>
          <w:rFonts w:cstheme="minorHAnsi"/>
          <w:sz w:val="22"/>
          <w:szCs w:val="22"/>
        </w:rPr>
        <w:t>Chasman</w:t>
      </w:r>
      <w:proofErr w:type="spellEnd"/>
      <w:r w:rsidRPr="00DA053D">
        <w:rPr>
          <w:rFonts w:cstheme="minorHAnsi"/>
          <w:sz w:val="22"/>
          <w:szCs w:val="22"/>
        </w:rPr>
        <w:t xml:space="preserve"> DI, </w:t>
      </w:r>
      <w:proofErr w:type="spellStart"/>
      <w:r w:rsidRPr="00DA053D">
        <w:rPr>
          <w:rFonts w:cstheme="minorHAnsi"/>
          <w:sz w:val="22"/>
          <w:szCs w:val="22"/>
        </w:rPr>
        <w:t>Kooperberg</w:t>
      </w:r>
      <w:proofErr w:type="spellEnd"/>
      <w:r w:rsidRPr="00DA053D">
        <w:rPr>
          <w:rFonts w:cstheme="minorHAnsi"/>
          <w:sz w:val="22"/>
          <w:szCs w:val="22"/>
        </w:rPr>
        <w:t xml:space="preserve"> C, Wei WQ, </w:t>
      </w:r>
      <w:proofErr w:type="spellStart"/>
      <w:r w:rsidRPr="00DA053D">
        <w:rPr>
          <w:rFonts w:cstheme="minorHAnsi"/>
          <w:sz w:val="22"/>
          <w:szCs w:val="22"/>
        </w:rPr>
        <w:t>Jarvik</w:t>
      </w:r>
      <w:proofErr w:type="spellEnd"/>
      <w:r w:rsidRPr="00DA053D">
        <w:rPr>
          <w:rFonts w:cstheme="minorHAnsi"/>
          <w:sz w:val="22"/>
          <w:szCs w:val="22"/>
        </w:rPr>
        <w:t xml:space="preserve"> GP, </w:t>
      </w:r>
      <w:proofErr w:type="spellStart"/>
      <w:r w:rsidRPr="00DA053D">
        <w:rPr>
          <w:rFonts w:cstheme="minorHAnsi"/>
          <w:sz w:val="22"/>
          <w:szCs w:val="22"/>
        </w:rPr>
        <w:t>Namjou</w:t>
      </w:r>
      <w:proofErr w:type="spellEnd"/>
      <w:r w:rsidRPr="00DA053D">
        <w:rPr>
          <w:rFonts w:cstheme="minorHAnsi"/>
          <w:sz w:val="22"/>
          <w:szCs w:val="22"/>
        </w:rPr>
        <w:t xml:space="preserve"> B, Hayes MG, Ritchie MD, </w:t>
      </w:r>
      <w:proofErr w:type="spellStart"/>
      <w:r w:rsidRPr="00DA053D">
        <w:rPr>
          <w:rFonts w:cstheme="minorHAnsi"/>
          <w:sz w:val="22"/>
          <w:szCs w:val="22"/>
        </w:rPr>
        <w:t>Jousilahti</w:t>
      </w:r>
      <w:proofErr w:type="spellEnd"/>
      <w:r w:rsidRPr="00DA053D">
        <w:rPr>
          <w:rFonts w:cstheme="minorHAnsi"/>
          <w:sz w:val="22"/>
          <w:szCs w:val="22"/>
        </w:rPr>
        <w:t xml:space="preserve"> P, </w:t>
      </w:r>
      <w:proofErr w:type="spellStart"/>
      <w:r w:rsidRPr="00DA053D">
        <w:rPr>
          <w:rFonts w:cstheme="minorHAnsi"/>
          <w:sz w:val="22"/>
          <w:szCs w:val="22"/>
        </w:rPr>
        <w:t>Salomaa</w:t>
      </w:r>
      <w:proofErr w:type="spellEnd"/>
      <w:r w:rsidRPr="00DA053D">
        <w:rPr>
          <w:rFonts w:cstheme="minorHAnsi"/>
          <w:sz w:val="22"/>
          <w:szCs w:val="22"/>
        </w:rPr>
        <w:t xml:space="preserve"> V, </w:t>
      </w:r>
      <w:proofErr w:type="spellStart"/>
      <w:r w:rsidRPr="00DA053D">
        <w:rPr>
          <w:rFonts w:cstheme="minorHAnsi"/>
          <w:sz w:val="22"/>
          <w:szCs w:val="22"/>
        </w:rPr>
        <w:t>Hveem</w:t>
      </w:r>
      <w:proofErr w:type="spellEnd"/>
      <w:r w:rsidRPr="00DA053D">
        <w:rPr>
          <w:rFonts w:cstheme="minorHAnsi"/>
          <w:sz w:val="22"/>
          <w:szCs w:val="22"/>
        </w:rPr>
        <w:t xml:space="preserve"> K, </w:t>
      </w:r>
      <w:proofErr w:type="spellStart"/>
      <w:r w:rsidRPr="00DA053D">
        <w:rPr>
          <w:rFonts w:cstheme="minorHAnsi"/>
          <w:sz w:val="22"/>
          <w:szCs w:val="22"/>
        </w:rPr>
        <w:t>Åsvold</w:t>
      </w:r>
      <w:proofErr w:type="spellEnd"/>
      <w:r w:rsidRPr="00DA053D">
        <w:rPr>
          <w:rFonts w:cstheme="minorHAnsi"/>
          <w:sz w:val="22"/>
          <w:szCs w:val="22"/>
        </w:rPr>
        <w:t xml:space="preserve">  BO, Kubo M, </w:t>
      </w:r>
      <w:proofErr w:type="spellStart"/>
      <w:r w:rsidRPr="00DA053D">
        <w:rPr>
          <w:rFonts w:cstheme="minorHAnsi"/>
          <w:sz w:val="22"/>
          <w:szCs w:val="22"/>
        </w:rPr>
        <w:t>Kamatani</w:t>
      </w:r>
      <w:proofErr w:type="spellEnd"/>
      <w:r w:rsidRPr="00DA053D">
        <w:rPr>
          <w:rFonts w:cstheme="minorHAnsi"/>
          <w:sz w:val="22"/>
          <w:szCs w:val="22"/>
        </w:rPr>
        <w:t xml:space="preserve"> Y, Okada Y, Murakami Y, </w:t>
      </w:r>
      <w:proofErr w:type="spellStart"/>
      <w:r w:rsidRPr="00DA053D">
        <w:rPr>
          <w:rFonts w:cstheme="minorHAnsi"/>
          <w:sz w:val="22"/>
          <w:szCs w:val="22"/>
        </w:rPr>
        <w:t>Thorsteinsdottir</w:t>
      </w:r>
      <w:proofErr w:type="spellEnd"/>
      <w:r w:rsidRPr="00DA053D">
        <w:rPr>
          <w:rFonts w:cstheme="minorHAnsi"/>
          <w:sz w:val="22"/>
          <w:szCs w:val="22"/>
        </w:rPr>
        <w:t xml:space="preserve"> U, Stefansson K, Ho YL, Lynch JA, Rader D, Tsao PS, Chang KM, Cho K, O’Donnell CJ, VA Million Veteran Program, </w:t>
      </w:r>
      <w:proofErr w:type="spellStart"/>
      <w:r w:rsidRPr="00DA053D">
        <w:rPr>
          <w:rFonts w:cstheme="minorHAnsi"/>
          <w:sz w:val="22"/>
          <w:szCs w:val="22"/>
        </w:rPr>
        <w:t>Gaziano</w:t>
      </w:r>
      <w:proofErr w:type="spellEnd"/>
      <w:r w:rsidRPr="00DA053D">
        <w:rPr>
          <w:rFonts w:cstheme="minorHAnsi"/>
          <w:sz w:val="22"/>
          <w:szCs w:val="22"/>
        </w:rPr>
        <w:t xml:space="preserve"> JM, Wilson P, van Heel DA, </w:t>
      </w:r>
      <w:proofErr w:type="spellStart"/>
      <w:r w:rsidRPr="00DA053D">
        <w:rPr>
          <w:rFonts w:cstheme="minorHAnsi"/>
          <w:sz w:val="22"/>
          <w:szCs w:val="22"/>
        </w:rPr>
        <w:t>Trembath</w:t>
      </w:r>
      <w:proofErr w:type="spellEnd"/>
      <w:r w:rsidRPr="00DA053D">
        <w:rPr>
          <w:rFonts w:cstheme="minorHAnsi"/>
          <w:sz w:val="22"/>
          <w:szCs w:val="22"/>
        </w:rPr>
        <w:t xml:space="preserve"> RC, Tamiya G, Yamamoto M, Kim BJ, </w:t>
      </w:r>
      <w:proofErr w:type="spellStart"/>
      <w:r w:rsidRPr="00DA053D">
        <w:rPr>
          <w:rFonts w:cstheme="minorHAnsi"/>
          <w:sz w:val="22"/>
          <w:szCs w:val="22"/>
        </w:rPr>
        <w:t>Mohlke</w:t>
      </w:r>
      <w:proofErr w:type="spellEnd"/>
      <w:r w:rsidRPr="00DA053D">
        <w:rPr>
          <w:rFonts w:cstheme="minorHAnsi"/>
          <w:sz w:val="22"/>
          <w:szCs w:val="22"/>
        </w:rPr>
        <w:t xml:space="preserve"> KL, Hirschhorn JN, </w:t>
      </w:r>
      <w:proofErr w:type="spellStart"/>
      <w:r w:rsidRPr="00DA053D">
        <w:rPr>
          <w:rFonts w:cstheme="minorHAnsi"/>
          <w:sz w:val="22"/>
          <w:szCs w:val="22"/>
        </w:rPr>
        <w:t>Kathiresan</w:t>
      </w:r>
      <w:proofErr w:type="spellEnd"/>
      <w:r w:rsidRPr="00DA053D">
        <w:rPr>
          <w:rFonts w:cstheme="minorHAnsi"/>
          <w:sz w:val="22"/>
          <w:szCs w:val="22"/>
        </w:rPr>
        <w:t xml:space="preserve"> S, </w:t>
      </w:r>
      <w:proofErr w:type="spellStart"/>
      <w:r w:rsidRPr="00DA053D">
        <w:rPr>
          <w:rFonts w:cstheme="minorHAnsi"/>
          <w:sz w:val="22"/>
          <w:szCs w:val="22"/>
        </w:rPr>
        <w:t>Boehnke</w:t>
      </w:r>
      <w:proofErr w:type="spellEnd"/>
      <w:r w:rsidRPr="00DA053D">
        <w:rPr>
          <w:rFonts w:cstheme="minorHAnsi"/>
          <w:sz w:val="22"/>
          <w:szCs w:val="22"/>
        </w:rPr>
        <w:t xml:space="preserve"> M, Natarajan O, </w:t>
      </w:r>
      <w:proofErr w:type="spellStart"/>
      <w:r w:rsidRPr="00DA053D">
        <w:rPr>
          <w:rFonts w:cstheme="minorHAnsi"/>
          <w:sz w:val="22"/>
          <w:szCs w:val="22"/>
        </w:rPr>
        <w:t>Peloso</w:t>
      </w:r>
      <w:proofErr w:type="spellEnd"/>
      <w:r w:rsidRPr="00DA053D">
        <w:rPr>
          <w:rFonts w:cstheme="minorHAnsi"/>
          <w:sz w:val="22"/>
          <w:szCs w:val="22"/>
        </w:rPr>
        <w:t xml:space="preserve"> GM, Brown CD*, Morris AP*, </w:t>
      </w:r>
      <w:proofErr w:type="spellStart"/>
      <w:r w:rsidRPr="00DA053D">
        <w:rPr>
          <w:rFonts w:cstheme="minorHAnsi"/>
          <w:sz w:val="22"/>
          <w:szCs w:val="22"/>
        </w:rPr>
        <w:t>Assimes</w:t>
      </w:r>
      <w:proofErr w:type="spellEnd"/>
      <w:r w:rsidRPr="00DA053D">
        <w:rPr>
          <w:rFonts w:cstheme="minorHAnsi"/>
          <w:sz w:val="22"/>
          <w:szCs w:val="22"/>
        </w:rPr>
        <w:t xml:space="preserve"> TL*, </w:t>
      </w:r>
      <w:proofErr w:type="spellStart"/>
      <w:r w:rsidRPr="00DA053D">
        <w:rPr>
          <w:rFonts w:cstheme="minorHAnsi"/>
          <w:sz w:val="22"/>
          <w:szCs w:val="22"/>
        </w:rPr>
        <w:t>Deloukas</w:t>
      </w:r>
      <w:proofErr w:type="spellEnd"/>
      <w:r w:rsidRPr="00DA053D">
        <w:rPr>
          <w:rFonts w:cstheme="minorHAnsi"/>
          <w:sz w:val="22"/>
          <w:szCs w:val="22"/>
        </w:rPr>
        <w:t xml:space="preserve"> P*, Sun YV*, Willer C*. The power of genetically diverse individuals in genome-wide association studies of blood lipid levels. </w:t>
      </w:r>
      <w:r w:rsidRPr="00DA053D">
        <w:rPr>
          <w:rFonts w:cstheme="minorHAnsi"/>
          <w:i/>
          <w:iCs/>
          <w:sz w:val="22"/>
          <w:szCs w:val="22"/>
        </w:rPr>
        <w:t xml:space="preserve">Nature </w:t>
      </w:r>
      <w:proofErr w:type="gramStart"/>
      <w:r w:rsidRPr="00DA053D">
        <w:rPr>
          <w:rFonts w:cstheme="minorHAnsi"/>
          <w:sz w:val="22"/>
          <w:szCs w:val="22"/>
        </w:rPr>
        <w:t>2021;600:675</w:t>
      </w:r>
      <w:proofErr w:type="gramEnd"/>
      <w:r w:rsidRPr="00DA053D">
        <w:rPr>
          <w:rFonts w:cstheme="minorHAnsi"/>
          <w:sz w:val="22"/>
          <w:szCs w:val="22"/>
        </w:rPr>
        <w:t xml:space="preserve">-679. </w:t>
      </w:r>
    </w:p>
    <w:p w14:paraId="71D7EC53" w14:textId="77777777" w:rsidR="00DA053D" w:rsidRPr="00853C4A" w:rsidRDefault="00DA053D" w:rsidP="00DA053D">
      <w:pPr>
        <w:pStyle w:val="ListParagraph"/>
        <w:rPr>
          <w:rFonts w:cstheme="minorHAnsi"/>
          <w:sz w:val="10"/>
          <w:szCs w:val="10"/>
        </w:rPr>
      </w:pPr>
    </w:p>
    <w:p w14:paraId="21A09D16" w14:textId="77777777" w:rsidR="00DA053D" w:rsidRPr="00DA053D" w:rsidRDefault="00DA053D" w:rsidP="00DA053D">
      <w:pPr>
        <w:pStyle w:val="ListParagraph"/>
        <w:numPr>
          <w:ilvl w:val="0"/>
          <w:numId w:val="4"/>
        </w:numPr>
        <w:rPr>
          <w:rFonts w:cstheme="minorHAnsi"/>
          <w:sz w:val="22"/>
          <w:szCs w:val="22"/>
        </w:rPr>
      </w:pPr>
      <w:r w:rsidRPr="00DA053D">
        <w:rPr>
          <w:rFonts w:cstheme="minorHAnsi"/>
          <w:sz w:val="22"/>
          <w:szCs w:val="22"/>
        </w:rPr>
        <w:t xml:space="preserve">Monahan </w:t>
      </w:r>
      <w:proofErr w:type="spellStart"/>
      <w:r w:rsidRPr="00DA053D">
        <w:rPr>
          <w:rFonts w:cstheme="minorHAnsi"/>
          <w:sz w:val="22"/>
          <w:szCs w:val="22"/>
        </w:rPr>
        <w:t>B</w:t>
      </w:r>
      <w:r w:rsidRPr="00DA053D">
        <w:rPr>
          <w:rFonts w:cstheme="minorHAnsi"/>
          <w:sz w:val="22"/>
          <w:szCs w:val="22"/>
          <w:vertAlign w:val="superscript"/>
        </w:rPr>
        <w:t>Tr</w:t>
      </w:r>
      <w:proofErr w:type="spellEnd"/>
      <w:r w:rsidRPr="00DA053D">
        <w:rPr>
          <w:rFonts w:cstheme="minorHAnsi"/>
          <w:sz w:val="22"/>
          <w:szCs w:val="22"/>
        </w:rPr>
        <w:t xml:space="preserve">, </w:t>
      </w:r>
      <w:proofErr w:type="spellStart"/>
      <w:r w:rsidRPr="00DA053D">
        <w:rPr>
          <w:rFonts w:cstheme="minorHAnsi"/>
          <w:sz w:val="22"/>
          <w:szCs w:val="22"/>
        </w:rPr>
        <w:t>Farland</w:t>
      </w:r>
      <w:proofErr w:type="spellEnd"/>
      <w:r w:rsidRPr="00DA053D">
        <w:rPr>
          <w:rFonts w:cstheme="minorHAnsi"/>
          <w:sz w:val="22"/>
          <w:szCs w:val="22"/>
        </w:rPr>
        <w:t xml:space="preserve"> LV, Hankinson S, </w:t>
      </w:r>
      <w:proofErr w:type="spellStart"/>
      <w:r w:rsidRPr="00DA053D">
        <w:rPr>
          <w:rFonts w:cstheme="minorHAnsi"/>
          <w:sz w:val="22"/>
          <w:szCs w:val="22"/>
        </w:rPr>
        <w:t>Shadyab</w:t>
      </w:r>
      <w:proofErr w:type="spellEnd"/>
      <w:r w:rsidRPr="00DA053D">
        <w:rPr>
          <w:rFonts w:cstheme="minorHAnsi"/>
          <w:sz w:val="22"/>
          <w:szCs w:val="22"/>
        </w:rPr>
        <w:t xml:space="preserve"> AH, Manson JE, </w:t>
      </w:r>
      <w:r w:rsidRPr="00DA053D">
        <w:rPr>
          <w:rFonts w:cstheme="minorHAnsi"/>
          <w:b/>
          <w:bCs/>
          <w:sz w:val="22"/>
          <w:szCs w:val="22"/>
        </w:rPr>
        <w:t>Spracklen CN</w:t>
      </w:r>
      <w:r w:rsidRPr="00DA053D">
        <w:rPr>
          <w:rFonts w:cstheme="minorHAnsi"/>
          <w:sz w:val="22"/>
          <w:szCs w:val="22"/>
        </w:rPr>
        <w:t xml:space="preserve">. Birthweight and subsequent risk of autoimmune and thyroid conditions. </w:t>
      </w:r>
      <w:r w:rsidRPr="00DA053D">
        <w:rPr>
          <w:rFonts w:cstheme="minorHAnsi"/>
          <w:i/>
          <w:iCs/>
          <w:sz w:val="22"/>
          <w:szCs w:val="22"/>
        </w:rPr>
        <w:t xml:space="preserve">J Develop Origins Health Disease </w:t>
      </w:r>
      <w:r w:rsidRPr="00DA053D">
        <w:rPr>
          <w:rFonts w:cstheme="minorHAnsi"/>
          <w:sz w:val="22"/>
          <w:szCs w:val="22"/>
        </w:rPr>
        <w:t>2021;1-8.</w:t>
      </w:r>
    </w:p>
    <w:p w14:paraId="29B72757" w14:textId="77777777" w:rsidR="00DA053D" w:rsidRPr="00853C4A" w:rsidRDefault="00DA053D" w:rsidP="00DA053D">
      <w:pPr>
        <w:pStyle w:val="ListParagraph"/>
        <w:rPr>
          <w:rFonts w:cstheme="minorHAnsi"/>
          <w:sz w:val="10"/>
          <w:szCs w:val="10"/>
        </w:rPr>
      </w:pPr>
    </w:p>
    <w:p w14:paraId="3655A8BF" w14:textId="7BA5C5C2" w:rsidR="00DA053D" w:rsidRPr="00DA053D" w:rsidRDefault="00DA053D" w:rsidP="00DA053D">
      <w:pPr>
        <w:pStyle w:val="ListParagraph"/>
        <w:numPr>
          <w:ilvl w:val="0"/>
          <w:numId w:val="4"/>
        </w:numPr>
        <w:rPr>
          <w:rStyle w:val="Hyperlink"/>
          <w:rFonts w:cstheme="minorHAnsi"/>
          <w:color w:val="auto"/>
          <w:sz w:val="22"/>
          <w:szCs w:val="22"/>
          <w:u w:val="none"/>
        </w:rPr>
      </w:pPr>
      <w:r w:rsidRPr="00DA053D">
        <w:rPr>
          <w:rFonts w:cstheme="minorHAnsi"/>
          <w:sz w:val="22"/>
          <w:szCs w:val="22"/>
        </w:rPr>
        <w:t xml:space="preserve">Chen J*, </w:t>
      </w:r>
      <w:r w:rsidRPr="00DA053D">
        <w:rPr>
          <w:rFonts w:cstheme="minorHAnsi"/>
          <w:b/>
          <w:bCs/>
          <w:sz w:val="22"/>
          <w:szCs w:val="22"/>
        </w:rPr>
        <w:t xml:space="preserve">Spracklen CN*, </w:t>
      </w:r>
      <w:proofErr w:type="spellStart"/>
      <w:r w:rsidRPr="00DA053D">
        <w:rPr>
          <w:rFonts w:cstheme="minorHAnsi"/>
          <w:sz w:val="22"/>
          <w:szCs w:val="22"/>
        </w:rPr>
        <w:t>Marenne</w:t>
      </w:r>
      <w:proofErr w:type="spellEnd"/>
      <w:r w:rsidRPr="00DA053D">
        <w:rPr>
          <w:rFonts w:cstheme="minorHAnsi"/>
          <w:sz w:val="22"/>
          <w:szCs w:val="22"/>
        </w:rPr>
        <w:t xml:space="preserve"> G*, Varshney A*, Corbin LJ*, Luan J, Willems S, Wu Y, Zhang X, </w:t>
      </w:r>
      <w:proofErr w:type="spellStart"/>
      <w:r w:rsidRPr="00DA053D">
        <w:rPr>
          <w:rFonts w:cstheme="minorHAnsi"/>
          <w:sz w:val="22"/>
          <w:szCs w:val="22"/>
        </w:rPr>
        <w:t>Horikoshi</w:t>
      </w:r>
      <w:proofErr w:type="spellEnd"/>
      <w:r w:rsidRPr="00DA053D">
        <w:rPr>
          <w:rFonts w:cstheme="minorHAnsi"/>
          <w:sz w:val="22"/>
          <w:szCs w:val="22"/>
        </w:rPr>
        <w:t xml:space="preserve"> M, Boutin TS, </w:t>
      </w:r>
      <w:proofErr w:type="spellStart"/>
      <w:r w:rsidRPr="00DA053D">
        <w:rPr>
          <w:rFonts w:cstheme="minorHAnsi"/>
          <w:sz w:val="22"/>
          <w:szCs w:val="22"/>
        </w:rPr>
        <w:t>Mägi</w:t>
      </w:r>
      <w:proofErr w:type="spellEnd"/>
      <w:r w:rsidRPr="00DA053D">
        <w:rPr>
          <w:rFonts w:cstheme="minorHAnsi"/>
          <w:sz w:val="22"/>
          <w:szCs w:val="22"/>
        </w:rPr>
        <w:t xml:space="preserve"> R, </w:t>
      </w:r>
      <w:proofErr w:type="spellStart"/>
      <w:r w:rsidRPr="00DA053D">
        <w:rPr>
          <w:rFonts w:cstheme="minorHAnsi"/>
          <w:sz w:val="22"/>
          <w:szCs w:val="22"/>
        </w:rPr>
        <w:t>Waage</w:t>
      </w:r>
      <w:proofErr w:type="spellEnd"/>
      <w:r w:rsidRPr="00DA053D">
        <w:rPr>
          <w:rFonts w:cstheme="minorHAnsi"/>
          <w:sz w:val="22"/>
          <w:szCs w:val="22"/>
        </w:rPr>
        <w:t xml:space="preserve"> J, </w:t>
      </w:r>
      <w:proofErr w:type="spellStart"/>
      <w:r w:rsidRPr="00DA053D">
        <w:rPr>
          <w:rFonts w:cstheme="minorHAnsi"/>
          <w:sz w:val="22"/>
          <w:szCs w:val="22"/>
        </w:rPr>
        <w:t>Pitsilides</w:t>
      </w:r>
      <w:proofErr w:type="spellEnd"/>
      <w:r w:rsidRPr="00DA053D">
        <w:rPr>
          <w:rFonts w:cstheme="minorHAnsi"/>
          <w:sz w:val="22"/>
          <w:szCs w:val="22"/>
        </w:rPr>
        <w:t xml:space="preserve"> A, Li-Gai R, Hang K, Yao J, </w:t>
      </w:r>
      <w:proofErr w:type="spellStart"/>
      <w:r w:rsidRPr="00DA053D">
        <w:rPr>
          <w:rFonts w:cstheme="minorHAnsi"/>
          <w:sz w:val="22"/>
          <w:szCs w:val="22"/>
        </w:rPr>
        <w:t>Anasanti</w:t>
      </w:r>
      <w:proofErr w:type="spellEnd"/>
      <w:r w:rsidRPr="00DA053D">
        <w:rPr>
          <w:rFonts w:cstheme="minorHAnsi"/>
          <w:sz w:val="22"/>
          <w:szCs w:val="22"/>
        </w:rPr>
        <w:t xml:space="preserve"> MD, Chu AY, </w:t>
      </w:r>
      <w:proofErr w:type="spellStart"/>
      <w:r w:rsidRPr="00DA053D">
        <w:rPr>
          <w:rFonts w:cstheme="minorHAnsi"/>
          <w:sz w:val="22"/>
          <w:szCs w:val="22"/>
        </w:rPr>
        <w:t>Claringbould</w:t>
      </w:r>
      <w:proofErr w:type="spellEnd"/>
      <w:r w:rsidRPr="00DA053D">
        <w:rPr>
          <w:rFonts w:cstheme="minorHAnsi"/>
          <w:sz w:val="22"/>
          <w:szCs w:val="22"/>
        </w:rPr>
        <w:t xml:space="preserve"> A, Heikkinen J, Hong J, </w:t>
      </w:r>
      <w:proofErr w:type="spellStart"/>
      <w:r w:rsidRPr="00DA053D">
        <w:rPr>
          <w:rFonts w:cstheme="minorHAnsi"/>
          <w:sz w:val="22"/>
          <w:szCs w:val="22"/>
        </w:rPr>
        <w:t>Hottenga</w:t>
      </w:r>
      <w:proofErr w:type="spellEnd"/>
      <w:r w:rsidRPr="00DA053D">
        <w:rPr>
          <w:rFonts w:cstheme="minorHAnsi"/>
          <w:sz w:val="22"/>
          <w:szCs w:val="22"/>
        </w:rPr>
        <w:t xml:space="preserve"> JJ, </w:t>
      </w:r>
      <w:proofErr w:type="spellStart"/>
      <w:r w:rsidRPr="00DA053D">
        <w:rPr>
          <w:rFonts w:cstheme="minorHAnsi"/>
          <w:sz w:val="22"/>
          <w:szCs w:val="22"/>
        </w:rPr>
        <w:t>Huo</w:t>
      </w:r>
      <w:proofErr w:type="spellEnd"/>
      <w:r w:rsidRPr="00DA053D">
        <w:rPr>
          <w:rFonts w:cstheme="minorHAnsi"/>
          <w:sz w:val="22"/>
          <w:szCs w:val="22"/>
        </w:rPr>
        <w:t xml:space="preserve"> S, Kaakinen MA, Louie T, </w:t>
      </w:r>
      <w:proofErr w:type="spellStart"/>
      <w:r w:rsidRPr="00DA053D">
        <w:rPr>
          <w:rFonts w:cstheme="minorHAnsi"/>
          <w:sz w:val="22"/>
          <w:szCs w:val="22"/>
        </w:rPr>
        <w:t>März</w:t>
      </w:r>
      <w:proofErr w:type="spellEnd"/>
      <w:r w:rsidRPr="00DA053D">
        <w:rPr>
          <w:rFonts w:cstheme="minorHAnsi"/>
          <w:sz w:val="22"/>
          <w:szCs w:val="22"/>
        </w:rPr>
        <w:t xml:space="preserve"> W, Moreno-Macias H, </w:t>
      </w:r>
      <w:proofErr w:type="spellStart"/>
      <w:r w:rsidRPr="00DA053D">
        <w:rPr>
          <w:rFonts w:cstheme="minorHAnsi"/>
          <w:sz w:val="22"/>
          <w:szCs w:val="22"/>
        </w:rPr>
        <w:t>Ndungu</w:t>
      </w:r>
      <w:proofErr w:type="spellEnd"/>
      <w:r w:rsidRPr="00DA053D">
        <w:rPr>
          <w:rFonts w:cstheme="minorHAnsi"/>
          <w:sz w:val="22"/>
          <w:szCs w:val="22"/>
        </w:rPr>
        <w:t xml:space="preserve"> A, Nelson SC, Nolte IM, North KE, Raulerson CK, Ray D, Rhode R, </w:t>
      </w:r>
      <w:proofErr w:type="spellStart"/>
      <w:r w:rsidRPr="00DA053D">
        <w:rPr>
          <w:rFonts w:cstheme="minorHAnsi"/>
          <w:sz w:val="22"/>
          <w:szCs w:val="22"/>
        </w:rPr>
        <w:t>Rybin</w:t>
      </w:r>
      <w:proofErr w:type="spellEnd"/>
      <w:r w:rsidRPr="00DA053D">
        <w:rPr>
          <w:rFonts w:cstheme="minorHAnsi"/>
          <w:sz w:val="22"/>
          <w:szCs w:val="22"/>
        </w:rPr>
        <w:t xml:space="preserve"> D, </w:t>
      </w:r>
      <w:proofErr w:type="spellStart"/>
      <w:r w:rsidRPr="00DA053D">
        <w:rPr>
          <w:rFonts w:cstheme="minorHAnsi"/>
          <w:sz w:val="22"/>
          <w:szCs w:val="22"/>
        </w:rPr>
        <w:t>Schurmann</w:t>
      </w:r>
      <w:proofErr w:type="spellEnd"/>
      <w:r w:rsidRPr="00DA053D">
        <w:rPr>
          <w:rFonts w:cstheme="minorHAnsi"/>
          <w:sz w:val="22"/>
          <w:szCs w:val="22"/>
        </w:rPr>
        <w:t xml:space="preserve"> C, Sim X, Southam L, Stewart I, Wang CA, Wang Y, Wu P, Zhang W, Ahluwalia TS, Appel EVR, </w:t>
      </w:r>
      <w:proofErr w:type="spellStart"/>
      <w:r w:rsidRPr="00DA053D">
        <w:rPr>
          <w:rFonts w:cstheme="minorHAnsi"/>
          <w:sz w:val="22"/>
          <w:szCs w:val="22"/>
        </w:rPr>
        <w:t>Bielak</w:t>
      </w:r>
      <w:proofErr w:type="spellEnd"/>
      <w:r w:rsidRPr="00DA053D">
        <w:rPr>
          <w:rFonts w:cstheme="minorHAnsi"/>
          <w:sz w:val="22"/>
          <w:szCs w:val="22"/>
        </w:rPr>
        <w:t xml:space="preserve"> LF, Brody JA, Burtt NP, Cabrera CP, Cade BE, Chai JF, Chai X, Chang LC, Chen CH, Chen BH, </w:t>
      </w:r>
      <w:proofErr w:type="spellStart"/>
      <w:r w:rsidRPr="00DA053D">
        <w:rPr>
          <w:rFonts w:cstheme="minorHAnsi"/>
          <w:sz w:val="22"/>
          <w:szCs w:val="22"/>
        </w:rPr>
        <w:t>Chitrala</w:t>
      </w:r>
      <w:proofErr w:type="spellEnd"/>
      <w:r w:rsidRPr="00DA053D">
        <w:rPr>
          <w:rFonts w:cstheme="minorHAnsi"/>
          <w:sz w:val="22"/>
          <w:szCs w:val="22"/>
        </w:rPr>
        <w:t xml:space="preserve"> KN, Chiu YF, de </w:t>
      </w:r>
      <w:proofErr w:type="spellStart"/>
      <w:r w:rsidRPr="00DA053D">
        <w:rPr>
          <w:rFonts w:cstheme="minorHAnsi"/>
          <w:sz w:val="22"/>
          <w:szCs w:val="22"/>
        </w:rPr>
        <w:t>Haan</w:t>
      </w:r>
      <w:proofErr w:type="spellEnd"/>
      <w:r w:rsidRPr="00DA053D">
        <w:rPr>
          <w:rFonts w:cstheme="minorHAnsi"/>
          <w:sz w:val="22"/>
          <w:szCs w:val="22"/>
        </w:rPr>
        <w:t xml:space="preserve"> HG, Delgado GE, </w:t>
      </w:r>
      <w:proofErr w:type="spellStart"/>
      <w:r w:rsidRPr="00DA053D">
        <w:rPr>
          <w:rFonts w:cstheme="minorHAnsi"/>
          <w:sz w:val="22"/>
          <w:szCs w:val="22"/>
        </w:rPr>
        <w:t>Demirkan</w:t>
      </w:r>
      <w:proofErr w:type="spellEnd"/>
      <w:r w:rsidRPr="00DA053D">
        <w:rPr>
          <w:rFonts w:cstheme="minorHAnsi"/>
          <w:sz w:val="22"/>
          <w:szCs w:val="22"/>
        </w:rPr>
        <w:t xml:space="preserve"> A, Duan Q, </w:t>
      </w:r>
      <w:proofErr w:type="spellStart"/>
      <w:r w:rsidRPr="00DA053D">
        <w:rPr>
          <w:rFonts w:cstheme="minorHAnsi"/>
          <w:sz w:val="22"/>
          <w:szCs w:val="22"/>
        </w:rPr>
        <w:t>Engmann</w:t>
      </w:r>
      <w:proofErr w:type="spellEnd"/>
      <w:r w:rsidRPr="00DA053D">
        <w:rPr>
          <w:rFonts w:cstheme="minorHAnsi"/>
          <w:sz w:val="22"/>
          <w:szCs w:val="22"/>
        </w:rPr>
        <w:t xml:space="preserve"> J, </w:t>
      </w:r>
      <w:proofErr w:type="spellStart"/>
      <w:r w:rsidRPr="00DA053D">
        <w:rPr>
          <w:rFonts w:cstheme="minorHAnsi"/>
          <w:sz w:val="22"/>
          <w:szCs w:val="22"/>
        </w:rPr>
        <w:t>Fatumo</w:t>
      </w:r>
      <w:proofErr w:type="spellEnd"/>
      <w:r w:rsidRPr="00DA053D">
        <w:rPr>
          <w:rFonts w:cstheme="minorHAnsi"/>
          <w:sz w:val="22"/>
          <w:szCs w:val="22"/>
        </w:rPr>
        <w:t xml:space="preserve"> SA, </w:t>
      </w:r>
      <w:proofErr w:type="spellStart"/>
      <w:r w:rsidRPr="00DA053D">
        <w:rPr>
          <w:rFonts w:cstheme="minorHAnsi"/>
          <w:sz w:val="22"/>
          <w:szCs w:val="22"/>
        </w:rPr>
        <w:t>Gayán</w:t>
      </w:r>
      <w:proofErr w:type="spellEnd"/>
      <w:r w:rsidRPr="00DA053D">
        <w:rPr>
          <w:rFonts w:cstheme="minorHAnsi"/>
          <w:sz w:val="22"/>
          <w:szCs w:val="22"/>
        </w:rPr>
        <w:t xml:space="preserve"> J, </w:t>
      </w:r>
      <w:proofErr w:type="spellStart"/>
      <w:r w:rsidRPr="00DA053D">
        <w:rPr>
          <w:rFonts w:cstheme="minorHAnsi"/>
          <w:sz w:val="22"/>
          <w:szCs w:val="22"/>
        </w:rPr>
        <w:t>Giulianini</w:t>
      </w:r>
      <w:proofErr w:type="spellEnd"/>
      <w:r w:rsidRPr="00DA053D">
        <w:rPr>
          <w:rFonts w:cstheme="minorHAnsi"/>
          <w:sz w:val="22"/>
          <w:szCs w:val="22"/>
        </w:rPr>
        <w:t xml:space="preserve"> F, Gong JH, Gustafsson S, Hai Y, Hartwig FP, He J, </w:t>
      </w:r>
      <w:proofErr w:type="spellStart"/>
      <w:r w:rsidRPr="00DA053D">
        <w:rPr>
          <w:rFonts w:cstheme="minorHAnsi"/>
          <w:sz w:val="22"/>
          <w:szCs w:val="22"/>
        </w:rPr>
        <w:t>Heianza</w:t>
      </w:r>
      <w:proofErr w:type="spellEnd"/>
      <w:r w:rsidRPr="00DA053D">
        <w:rPr>
          <w:rFonts w:cstheme="minorHAnsi"/>
          <w:sz w:val="22"/>
          <w:szCs w:val="22"/>
        </w:rPr>
        <w:t xml:space="preserve"> Y, Huang T, Huerta-</w:t>
      </w:r>
      <w:proofErr w:type="spellStart"/>
      <w:r w:rsidRPr="00DA053D">
        <w:rPr>
          <w:rFonts w:cstheme="minorHAnsi"/>
          <w:sz w:val="22"/>
          <w:szCs w:val="22"/>
        </w:rPr>
        <w:t>Chagoya</w:t>
      </w:r>
      <w:proofErr w:type="spellEnd"/>
      <w:r w:rsidRPr="00DA053D">
        <w:rPr>
          <w:rFonts w:cstheme="minorHAnsi"/>
          <w:sz w:val="22"/>
          <w:szCs w:val="22"/>
        </w:rPr>
        <w:t xml:space="preserve"> A, Hwang MY, Jensen RA, Kawaguchi T, </w:t>
      </w:r>
      <w:proofErr w:type="spellStart"/>
      <w:r w:rsidRPr="00DA053D">
        <w:rPr>
          <w:rFonts w:cstheme="minorHAnsi"/>
          <w:sz w:val="22"/>
          <w:szCs w:val="22"/>
        </w:rPr>
        <w:t>Kentistou</w:t>
      </w:r>
      <w:proofErr w:type="spellEnd"/>
      <w:r w:rsidRPr="00DA053D">
        <w:rPr>
          <w:rFonts w:cstheme="minorHAnsi"/>
          <w:sz w:val="22"/>
          <w:szCs w:val="22"/>
        </w:rPr>
        <w:t xml:space="preserve"> KA, Kim YJ, Kleber ME, </w:t>
      </w:r>
      <w:proofErr w:type="spellStart"/>
      <w:r w:rsidRPr="00DA053D">
        <w:rPr>
          <w:rFonts w:cstheme="minorHAnsi"/>
          <w:sz w:val="22"/>
          <w:szCs w:val="22"/>
        </w:rPr>
        <w:t>Kooner</w:t>
      </w:r>
      <w:proofErr w:type="spellEnd"/>
      <w:r w:rsidRPr="00DA053D">
        <w:rPr>
          <w:rFonts w:cstheme="minorHAnsi"/>
          <w:sz w:val="22"/>
          <w:szCs w:val="22"/>
        </w:rPr>
        <w:t xml:space="preserve"> IK, Lai S, Lange LA, </w:t>
      </w:r>
      <w:proofErr w:type="spellStart"/>
      <w:r w:rsidRPr="00DA053D">
        <w:rPr>
          <w:rFonts w:cstheme="minorHAnsi"/>
          <w:sz w:val="22"/>
          <w:szCs w:val="22"/>
        </w:rPr>
        <w:t>Langefeld</w:t>
      </w:r>
      <w:proofErr w:type="spellEnd"/>
      <w:r w:rsidRPr="00DA053D">
        <w:rPr>
          <w:rFonts w:cstheme="minorHAnsi"/>
          <w:sz w:val="22"/>
          <w:szCs w:val="22"/>
        </w:rPr>
        <w:t xml:space="preserve"> CD, Lauzon M, Li M, </w:t>
      </w:r>
      <w:proofErr w:type="spellStart"/>
      <w:r w:rsidRPr="00DA053D">
        <w:rPr>
          <w:rFonts w:cstheme="minorHAnsi"/>
          <w:sz w:val="22"/>
          <w:szCs w:val="22"/>
        </w:rPr>
        <w:t>Ligthart</w:t>
      </w:r>
      <w:proofErr w:type="spellEnd"/>
      <w:r w:rsidRPr="00DA053D">
        <w:rPr>
          <w:rFonts w:cstheme="minorHAnsi"/>
          <w:sz w:val="22"/>
          <w:szCs w:val="22"/>
        </w:rPr>
        <w:t xml:space="preserve"> S, Liu J, </w:t>
      </w:r>
      <w:proofErr w:type="spellStart"/>
      <w:r w:rsidRPr="00DA053D">
        <w:rPr>
          <w:rFonts w:cstheme="minorHAnsi"/>
          <w:sz w:val="22"/>
          <w:szCs w:val="22"/>
        </w:rPr>
        <w:t>Loh</w:t>
      </w:r>
      <w:proofErr w:type="spellEnd"/>
      <w:r w:rsidRPr="00DA053D">
        <w:rPr>
          <w:rFonts w:cstheme="minorHAnsi"/>
          <w:sz w:val="22"/>
          <w:szCs w:val="22"/>
        </w:rPr>
        <w:t xml:space="preserve"> M, Long J, </w:t>
      </w:r>
      <w:proofErr w:type="spellStart"/>
      <w:r w:rsidRPr="00DA053D">
        <w:rPr>
          <w:rFonts w:cstheme="minorHAnsi"/>
          <w:sz w:val="22"/>
          <w:szCs w:val="22"/>
        </w:rPr>
        <w:t>Lyssenko</w:t>
      </w:r>
      <w:proofErr w:type="spellEnd"/>
      <w:r w:rsidRPr="00DA053D">
        <w:rPr>
          <w:rFonts w:cstheme="minorHAnsi"/>
          <w:sz w:val="22"/>
          <w:szCs w:val="22"/>
        </w:rPr>
        <w:t xml:space="preserve"> V, </w:t>
      </w:r>
      <w:proofErr w:type="spellStart"/>
      <w:r w:rsidRPr="00DA053D">
        <w:rPr>
          <w:rFonts w:cstheme="minorHAnsi"/>
          <w:sz w:val="22"/>
          <w:szCs w:val="22"/>
        </w:rPr>
        <w:t>Mangino</w:t>
      </w:r>
      <w:proofErr w:type="spellEnd"/>
      <w:r w:rsidRPr="00DA053D">
        <w:rPr>
          <w:rFonts w:cstheme="minorHAnsi"/>
          <w:sz w:val="22"/>
          <w:szCs w:val="22"/>
        </w:rPr>
        <w:t xml:space="preserve"> M, </w:t>
      </w:r>
      <w:proofErr w:type="spellStart"/>
      <w:r w:rsidRPr="00DA053D">
        <w:rPr>
          <w:rFonts w:cstheme="minorHAnsi"/>
          <w:sz w:val="22"/>
          <w:szCs w:val="22"/>
        </w:rPr>
        <w:t>Marzi</w:t>
      </w:r>
      <w:proofErr w:type="spellEnd"/>
      <w:r w:rsidRPr="00DA053D">
        <w:rPr>
          <w:rFonts w:cstheme="minorHAnsi"/>
          <w:sz w:val="22"/>
          <w:szCs w:val="22"/>
        </w:rPr>
        <w:t xml:space="preserve"> C, </w:t>
      </w:r>
      <w:proofErr w:type="spellStart"/>
      <w:r w:rsidRPr="00DA053D">
        <w:rPr>
          <w:rFonts w:cstheme="minorHAnsi"/>
          <w:sz w:val="22"/>
          <w:szCs w:val="22"/>
        </w:rPr>
        <w:t>Montasser</w:t>
      </w:r>
      <w:proofErr w:type="spellEnd"/>
      <w:r w:rsidRPr="00DA053D">
        <w:rPr>
          <w:rFonts w:cstheme="minorHAnsi"/>
          <w:sz w:val="22"/>
          <w:szCs w:val="22"/>
        </w:rPr>
        <w:t xml:space="preserve"> ME, Nag A, </w:t>
      </w:r>
      <w:proofErr w:type="spellStart"/>
      <w:r w:rsidRPr="00DA053D">
        <w:rPr>
          <w:rFonts w:cstheme="minorHAnsi"/>
          <w:sz w:val="22"/>
          <w:szCs w:val="22"/>
        </w:rPr>
        <w:t>Nakatochi</w:t>
      </w:r>
      <w:proofErr w:type="spellEnd"/>
      <w:r w:rsidRPr="00DA053D">
        <w:rPr>
          <w:rFonts w:cstheme="minorHAnsi"/>
          <w:sz w:val="22"/>
          <w:szCs w:val="22"/>
        </w:rPr>
        <w:t xml:space="preserve"> M, Noce D, </w:t>
      </w:r>
      <w:proofErr w:type="spellStart"/>
      <w:r w:rsidRPr="00DA053D">
        <w:rPr>
          <w:rFonts w:cstheme="minorHAnsi"/>
          <w:sz w:val="22"/>
          <w:szCs w:val="22"/>
        </w:rPr>
        <w:t>Noordam</w:t>
      </w:r>
      <w:proofErr w:type="spellEnd"/>
      <w:r w:rsidRPr="00DA053D">
        <w:rPr>
          <w:rFonts w:cstheme="minorHAnsi"/>
          <w:sz w:val="22"/>
          <w:szCs w:val="22"/>
        </w:rPr>
        <w:t xml:space="preserve"> R, Pistis G, Preuss M, </w:t>
      </w:r>
      <w:proofErr w:type="spellStart"/>
      <w:r w:rsidRPr="00DA053D">
        <w:rPr>
          <w:rFonts w:cstheme="minorHAnsi"/>
          <w:sz w:val="22"/>
          <w:szCs w:val="22"/>
        </w:rPr>
        <w:t>Raffield</w:t>
      </w:r>
      <w:proofErr w:type="spellEnd"/>
      <w:r w:rsidRPr="00DA053D">
        <w:rPr>
          <w:rFonts w:cstheme="minorHAnsi"/>
          <w:sz w:val="22"/>
          <w:szCs w:val="22"/>
        </w:rPr>
        <w:t xml:space="preserve"> R, Rasmussen-</w:t>
      </w:r>
      <w:proofErr w:type="spellStart"/>
      <w:r w:rsidRPr="00DA053D">
        <w:rPr>
          <w:rFonts w:cstheme="minorHAnsi"/>
          <w:sz w:val="22"/>
          <w:szCs w:val="22"/>
        </w:rPr>
        <w:t>Torvik</w:t>
      </w:r>
      <w:proofErr w:type="spellEnd"/>
      <w:r w:rsidRPr="00DA053D">
        <w:rPr>
          <w:rFonts w:cstheme="minorHAnsi"/>
          <w:sz w:val="22"/>
          <w:szCs w:val="22"/>
        </w:rPr>
        <w:t xml:space="preserve"> LJ, Rich SS, Robertson NR, </w:t>
      </w:r>
      <w:proofErr w:type="spellStart"/>
      <w:r w:rsidRPr="00DA053D">
        <w:rPr>
          <w:rFonts w:cstheme="minorHAnsi"/>
          <w:sz w:val="22"/>
          <w:szCs w:val="22"/>
        </w:rPr>
        <w:t>Rueedi</w:t>
      </w:r>
      <w:proofErr w:type="spellEnd"/>
      <w:r w:rsidRPr="00DA053D">
        <w:rPr>
          <w:rFonts w:cstheme="minorHAnsi"/>
          <w:sz w:val="22"/>
          <w:szCs w:val="22"/>
        </w:rPr>
        <w:t xml:space="preserve"> R, Ryan K, </w:t>
      </w:r>
      <w:proofErr w:type="spellStart"/>
      <w:r w:rsidRPr="00DA053D">
        <w:rPr>
          <w:rFonts w:cstheme="minorHAnsi"/>
          <w:sz w:val="22"/>
          <w:szCs w:val="22"/>
        </w:rPr>
        <w:t>Sanna</w:t>
      </w:r>
      <w:proofErr w:type="spellEnd"/>
      <w:r w:rsidRPr="00DA053D">
        <w:rPr>
          <w:rFonts w:cstheme="minorHAnsi"/>
          <w:sz w:val="22"/>
          <w:szCs w:val="22"/>
        </w:rPr>
        <w:t xml:space="preserve"> S, Saxena R, </w:t>
      </w:r>
      <w:proofErr w:type="spellStart"/>
      <w:r w:rsidRPr="00DA053D">
        <w:rPr>
          <w:rFonts w:cstheme="minorHAnsi"/>
          <w:sz w:val="22"/>
          <w:szCs w:val="22"/>
        </w:rPr>
        <w:t>Schraut</w:t>
      </w:r>
      <w:proofErr w:type="spellEnd"/>
      <w:r w:rsidRPr="00DA053D">
        <w:rPr>
          <w:rFonts w:cstheme="minorHAnsi"/>
          <w:sz w:val="22"/>
          <w:szCs w:val="22"/>
        </w:rPr>
        <w:t xml:space="preserve"> KE, </w:t>
      </w:r>
      <w:proofErr w:type="spellStart"/>
      <w:r w:rsidRPr="00DA053D">
        <w:rPr>
          <w:rFonts w:cstheme="minorHAnsi"/>
          <w:sz w:val="22"/>
          <w:szCs w:val="22"/>
        </w:rPr>
        <w:t>Sennblad</w:t>
      </w:r>
      <w:proofErr w:type="spellEnd"/>
      <w:r w:rsidRPr="00DA053D">
        <w:rPr>
          <w:rFonts w:cstheme="minorHAnsi"/>
          <w:sz w:val="22"/>
          <w:szCs w:val="22"/>
        </w:rPr>
        <w:t xml:space="preserve"> B, </w:t>
      </w:r>
      <w:proofErr w:type="spellStart"/>
      <w:r w:rsidRPr="00DA053D">
        <w:rPr>
          <w:rFonts w:cstheme="minorHAnsi"/>
          <w:sz w:val="22"/>
          <w:szCs w:val="22"/>
        </w:rPr>
        <w:t>Setoh</w:t>
      </w:r>
      <w:proofErr w:type="spellEnd"/>
      <w:r w:rsidRPr="00DA053D">
        <w:rPr>
          <w:rFonts w:cstheme="minorHAnsi"/>
          <w:sz w:val="22"/>
          <w:szCs w:val="22"/>
        </w:rPr>
        <w:t xml:space="preserve"> K, Smith AV, Southam L, </w:t>
      </w:r>
      <w:proofErr w:type="spellStart"/>
      <w:r w:rsidRPr="00DA053D">
        <w:rPr>
          <w:rFonts w:cstheme="minorHAnsi"/>
          <w:sz w:val="22"/>
          <w:szCs w:val="22"/>
        </w:rPr>
        <w:t>Sparsø</w:t>
      </w:r>
      <w:proofErr w:type="spellEnd"/>
      <w:r w:rsidRPr="00DA053D">
        <w:rPr>
          <w:rFonts w:cstheme="minorHAnsi"/>
          <w:sz w:val="22"/>
          <w:szCs w:val="22"/>
        </w:rPr>
        <w:t xml:space="preserve"> T, Strawbridge RJ, Takeuchi F, Tan J, </w:t>
      </w:r>
      <w:proofErr w:type="spellStart"/>
      <w:r w:rsidRPr="00DA053D">
        <w:rPr>
          <w:rFonts w:cstheme="minorHAnsi"/>
          <w:sz w:val="22"/>
          <w:szCs w:val="22"/>
        </w:rPr>
        <w:t>Trompet</w:t>
      </w:r>
      <w:proofErr w:type="spellEnd"/>
      <w:r w:rsidRPr="00DA053D">
        <w:rPr>
          <w:rFonts w:cstheme="minorHAnsi"/>
          <w:sz w:val="22"/>
          <w:szCs w:val="22"/>
        </w:rPr>
        <w:t xml:space="preserve"> S, van den Akker E, Van der Most PJ, Verweij N, Vogel M, Wang N, Wang H, Wang C, Wang N, Warren HR, Wen W, </w:t>
      </w:r>
      <w:proofErr w:type="spellStart"/>
      <w:r w:rsidRPr="00DA053D">
        <w:rPr>
          <w:rFonts w:cstheme="minorHAnsi"/>
          <w:sz w:val="22"/>
          <w:szCs w:val="22"/>
        </w:rPr>
        <w:t>Wilsgaard</w:t>
      </w:r>
      <w:proofErr w:type="spellEnd"/>
      <w:r w:rsidRPr="00DA053D">
        <w:rPr>
          <w:rFonts w:cstheme="minorHAnsi"/>
          <w:sz w:val="22"/>
          <w:szCs w:val="22"/>
        </w:rPr>
        <w:t xml:space="preserve"> T, Wong A, Wood AR, </w:t>
      </w:r>
      <w:proofErr w:type="spellStart"/>
      <w:r w:rsidRPr="00DA053D">
        <w:rPr>
          <w:rFonts w:cstheme="minorHAnsi"/>
          <w:sz w:val="22"/>
          <w:szCs w:val="22"/>
        </w:rPr>
        <w:t>Xie</w:t>
      </w:r>
      <w:proofErr w:type="spellEnd"/>
      <w:r w:rsidRPr="00DA053D">
        <w:rPr>
          <w:rFonts w:cstheme="minorHAnsi"/>
          <w:sz w:val="22"/>
          <w:szCs w:val="22"/>
        </w:rPr>
        <w:t xml:space="preserve"> T, </w:t>
      </w:r>
      <w:proofErr w:type="spellStart"/>
      <w:r w:rsidRPr="00DA053D">
        <w:rPr>
          <w:rFonts w:cstheme="minorHAnsi"/>
          <w:sz w:val="22"/>
          <w:szCs w:val="22"/>
        </w:rPr>
        <w:t>Zafarmand</w:t>
      </w:r>
      <w:proofErr w:type="spellEnd"/>
      <w:r w:rsidRPr="00DA053D">
        <w:rPr>
          <w:rFonts w:cstheme="minorHAnsi"/>
          <w:sz w:val="22"/>
          <w:szCs w:val="22"/>
        </w:rPr>
        <w:t xml:space="preserve"> MH, Zhao JH, Zhao W, Amin N, Arzumanyan Z, </w:t>
      </w:r>
      <w:proofErr w:type="spellStart"/>
      <w:r w:rsidRPr="00DA053D">
        <w:rPr>
          <w:rFonts w:cstheme="minorHAnsi"/>
          <w:sz w:val="22"/>
          <w:szCs w:val="22"/>
        </w:rPr>
        <w:t>Astrup</w:t>
      </w:r>
      <w:proofErr w:type="spellEnd"/>
      <w:r w:rsidRPr="00DA053D">
        <w:rPr>
          <w:rFonts w:cstheme="minorHAnsi"/>
          <w:sz w:val="22"/>
          <w:szCs w:val="22"/>
        </w:rPr>
        <w:t xml:space="preserve"> A, Bakker SJL, </w:t>
      </w:r>
      <w:proofErr w:type="spellStart"/>
      <w:r w:rsidRPr="00DA053D">
        <w:rPr>
          <w:rFonts w:cstheme="minorHAnsi"/>
          <w:sz w:val="22"/>
          <w:szCs w:val="22"/>
        </w:rPr>
        <w:t>Baldassarre</w:t>
      </w:r>
      <w:proofErr w:type="spellEnd"/>
      <w:r w:rsidRPr="00DA053D">
        <w:rPr>
          <w:rFonts w:cstheme="minorHAnsi"/>
          <w:sz w:val="22"/>
          <w:szCs w:val="22"/>
        </w:rPr>
        <w:t xml:space="preserve"> D, Beekman M, Bergman RN, </w:t>
      </w:r>
      <w:proofErr w:type="spellStart"/>
      <w:r w:rsidRPr="00DA053D">
        <w:rPr>
          <w:rFonts w:cstheme="minorHAnsi"/>
          <w:sz w:val="22"/>
          <w:szCs w:val="22"/>
        </w:rPr>
        <w:t>Bertoni</w:t>
      </w:r>
      <w:proofErr w:type="spellEnd"/>
      <w:r w:rsidRPr="00DA053D">
        <w:rPr>
          <w:rFonts w:cstheme="minorHAnsi"/>
          <w:sz w:val="22"/>
          <w:szCs w:val="22"/>
        </w:rPr>
        <w:t xml:space="preserve"> A, </w:t>
      </w:r>
      <w:proofErr w:type="spellStart"/>
      <w:r w:rsidRPr="00DA053D">
        <w:rPr>
          <w:rFonts w:cstheme="minorHAnsi"/>
          <w:sz w:val="22"/>
          <w:szCs w:val="22"/>
        </w:rPr>
        <w:t>Blüher</w:t>
      </w:r>
      <w:proofErr w:type="spellEnd"/>
      <w:r w:rsidRPr="00DA053D">
        <w:rPr>
          <w:rFonts w:cstheme="minorHAnsi"/>
          <w:sz w:val="22"/>
          <w:szCs w:val="22"/>
        </w:rPr>
        <w:t xml:space="preserve"> M, </w:t>
      </w:r>
      <w:proofErr w:type="spellStart"/>
      <w:r w:rsidRPr="00DA053D">
        <w:rPr>
          <w:rFonts w:cstheme="minorHAnsi"/>
          <w:sz w:val="22"/>
          <w:szCs w:val="22"/>
        </w:rPr>
        <w:t>Bonnycastle</w:t>
      </w:r>
      <w:proofErr w:type="spellEnd"/>
      <w:r w:rsidRPr="00DA053D">
        <w:rPr>
          <w:rFonts w:cstheme="minorHAnsi"/>
          <w:sz w:val="22"/>
          <w:szCs w:val="22"/>
        </w:rPr>
        <w:t xml:space="preserve"> LL, Bornstein SR, Bowden DW, Cai Q, Campbell A, Campbell H, Chang YC, de </w:t>
      </w:r>
      <w:proofErr w:type="spellStart"/>
      <w:r w:rsidRPr="00DA053D">
        <w:rPr>
          <w:rFonts w:cstheme="minorHAnsi"/>
          <w:sz w:val="22"/>
          <w:szCs w:val="22"/>
        </w:rPr>
        <w:t>Geus</w:t>
      </w:r>
      <w:proofErr w:type="spellEnd"/>
      <w:r w:rsidRPr="00DA053D">
        <w:rPr>
          <w:rFonts w:cstheme="minorHAnsi"/>
          <w:sz w:val="22"/>
          <w:szCs w:val="22"/>
        </w:rPr>
        <w:t xml:space="preserve"> EJC, </w:t>
      </w:r>
      <w:proofErr w:type="spellStart"/>
      <w:r w:rsidRPr="00DA053D">
        <w:rPr>
          <w:rFonts w:cstheme="minorHAnsi"/>
          <w:sz w:val="22"/>
          <w:szCs w:val="22"/>
        </w:rPr>
        <w:t>Dehghan</w:t>
      </w:r>
      <w:proofErr w:type="spellEnd"/>
      <w:r w:rsidRPr="00DA053D">
        <w:rPr>
          <w:rFonts w:cstheme="minorHAnsi"/>
          <w:sz w:val="22"/>
          <w:szCs w:val="22"/>
        </w:rPr>
        <w:t xml:space="preserve"> A, Du S, </w:t>
      </w:r>
      <w:proofErr w:type="spellStart"/>
      <w:r w:rsidRPr="00DA053D">
        <w:rPr>
          <w:rFonts w:cstheme="minorHAnsi"/>
          <w:sz w:val="22"/>
          <w:szCs w:val="22"/>
        </w:rPr>
        <w:t>Ririksdottir</w:t>
      </w:r>
      <w:proofErr w:type="spellEnd"/>
      <w:r w:rsidRPr="00DA053D">
        <w:rPr>
          <w:rFonts w:cstheme="minorHAnsi"/>
          <w:sz w:val="22"/>
          <w:szCs w:val="22"/>
        </w:rPr>
        <w:t xml:space="preserve"> G, </w:t>
      </w:r>
      <w:proofErr w:type="spellStart"/>
      <w:r w:rsidRPr="00DA053D">
        <w:rPr>
          <w:rFonts w:cstheme="minorHAnsi"/>
          <w:sz w:val="22"/>
          <w:szCs w:val="22"/>
        </w:rPr>
        <w:t>Farmaki</w:t>
      </w:r>
      <w:proofErr w:type="spellEnd"/>
      <w:r w:rsidRPr="00DA053D">
        <w:rPr>
          <w:rFonts w:cstheme="minorHAnsi"/>
          <w:sz w:val="22"/>
          <w:szCs w:val="22"/>
        </w:rPr>
        <w:t xml:space="preserve"> AE, </w:t>
      </w:r>
      <w:proofErr w:type="spellStart"/>
      <w:r w:rsidRPr="00DA053D">
        <w:rPr>
          <w:rFonts w:cstheme="minorHAnsi"/>
          <w:sz w:val="22"/>
          <w:szCs w:val="22"/>
        </w:rPr>
        <w:t>Frånberg</w:t>
      </w:r>
      <w:proofErr w:type="spellEnd"/>
      <w:r w:rsidRPr="00DA053D">
        <w:rPr>
          <w:rFonts w:cstheme="minorHAnsi"/>
          <w:sz w:val="22"/>
          <w:szCs w:val="22"/>
        </w:rPr>
        <w:t xml:space="preserve"> M, Fuchsberger C, Gao Y, </w:t>
      </w:r>
      <w:proofErr w:type="spellStart"/>
      <w:r w:rsidRPr="00DA053D">
        <w:rPr>
          <w:rFonts w:cstheme="minorHAnsi"/>
          <w:sz w:val="22"/>
          <w:szCs w:val="22"/>
        </w:rPr>
        <w:t>Gjesing</w:t>
      </w:r>
      <w:proofErr w:type="spellEnd"/>
      <w:r w:rsidRPr="00DA053D">
        <w:rPr>
          <w:rFonts w:cstheme="minorHAnsi"/>
          <w:sz w:val="22"/>
          <w:szCs w:val="22"/>
        </w:rPr>
        <w:t xml:space="preserve"> AP, Goel A, Han S, Hartman CA, Herder C, Hicks AA, Hsieh CH, Hsueh WA, Ichihara S, </w:t>
      </w:r>
      <w:proofErr w:type="spellStart"/>
      <w:r w:rsidRPr="00DA053D">
        <w:rPr>
          <w:rFonts w:cstheme="minorHAnsi"/>
          <w:sz w:val="22"/>
          <w:szCs w:val="22"/>
        </w:rPr>
        <w:t>Igase</w:t>
      </w:r>
      <w:proofErr w:type="spellEnd"/>
      <w:r w:rsidRPr="00DA053D">
        <w:rPr>
          <w:rFonts w:cstheme="minorHAnsi"/>
          <w:sz w:val="22"/>
          <w:szCs w:val="22"/>
        </w:rPr>
        <w:t xml:space="preserve"> M, Ikram MA, Johnson WC, </w:t>
      </w:r>
      <w:proofErr w:type="spellStart"/>
      <w:r w:rsidRPr="00DA053D">
        <w:rPr>
          <w:rFonts w:cstheme="minorHAnsi"/>
          <w:sz w:val="22"/>
          <w:szCs w:val="22"/>
        </w:rPr>
        <w:t>Jørgensen</w:t>
      </w:r>
      <w:proofErr w:type="spellEnd"/>
      <w:r w:rsidRPr="00DA053D">
        <w:rPr>
          <w:rFonts w:cstheme="minorHAnsi"/>
          <w:sz w:val="22"/>
          <w:szCs w:val="22"/>
        </w:rPr>
        <w:t xml:space="preserve"> ME, Joshi PK, Kalyani RR, </w:t>
      </w:r>
      <w:proofErr w:type="spellStart"/>
      <w:r w:rsidRPr="00DA053D">
        <w:rPr>
          <w:rFonts w:cstheme="minorHAnsi"/>
          <w:sz w:val="22"/>
          <w:szCs w:val="22"/>
        </w:rPr>
        <w:t>Kandeel</w:t>
      </w:r>
      <w:proofErr w:type="spellEnd"/>
      <w:r w:rsidRPr="00DA053D">
        <w:rPr>
          <w:rFonts w:cstheme="minorHAnsi"/>
          <w:sz w:val="22"/>
          <w:szCs w:val="22"/>
        </w:rPr>
        <w:t xml:space="preserve"> FR, Katsuya T, Khor CC, </w:t>
      </w:r>
      <w:proofErr w:type="spellStart"/>
      <w:r w:rsidRPr="00DA053D">
        <w:rPr>
          <w:rFonts w:cstheme="minorHAnsi"/>
          <w:sz w:val="22"/>
          <w:szCs w:val="22"/>
        </w:rPr>
        <w:t>Kiess</w:t>
      </w:r>
      <w:proofErr w:type="spellEnd"/>
      <w:r w:rsidRPr="00DA053D">
        <w:rPr>
          <w:rFonts w:cstheme="minorHAnsi"/>
          <w:sz w:val="22"/>
          <w:szCs w:val="22"/>
        </w:rPr>
        <w:t xml:space="preserve"> W, </w:t>
      </w:r>
      <w:proofErr w:type="spellStart"/>
      <w:r w:rsidRPr="00DA053D">
        <w:rPr>
          <w:rFonts w:cstheme="minorHAnsi"/>
          <w:sz w:val="22"/>
          <w:szCs w:val="22"/>
        </w:rPr>
        <w:t>Kolcic</w:t>
      </w:r>
      <w:proofErr w:type="spellEnd"/>
      <w:r w:rsidRPr="00DA053D">
        <w:rPr>
          <w:rFonts w:cstheme="minorHAnsi"/>
          <w:sz w:val="22"/>
          <w:szCs w:val="22"/>
        </w:rPr>
        <w:t xml:space="preserve"> I, </w:t>
      </w:r>
      <w:proofErr w:type="spellStart"/>
      <w:r w:rsidRPr="00DA053D">
        <w:rPr>
          <w:rFonts w:cstheme="minorHAnsi"/>
          <w:sz w:val="22"/>
          <w:szCs w:val="22"/>
        </w:rPr>
        <w:t>Kuulasmaa</w:t>
      </w:r>
      <w:proofErr w:type="spellEnd"/>
      <w:r w:rsidRPr="00DA053D">
        <w:rPr>
          <w:rFonts w:cstheme="minorHAnsi"/>
          <w:sz w:val="22"/>
          <w:szCs w:val="22"/>
        </w:rPr>
        <w:t xml:space="preserve"> T, </w:t>
      </w:r>
      <w:proofErr w:type="spellStart"/>
      <w:r w:rsidRPr="00DA053D">
        <w:rPr>
          <w:rFonts w:cstheme="minorHAnsi"/>
          <w:sz w:val="22"/>
          <w:szCs w:val="22"/>
        </w:rPr>
        <w:t>Kuusisto</w:t>
      </w:r>
      <w:proofErr w:type="spellEnd"/>
      <w:r w:rsidRPr="00DA053D">
        <w:rPr>
          <w:rFonts w:cstheme="minorHAnsi"/>
          <w:sz w:val="22"/>
          <w:szCs w:val="22"/>
        </w:rPr>
        <w:t xml:space="preserve"> J, </w:t>
      </w:r>
      <w:proofErr w:type="spellStart"/>
      <w:r w:rsidRPr="00DA053D">
        <w:rPr>
          <w:rFonts w:cstheme="minorHAnsi"/>
          <w:sz w:val="22"/>
          <w:szCs w:val="22"/>
        </w:rPr>
        <w:t>Läll</w:t>
      </w:r>
      <w:proofErr w:type="spellEnd"/>
      <w:r w:rsidRPr="00DA053D">
        <w:rPr>
          <w:rFonts w:cstheme="minorHAnsi"/>
          <w:sz w:val="22"/>
          <w:szCs w:val="22"/>
        </w:rPr>
        <w:t xml:space="preserve"> K, Lam K, Lee NR, Lemaitre RN, Li H, Lifelines Cohort Study, Lin SY, </w:t>
      </w:r>
      <w:proofErr w:type="spellStart"/>
      <w:r w:rsidRPr="00DA053D">
        <w:rPr>
          <w:rFonts w:cstheme="minorHAnsi"/>
          <w:sz w:val="22"/>
          <w:szCs w:val="22"/>
        </w:rPr>
        <w:t>Lindström</w:t>
      </w:r>
      <w:proofErr w:type="spellEnd"/>
      <w:r w:rsidRPr="00DA053D">
        <w:rPr>
          <w:rFonts w:cstheme="minorHAnsi"/>
          <w:sz w:val="22"/>
          <w:szCs w:val="22"/>
        </w:rPr>
        <w:t xml:space="preserve"> J, </w:t>
      </w:r>
      <w:proofErr w:type="spellStart"/>
      <w:r w:rsidRPr="00DA053D">
        <w:rPr>
          <w:rFonts w:cstheme="minorHAnsi"/>
          <w:sz w:val="22"/>
          <w:szCs w:val="22"/>
        </w:rPr>
        <w:t>Linneberg</w:t>
      </w:r>
      <w:proofErr w:type="spellEnd"/>
      <w:r w:rsidRPr="00DA053D">
        <w:rPr>
          <w:rFonts w:cstheme="minorHAnsi"/>
          <w:sz w:val="22"/>
          <w:szCs w:val="22"/>
        </w:rPr>
        <w:t xml:space="preserve"> A, Liu J, Lorenzo C, Matsubara T, Matsuda F, </w:t>
      </w:r>
      <w:proofErr w:type="spellStart"/>
      <w:r w:rsidRPr="00DA053D">
        <w:rPr>
          <w:rFonts w:cstheme="minorHAnsi"/>
          <w:sz w:val="22"/>
          <w:szCs w:val="22"/>
        </w:rPr>
        <w:t>Mingrone</w:t>
      </w:r>
      <w:proofErr w:type="spellEnd"/>
      <w:r w:rsidRPr="00DA053D">
        <w:rPr>
          <w:rFonts w:cstheme="minorHAnsi"/>
          <w:sz w:val="22"/>
          <w:szCs w:val="22"/>
        </w:rPr>
        <w:t xml:space="preserve"> G, </w:t>
      </w:r>
      <w:proofErr w:type="spellStart"/>
      <w:r w:rsidRPr="00DA053D">
        <w:rPr>
          <w:rFonts w:cstheme="minorHAnsi"/>
          <w:sz w:val="22"/>
          <w:szCs w:val="22"/>
        </w:rPr>
        <w:t>Mooijaart</w:t>
      </w:r>
      <w:proofErr w:type="spellEnd"/>
      <w:r w:rsidRPr="00DA053D">
        <w:rPr>
          <w:rFonts w:cstheme="minorHAnsi"/>
          <w:sz w:val="22"/>
          <w:szCs w:val="22"/>
        </w:rPr>
        <w:t xml:space="preserve"> S, Moon S, </w:t>
      </w:r>
      <w:proofErr w:type="spellStart"/>
      <w:r w:rsidRPr="00DA053D">
        <w:rPr>
          <w:rFonts w:cstheme="minorHAnsi"/>
          <w:sz w:val="22"/>
          <w:szCs w:val="22"/>
        </w:rPr>
        <w:t>Nabika</w:t>
      </w:r>
      <w:proofErr w:type="spellEnd"/>
      <w:r w:rsidRPr="00DA053D">
        <w:rPr>
          <w:rFonts w:cstheme="minorHAnsi"/>
          <w:sz w:val="22"/>
          <w:szCs w:val="22"/>
        </w:rPr>
        <w:t xml:space="preserve"> T, Nadkarni GN, Nadler JL, Nelis M, Neville MJ, Morris JM, </w:t>
      </w:r>
      <w:proofErr w:type="spellStart"/>
      <w:r w:rsidRPr="00DA053D">
        <w:rPr>
          <w:rFonts w:cstheme="minorHAnsi"/>
          <w:sz w:val="22"/>
          <w:szCs w:val="22"/>
        </w:rPr>
        <w:t>Ohyagi</w:t>
      </w:r>
      <w:proofErr w:type="spellEnd"/>
      <w:r w:rsidRPr="00DA053D">
        <w:rPr>
          <w:rFonts w:cstheme="minorHAnsi"/>
          <w:sz w:val="22"/>
          <w:szCs w:val="22"/>
        </w:rPr>
        <w:t xml:space="preserve"> Y, Peters A, </w:t>
      </w:r>
      <w:proofErr w:type="spellStart"/>
      <w:r w:rsidRPr="00DA053D">
        <w:rPr>
          <w:rFonts w:cstheme="minorHAnsi"/>
          <w:sz w:val="22"/>
          <w:szCs w:val="22"/>
        </w:rPr>
        <w:t>Peyser</w:t>
      </w:r>
      <w:proofErr w:type="spellEnd"/>
      <w:r w:rsidRPr="00DA053D">
        <w:rPr>
          <w:rFonts w:cstheme="minorHAnsi"/>
          <w:sz w:val="22"/>
          <w:szCs w:val="22"/>
        </w:rPr>
        <w:t xml:space="preserve"> PA, </w:t>
      </w:r>
      <w:proofErr w:type="spellStart"/>
      <w:r w:rsidRPr="00DA053D">
        <w:rPr>
          <w:rFonts w:cstheme="minorHAnsi"/>
          <w:sz w:val="22"/>
          <w:szCs w:val="22"/>
        </w:rPr>
        <w:t>Polasek</w:t>
      </w:r>
      <w:proofErr w:type="spellEnd"/>
      <w:r w:rsidRPr="00DA053D">
        <w:rPr>
          <w:rFonts w:cstheme="minorHAnsi"/>
          <w:sz w:val="22"/>
          <w:szCs w:val="22"/>
        </w:rPr>
        <w:t xml:space="preserve"> O, Qi Q, Raven D, Reilly DF, Reiner A, </w:t>
      </w:r>
      <w:proofErr w:type="spellStart"/>
      <w:r w:rsidRPr="00DA053D">
        <w:rPr>
          <w:rFonts w:cstheme="minorHAnsi"/>
          <w:sz w:val="22"/>
          <w:szCs w:val="22"/>
        </w:rPr>
        <w:t>Rivideneira</w:t>
      </w:r>
      <w:proofErr w:type="spellEnd"/>
      <w:r w:rsidRPr="00DA053D">
        <w:rPr>
          <w:rFonts w:cstheme="minorHAnsi"/>
          <w:sz w:val="22"/>
          <w:szCs w:val="22"/>
        </w:rPr>
        <w:t xml:space="preserve"> F, Roll K, </w:t>
      </w:r>
      <w:proofErr w:type="spellStart"/>
      <w:r w:rsidRPr="00DA053D">
        <w:rPr>
          <w:rFonts w:cstheme="minorHAnsi"/>
          <w:sz w:val="22"/>
          <w:szCs w:val="22"/>
        </w:rPr>
        <w:t>Rudan</w:t>
      </w:r>
      <w:proofErr w:type="spellEnd"/>
      <w:r w:rsidRPr="00DA053D">
        <w:rPr>
          <w:rFonts w:cstheme="minorHAnsi"/>
          <w:sz w:val="22"/>
          <w:szCs w:val="22"/>
        </w:rPr>
        <w:t xml:space="preserve"> I, </w:t>
      </w:r>
      <w:proofErr w:type="spellStart"/>
      <w:r w:rsidRPr="00DA053D">
        <w:rPr>
          <w:rFonts w:cstheme="minorHAnsi"/>
          <w:sz w:val="22"/>
          <w:szCs w:val="22"/>
        </w:rPr>
        <w:t>Sabanayagam</w:t>
      </w:r>
      <w:proofErr w:type="spellEnd"/>
      <w:r w:rsidRPr="00DA053D">
        <w:rPr>
          <w:rFonts w:cstheme="minorHAnsi"/>
          <w:sz w:val="22"/>
          <w:szCs w:val="22"/>
        </w:rPr>
        <w:t xml:space="preserve"> C, Sandow K, Sattar N, </w:t>
      </w:r>
      <w:proofErr w:type="spellStart"/>
      <w:r w:rsidRPr="00DA053D">
        <w:rPr>
          <w:rFonts w:cstheme="minorHAnsi"/>
          <w:sz w:val="22"/>
          <w:szCs w:val="22"/>
        </w:rPr>
        <w:t>Schürmann</w:t>
      </w:r>
      <w:proofErr w:type="spellEnd"/>
      <w:r w:rsidRPr="00DA053D">
        <w:rPr>
          <w:rFonts w:cstheme="minorHAnsi"/>
          <w:sz w:val="22"/>
          <w:szCs w:val="22"/>
        </w:rPr>
        <w:t xml:space="preserve"> A, Shi J, Stringham HM, Taylor KD, </w:t>
      </w:r>
      <w:proofErr w:type="spellStart"/>
      <w:r w:rsidRPr="00DA053D">
        <w:rPr>
          <w:rFonts w:cstheme="minorHAnsi"/>
          <w:sz w:val="22"/>
          <w:szCs w:val="22"/>
        </w:rPr>
        <w:t>Teslovich</w:t>
      </w:r>
      <w:proofErr w:type="spellEnd"/>
      <w:r w:rsidRPr="00DA053D">
        <w:rPr>
          <w:rFonts w:cstheme="minorHAnsi"/>
          <w:sz w:val="22"/>
          <w:szCs w:val="22"/>
        </w:rPr>
        <w:t xml:space="preserve"> TM, Thuesen B, </w:t>
      </w:r>
      <w:proofErr w:type="spellStart"/>
      <w:r w:rsidRPr="00DA053D">
        <w:rPr>
          <w:rFonts w:cstheme="minorHAnsi"/>
          <w:sz w:val="22"/>
          <w:szCs w:val="22"/>
        </w:rPr>
        <w:t>Timmers</w:t>
      </w:r>
      <w:proofErr w:type="spellEnd"/>
      <w:r w:rsidRPr="00DA053D">
        <w:rPr>
          <w:rFonts w:cstheme="minorHAnsi"/>
          <w:sz w:val="22"/>
          <w:szCs w:val="22"/>
        </w:rPr>
        <w:t xml:space="preserve"> PRHJ, </w:t>
      </w:r>
      <w:proofErr w:type="spellStart"/>
      <w:r w:rsidRPr="00DA053D">
        <w:rPr>
          <w:rFonts w:cstheme="minorHAnsi"/>
          <w:sz w:val="22"/>
          <w:szCs w:val="22"/>
        </w:rPr>
        <w:t>Tremoli</w:t>
      </w:r>
      <w:proofErr w:type="spellEnd"/>
      <w:r w:rsidRPr="00DA053D">
        <w:rPr>
          <w:rFonts w:cstheme="minorHAnsi"/>
          <w:sz w:val="22"/>
          <w:szCs w:val="22"/>
        </w:rPr>
        <w:t xml:space="preserve"> E, Tsai M, </w:t>
      </w:r>
      <w:proofErr w:type="spellStart"/>
      <w:r w:rsidRPr="00DA053D">
        <w:rPr>
          <w:rFonts w:cstheme="minorHAnsi"/>
          <w:sz w:val="22"/>
          <w:szCs w:val="22"/>
        </w:rPr>
        <w:t>Uitterlinden</w:t>
      </w:r>
      <w:proofErr w:type="spellEnd"/>
      <w:r w:rsidRPr="00DA053D">
        <w:rPr>
          <w:rFonts w:cstheme="minorHAnsi"/>
          <w:sz w:val="22"/>
          <w:szCs w:val="22"/>
        </w:rPr>
        <w:t xml:space="preserve"> A, van Dam RM, van </w:t>
      </w:r>
      <w:proofErr w:type="spellStart"/>
      <w:r w:rsidRPr="00DA053D">
        <w:rPr>
          <w:rFonts w:cstheme="minorHAnsi"/>
          <w:sz w:val="22"/>
          <w:szCs w:val="22"/>
        </w:rPr>
        <w:t>Heemst</w:t>
      </w:r>
      <w:proofErr w:type="spellEnd"/>
      <w:r w:rsidRPr="00DA053D">
        <w:rPr>
          <w:rFonts w:cstheme="minorHAnsi"/>
          <w:sz w:val="22"/>
          <w:szCs w:val="22"/>
        </w:rPr>
        <w:t xml:space="preserve"> D, van </w:t>
      </w:r>
      <w:proofErr w:type="spellStart"/>
      <w:r w:rsidRPr="00DA053D">
        <w:rPr>
          <w:rFonts w:cstheme="minorHAnsi"/>
          <w:sz w:val="22"/>
          <w:szCs w:val="22"/>
        </w:rPr>
        <w:t>Hylckama</w:t>
      </w:r>
      <w:proofErr w:type="spellEnd"/>
      <w:r w:rsidRPr="00DA053D">
        <w:rPr>
          <w:rFonts w:cstheme="minorHAnsi"/>
          <w:sz w:val="22"/>
          <w:szCs w:val="22"/>
        </w:rPr>
        <w:t xml:space="preserve"> </w:t>
      </w:r>
      <w:proofErr w:type="spellStart"/>
      <w:r w:rsidRPr="00DA053D">
        <w:rPr>
          <w:rFonts w:cstheme="minorHAnsi"/>
          <w:sz w:val="22"/>
          <w:szCs w:val="22"/>
        </w:rPr>
        <w:t>Vlieg</w:t>
      </w:r>
      <w:proofErr w:type="spellEnd"/>
      <w:r w:rsidRPr="00DA053D">
        <w:rPr>
          <w:rFonts w:cstheme="minorHAnsi"/>
          <w:sz w:val="22"/>
          <w:szCs w:val="22"/>
        </w:rPr>
        <w:t xml:space="preserve"> A, Van </w:t>
      </w:r>
      <w:proofErr w:type="spellStart"/>
      <w:r w:rsidRPr="00DA053D">
        <w:rPr>
          <w:rFonts w:cstheme="minorHAnsi"/>
          <w:sz w:val="22"/>
          <w:szCs w:val="22"/>
        </w:rPr>
        <w:t>Vilet-Ostaptchouk</w:t>
      </w:r>
      <w:proofErr w:type="spellEnd"/>
      <w:r w:rsidRPr="00DA053D">
        <w:rPr>
          <w:rFonts w:cstheme="minorHAnsi"/>
          <w:sz w:val="22"/>
          <w:szCs w:val="22"/>
        </w:rPr>
        <w:t xml:space="preserve"> JV, </w:t>
      </w:r>
      <w:proofErr w:type="spellStart"/>
      <w:r w:rsidRPr="00DA053D">
        <w:rPr>
          <w:rFonts w:cstheme="minorHAnsi"/>
          <w:sz w:val="22"/>
          <w:szCs w:val="22"/>
        </w:rPr>
        <w:t>Vangipurapu</w:t>
      </w:r>
      <w:proofErr w:type="spellEnd"/>
      <w:r w:rsidRPr="00DA053D">
        <w:rPr>
          <w:rFonts w:cstheme="minorHAnsi"/>
          <w:sz w:val="22"/>
          <w:szCs w:val="22"/>
        </w:rPr>
        <w:t xml:space="preserve"> J, Vestergaard H, Wang T, Xiang Y, </w:t>
      </w:r>
      <w:proofErr w:type="spellStart"/>
      <w:r w:rsidRPr="00DA053D">
        <w:rPr>
          <w:rFonts w:cstheme="minorHAnsi"/>
          <w:sz w:val="22"/>
          <w:szCs w:val="22"/>
        </w:rPr>
        <w:t>Zemunik</w:t>
      </w:r>
      <w:proofErr w:type="spellEnd"/>
      <w:r w:rsidRPr="00DA053D">
        <w:rPr>
          <w:rFonts w:cstheme="minorHAnsi"/>
          <w:sz w:val="22"/>
          <w:szCs w:val="22"/>
        </w:rPr>
        <w:t xml:space="preserve"> T, </w:t>
      </w:r>
      <w:proofErr w:type="spellStart"/>
      <w:r w:rsidRPr="00DA053D">
        <w:rPr>
          <w:rFonts w:cstheme="minorHAnsi"/>
          <w:sz w:val="22"/>
          <w:szCs w:val="22"/>
        </w:rPr>
        <w:t>Abecasis</w:t>
      </w:r>
      <w:proofErr w:type="spellEnd"/>
      <w:r w:rsidRPr="00DA053D">
        <w:rPr>
          <w:rFonts w:cstheme="minorHAnsi"/>
          <w:sz w:val="22"/>
          <w:szCs w:val="22"/>
        </w:rPr>
        <w:t xml:space="preserve"> GR, Adair LS, Aguilar XA, </w:t>
      </w:r>
      <w:proofErr w:type="spellStart"/>
      <w:r w:rsidRPr="00DA053D">
        <w:rPr>
          <w:rFonts w:cstheme="minorHAnsi"/>
          <w:sz w:val="22"/>
          <w:szCs w:val="22"/>
        </w:rPr>
        <w:t>Alarcón</w:t>
      </w:r>
      <w:proofErr w:type="spellEnd"/>
      <w:r w:rsidRPr="00DA053D">
        <w:rPr>
          <w:rFonts w:cstheme="minorHAnsi"/>
          <w:sz w:val="22"/>
          <w:szCs w:val="22"/>
        </w:rPr>
        <w:t xml:space="preserve"> M, An P, Aviles-Santa L, Becker DM, Beilin LJ, Bergmann S, Bisgaard H, Black C, </w:t>
      </w:r>
      <w:proofErr w:type="spellStart"/>
      <w:r w:rsidRPr="00DA053D">
        <w:rPr>
          <w:rFonts w:cstheme="minorHAnsi"/>
          <w:sz w:val="22"/>
          <w:szCs w:val="22"/>
        </w:rPr>
        <w:t>Boehnke</w:t>
      </w:r>
      <w:proofErr w:type="spellEnd"/>
      <w:r w:rsidRPr="00DA053D">
        <w:rPr>
          <w:rFonts w:cstheme="minorHAnsi"/>
          <w:sz w:val="22"/>
          <w:szCs w:val="22"/>
        </w:rPr>
        <w:t xml:space="preserve"> M, Boerwinkle E, </w:t>
      </w:r>
      <w:proofErr w:type="spellStart"/>
      <w:r w:rsidRPr="00DA053D">
        <w:rPr>
          <w:rFonts w:cstheme="minorHAnsi"/>
          <w:sz w:val="22"/>
          <w:szCs w:val="22"/>
        </w:rPr>
        <w:t>Böhm</w:t>
      </w:r>
      <w:proofErr w:type="spellEnd"/>
      <w:r w:rsidRPr="00DA053D">
        <w:rPr>
          <w:rFonts w:cstheme="minorHAnsi"/>
          <w:sz w:val="22"/>
          <w:szCs w:val="22"/>
        </w:rPr>
        <w:t xml:space="preserve"> BO, </w:t>
      </w:r>
      <w:proofErr w:type="spellStart"/>
      <w:r w:rsidRPr="00DA053D">
        <w:rPr>
          <w:rFonts w:cstheme="minorHAnsi"/>
          <w:sz w:val="22"/>
          <w:szCs w:val="22"/>
        </w:rPr>
        <w:t>Bønnelykke</w:t>
      </w:r>
      <w:proofErr w:type="spellEnd"/>
      <w:r w:rsidRPr="00DA053D">
        <w:rPr>
          <w:rFonts w:cstheme="minorHAnsi"/>
          <w:sz w:val="22"/>
          <w:szCs w:val="22"/>
        </w:rPr>
        <w:t xml:space="preserve"> K, </w:t>
      </w:r>
      <w:proofErr w:type="spellStart"/>
      <w:r w:rsidRPr="00DA053D">
        <w:rPr>
          <w:rFonts w:cstheme="minorHAnsi"/>
          <w:sz w:val="22"/>
          <w:szCs w:val="22"/>
        </w:rPr>
        <w:t>Boomsma</w:t>
      </w:r>
      <w:proofErr w:type="spellEnd"/>
      <w:r w:rsidRPr="00DA053D">
        <w:rPr>
          <w:rFonts w:cstheme="minorHAnsi"/>
          <w:sz w:val="22"/>
          <w:szCs w:val="22"/>
        </w:rPr>
        <w:t xml:space="preserve"> DI, </w:t>
      </w:r>
      <w:proofErr w:type="spellStart"/>
      <w:r w:rsidRPr="00DA053D">
        <w:rPr>
          <w:rFonts w:cstheme="minorHAnsi"/>
          <w:sz w:val="22"/>
          <w:szCs w:val="22"/>
        </w:rPr>
        <w:t>Bottinger</w:t>
      </w:r>
      <w:proofErr w:type="spellEnd"/>
      <w:r w:rsidRPr="00DA053D">
        <w:rPr>
          <w:rFonts w:cstheme="minorHAnsi"/>
          <w:sz w:val="22"/>
          <w:szCs w:val="22"/>
        </w:rPr>
        <w:t xml:space="preserve"> EP, Buchanan TA, </w:t>
      </w:r>
      <w:proofErr w:type="spellStart"/>
      <w:r w:rsidRPr="00DA053D">
        <w:rPr>
          <w:rFonts w:cstheme="minorHAnsi"/>
          <w:sz w:val="22"/>
          <w:szCs w:val="22"/>
        </w:rPr>
        <w:t>Canouil</w:t>
      </w:r>
      <w:proofErr w:type="spellEnd"/>
      <w:r w:rsidRPr="00DA053D">
        <w:rPr>
          <w:rFonts w:cstheme="minorHAnsi"/>
          <w:sz w:val="22"/>
          <w:szCs w:val="22"/>
        </w:rPr>
        <w:t xml:space="preserve"> M, Caulfield MJ, Chambers JC, </w:t>
      </w:r>
      <w:proofErr w:type="spellStart"/>
      <w:r w:rsidRPr="00DA053D">
        <w:rPr>
          <w:rFonts w:cstheme="minorHAnsi"/>
          <w:sz w:val="22"/>
          <w:szCs w:val="22"/>
        </w:rPr>
        <w:t>Chasman</w:t>
      </w:r>
      <w:proofErr w:type="spellEnd"/>
      <w:r w:rsidRPr="00DA053D">
        <w:rPr>
          <w:rFonts w:cstheme="minorHAnsi"/>
          <w:sz w:val="22"/>
          <w:szCs w:val="22"/>
        </w:rPr>
        <w:t xml:space="preserve"> DI, Chen YDI, Cheng CY, Collins FC, Correa A, </w:t>
      </w:r>
      <w:proofErr w:type="spellStart"/>
      <w:r w:rsidRPr="00DA053D">
        <w:rPr>
          <w:rFonts w:cstheme="minorHAnsi"/>
          <w:sz w:val="22"/>
          <w:szCs w:val="22"/>
        </w:rPr>
        <w:t>Cucca</w:t>
      </w:r>
      <w:proofErr w:type="spellEnd"/>
      <w:r w:rsidRPr="00DA053D">
        <w:rPr>
          <w:rFonts w:cstheme="minorHAnsi"/>
          <w:sz w:val="22"/>
          <w:szCs w:val="22"/>
        </w:rPr>
        <w:t xml:space="preserve"> F, de Silva J, </w:t>
      </w:r>
      <w:proofErr w:type="spellStart"/>
      <w:r w:rsidRPr="00DA053D">
        <w:rPr>
          <w:rFonts w:cstheme="minorHAnsi"/>
          <w:sz w:val="22"/>
          <w:szCs w:val="22"/>
        </w:rPr>
        <w:t>Dedoussis</w:t>
      </w:r>
      <w:proofErr w:type="spellEnd"/>
      <w:r w:rsidRPr="00DA053D">
        <w:rPr>
          <w:rFonts w:cstheme="minorHAnsi"/>
          <w:sz w:val="22"/>
          <w:szCs w:val="22"/>
        </w:rPr>
        <w:t xml:space="preserve"> G, </w:t>
      </w:r>
      <w:proofErr w:type="spellStart"/>
      <w:r w:rsidRPr="00DA053D">
        <w:rPr>
          <w:rFonts w:cstheme="minorHAnsi"/>
          <w:sz w:val="22"/>
          <w:szCs w:val="22"/>
        </w:rPr>
        <w:t>Elmståhl</w:t>
      </w:r>
      <w:proofErr w:type="spellEnd"/>
      <w:r w:rsidRPr="00DA053D">
        <w:rPr>
          <w:rFonts w:cstheme="minorHAnsi"/>
          <w:sz w:val="22"/>
          <w:szCs w:val="22"/>
        </w:rPr>
        <w:t xml:space="preserve"> S, Evans MK, </w:t>
      </w:r>
      <w:proofErr w:type="spellStart"/>
      <w:r w:rsidRPr="00DA053D">
        <w:rPr>
          <w:rFonts w:cstheme="minorHAnsi"/>
          <w:sz w:val="22"/>
          <w:szCs w:val="22"/>
        </w:rPr>
        <w:t>Ferruci</w:t>
      </w:r>
      <w:proofErr w:type="spellEnd"/>
      <w:r w:rsidRPr="00DA053D">
        <w:rPr>
          <w:rFonts w:cstheme="minorHAnsi"/>
          <w:sz w:val="22"/>
          <w:szCs w:val="22"/>
        </w:rPr>
        <w:t xml:space="preserve"> L, </w:t>
      </w:r>
      <w:proofErr w:type="spellStart"/>
      <w:r w:rsidRPr="00DA053D">
        <w:rPr>
          <w:rFonts w:cstheme="minorHAnsi"/>
          <w:sz w:val="22"/>
          <w:szCs w:val="22"/>
        </w:rPr>
        <w:t>Florez</w:t>
      </w:r>
      <w:proofErr w:type="spellEnd"/>
      <w:r w:rsidRPr="00DA053D">
        <w:rPr>
          <w:rFonts w:cstheme="minorHAnsi"/>
          <w:sz w:val="22"/>
          <w:szCs w:val="22"/>
        </w:rPr>
        <w:t xml:space="preserve"> JC, Franks P, </w:t>
      </w:r>
      <w:proofErr w:type="spellStart"/>
      <w:r w:rsidRPr="00DA053D">
        <w:rPr>
          <w:rFonts w:cstheme="minorHAnsi"/>
          <w:sz w:val="22"/>
          <w:szCs w:val="22"/>
        </w:rPr>
        <w:t>Frayling</w:t>
      </w:r>
      <w:proofErr w:type="spellEnd"/>
      <w:r w:rsidRPr="00DA053D">
        <w:rPr>
          <w:rFonts w:cstheme="minorHAnsi"/>
          <w:sz w:val="22"/>
          <w:szCs w:val="22"/>
        </w:rPr>
        <w:t xml:space="preserve"> TM, </w:t>
      </w:r>
      <w:proofErr w:type="spellStart"/>
      <w:r w:rsidRPr="00DA053D">
        <w:rPr>
          <w:rFonts w:cstheme="minorHAnsi"/>
          <w:sz w:val="22"/>
          <w:szCs w:val="22"/>
        </w:rPr>
        <w:t>Froguel</w:t>
      </w:r>
      <w:proofErr w:type="spellEnd"/>
      <w:r w:rsidRPr="00DA053D">
        <w:rPr>
          <w:rFonts w:cstheme="minorHAnsi"/>
          <w:sz w:val="22"/>
          <w:szCs w:val="22"/>
        </w:rPr>
        <w:t xml:space="preserve"> P, </w:t>
      </w:r>
      <w:proofErr w:type="spellStart"/>
      <w:r w:rsidRPr="00DA053D">
        <w:rPr>
          <w:rFonts w:cstheme="minorHAnsi"/>
          <w:sz w:val="22"/>
          <w:szCs w:val="22"/>
        </w:rPr>
        <w:t>Gigante</w:t>
      </w:r>
      <w:proofErr w:type="spellEnd"/>
      <w:r w:rsidRPr="00DA053D">
        <w:rPr>
          <w:rFonts w:cstheme="minorHAnsi"/>
          <w:sz w:val="22"/>
          <w:szCs w:val="22"/>
        </w:rPr>
        <w:t xml:space="preserve"> B, </w:t>
      </w:r>
      <w:proofErr w:type="spellStart"/>
      <w:r w:rsidRPr="00DA053D">
        <w:rPr>
          <w:rFonts w:cstheme="minorHAnsi"/>
          <w:sz w:val="22"/>
          <w:szCs w:val="22"/>
        </w:rPr>
        <w:t>Goodarzi</w:t>
      </w:r>
      <w:proofErr w:type="spellEnd"/>
      <w:r w:rsidRPr="00DA053D">
        <w:rPr>
          <w:rFonts w:cstheme="minorHAnsi"/>
          <w:sz w:val="22"/>
          <w:szCs w:val="22"/>
        </w:rPr>
        <w:t xml:space="preserve"> MO, Gordon-Larsen P, </w:t>
      </w:r>
      <w:proofErr w:type="spellStart"/>
      <w:r w:rsidRPr="00DA053D">
        <w:rPr>
          <w:rFonts w:cstheme="minorHAnsi"/>
          <w:sz w:val="22"/>
          <w:szCs w:val="22"/>
        </w:rPr>
        <w:t>Grallert</w:t>
      </w:r>
      <w:proofErr w:type="spellEnd"/>
      <w:r w:rsidRPr="00DA053D">
        <w:rPr>
          <w:rFonts w:cstheme="minorHAnsi"/>
          <w:sz w:val="22"/>
          <w:szCs w:val="22"/>
        </w:rPr>
        <w:t xml:space="preserve"> H, </w:t>
      </w:r>
      <w:proofErr w:type="spellStart"/>
      <w:r w:rsidRPr="00DA053D">
        <w:rPr>
          <w:rFonts w:cstheme="minorHAnsi"/>
          <w:sz w:val="22"/>
          <w:szCs w:val="22"/>
        </w:rPr>
        <w:t>Grarup</w:t>
      </w:r>
      <w:proofErr w:type="spellEnd"/>
      <w:r w:rsidRPr="00DA053D">
        <w:rPr>
          <w:rFonts w:cstheme="minorHAnsi"/>
          <w:sz w:val="22"/>
          <w:szCs w:val="22"/>
        </w:rPr>
        <w:t xml:space="preserve"> N, </w:t>
      </w:r>
      <w:proofErr w:type="spellStart"/>
      <w:r w:rsidRPr="00DA053D">
        <w:rPr>
          <w:rFonts w:cstheme="minorHAnsi"/>
          <w:sz w:val="22"/>
          <w:szCs w:val="22"/>
        </w:rPr>
        <w:t>Grimsgaard</w:t>
      </w:r>
      <w:proofErr w:type="spellEnd"/>
      <w:r w:rsidRPr="00DA053D">
        <w:rPr>
          <w:rFonts w:cstheme="minorHAnsi"/>
          <w:sz w:val="22"/>
          <w:szCs w:val="22"/>
        </w:rPr>
        <w:t xml:space="preserve"> S, </w:t>
      </w:r>
      <w:proofErr w:type="spellStart"/>
      <w:r w:rsidRPr="00DA053D">
        <w:rPr>
          <w:rFonts w:cstheme="minorHAnsi"/>
          <w:sz w:val="22"/>
          <w:szCs w:val="22"/>
        </w:rPr>
        <w:t>Groop</w:t>
      </w:r>
      <w:proofErr w:type="spellEnd"/>
      <w:r w:rsidRPr="00DA053D">
        <w:rPr>
          <w:rFonts w:cstheme="minorHAnsi"/>
          <w:sz w:val="22"/>
          <w:szCs w:val="22"/>
        </w:rPr>
        <w:t xml:space="preserve"> L, </w:t>
      </w:r>
      <w:proofErr w:type="spellStart"/>
      <w:r w:rsidRPr="00DA053D">
        <w:rPr>
          <w:rFonts w:cstheme="minorHAnsi"/>
          <w:sz w:val="22"/>
          <w:szCs w:val="22"/>
        </w:rPr>
        <w:t>Gudnason</w:t>
      </w:r>
      <w:proofErr w:type="spellEnd"/>
      <w:r w:rsidRPr="00DA053D">
        <w:rPr>
          <w:rFonts w:cstheme="minorHAnsi"/>
          <w:sz w:val="22"/>
          <w:szCs w:val="22"/>
        </w:rPr>
        <w:t xml:space="preserve"> V, Guo X, </w:t>
      </w:r>
      <w:proofErr w:type="spellStart"/>
      <w:r w:rsidRPr="00DA053D">
        <w:rPr>
          <w:rFonts w:cstheme="minorHAnsi"/>
          <w:sz w:val="22"/>
          <w:szCs w:val="22"/>
        </w:rPr>
        <w:t>Hamsten</w:t>
      </w:r>
      <w:proofErr w:type="spellEnd"/>
      <w:r w:rsidRPr="00DA053D">
        <w:rPr>
          <w:rFonts w:cstheme="minorHAnsi"/>
          <w:sz w:val="22"/>
          <w:szCs w:val="22"/>
        </w:rPr>
        <w:t xml:space="preserve"> A, Hansen T, Hayward C, </w:t>
      </w:r>
      <w:proofErr w:type="spellStart"/>
      <w:r w:rsidRPr="00DA053D">
        <w:rPr>
          <w:rFonts w:cstheme="minorHAnsi"/>
          <w:sz w:val="22"/>
          <w:szCs w:val="22"/>
        </w:rPr>
        <w:t>Heckbert</w:t>
      </w:r>
      <w:proofErr w:type="spellEnd"/>
      <w:r w:rsidRPr="00DA053D">
        <w:rPr>
          <w:rFonts w:cstheme="minorHAnsi"/>
          <w:sz w:val="22"/>
          <w:szCs w:val="22"/>
        </w:rPr>
        <w:t xml:space="preserve"> SR, Horta BL, </w:t>
      </w:r>
      <w:proofErr w:type="spellStart"/>
      <w:r w:rsidRPr="00DA053D">
        <w:rPr>
          <w:rFonts w:cstheme="minorHAnsi"/>
          <w:sz w:val="22"/>
          <w:szCs w:val="22"/>
        </w:rPr>
        <w:t>Huangg</w:t>
      </w:r>
      <w:proofErr w:type="spellEnd"/>
      <w:r w:rsidRPr="00DA053D">
        <w:rPr>
          <w:rFonts w:cstheme="minorHAnsi"/>
          <w:sz w:val="22"/>
          <w:szCs w:val="22"/>
        </w:rPr>
        <w:t xml:space="preserve"> W, </w:t>
      </w:r>
      <w:proofErr w:type="spellStart"/>
      <w:r w:rsidRPr="00DA053D">
        <w:rPr>
          <w:rFonts w:cstheme="minorHAnsi"/>
          <w:sz w:val="22"/>
          <w:szCs w:val="22"/>
        </w:rPr>
        <w:t>Ingelsson</w:t>
      </w:r>
      <w:proofErr w:type="spellEnd"/>
      <w:r w:rsidRPr="00DA053D">
        <w:rPr>
          <w:rFonts w:cstheme="minorHAnsi"/>
          <w:sz w:val="22"/>
          <w:szCs w:val="22"/>
        </w:rPr>
        <w:t xml:space="preserve"> E, James PS, Jonas JB, </w:t>
      </w:r>
      <w:proofErr w:type="spellStart"/>
      <w:r w:rsidRPr="00DA053D">
        <w:rPr>
          <w:rFonts w:cstheme="minorHAnsi"/>
          <w:sz w:val="22"/>
          <w:szCs w:val="22"/>
        </w:rPr>
        <w:t>Jukema</w:t>
      </w:r>
      <w:proofErr w:type="spellEnd"/>
      <w:r w:rsidRPr="00DA053D">
        <w:rPr>
          <w:rFonts w:cstheme="minorHAnsi"/>
          <w:sz w:val="22"/>
          <w:szCs w:val="22"/>
        </w:rPr>
        <w:t xml:space="preserve"> JW, </w:t>
      </w:r>
      <w:proofErr w:type="spellStart"/>
      <w:r w:rsidRPr="00DA053D">
        <w:rPr>
          <w:rFonts w:cstheme="minorHAnsi"/>
          <w:sz w:val="22"/>
          <w:szCs w:val="22"/>
        </w:rPr>
        <w:t>Kaleebu</w:t>
      </w:r>
      <w:proofErr w:type="spellEnd"/>
      <w:r w:rsidRPr="00DA053D">
        <w:rPr>
          <w:rFonts w:cstheme="minorHAnsi"/>
          <w:sz w:val="22"/>
          <w:szCs w:val="22"/>
        </w:rPr>
        <w:t xml:space="preserve"> P, Kaplan R, </w:t>
      </w:r>
      <w:proofErr w:type="spellStart"/>
      <w:r w:rsidRPr="00DA053D">
        <w:rPr>
          <w:rFonts w:cstheme="minorHAnsi"/>
          <w:sz w:val="22"/>
          <w:szCs w:val="22"/>
        </w:rPr>
        <w:t>Kardia</w:t>
      </w:r>
      <w:proofErr w:type="spellEnd"/>
      <w:r w:rsidRPr="00DA053D">
        <w:rPr>
          <w:rFonts w:cstheme="minorHAnsi"/>
          <w:sz w:val="22"/>
          <w:szCs w:val="22"/>
        </w:rPr>
        <w:t xml:space="preserve"> SLR, Kato N, </w:t>
      </w:r>
      <w:proofErr w:type="spellStart"/>
      <w:r w:rsidRPr="00DA053D">
        <w:rPr>
          <w:rFonts w:cstheme="minorHAnsi"/>
          <w:sz w:val="22"/>
          <w:szCs w:val="22"/>
        </w:rPr>
        <w:t>Keinanen-Kiukaanniemi</w:t>
      </w:r>
      <w:proofErr w:type="spellEnd"/>
      <w:r w:rsidRPr="00DA053D">
        <w:rPr>
          <w:rFonts w:cstheme="minorHAnsi"/>
          <w:sz w:val="22"/>
          <w:szCs w:val="22"/>
        </w:rPr>
        <w:t xml:space="preserve"> SM, Kim BJ, </w:t>
      </w:r>
      <w:proofErr w:type="spellStart"/>
      <w:r w:rsidRPr="00DA053D">
        <w:rPr>
          <w:rFonts w:cstheme="minorHAnsi"/>
          <w:sz w:val="22"/>
          <w:szCs w:val="22"/>
        </w:rPr>
        <w:t>Kivimaki</w:t>
      </w:r>
      <w:proofErr w:type="spellEnd"/>
      <w:r w:rsidRPr="00DA053D">
        <w:rPr>
          <w:rFonts w:cstheme="minorHAnsi"/>
          <w:sz w:val="22"/>
          <w:szCs w:val="22"/>
        </w:rPr>
        <w:t xml:space="preserve"> M, </w:t>
      </w:r>
      <w:proofErr w:type="spellStart"/>
      <w:r w:rsidRPr="00DA053D">
        <w:rPr>
          <w:rFonts w:cstheme="minorHAnsi"/>
          <w:sz w:val="22"/>
          <w:szCs w:val="22"/>
        </w:rPr>
        <w:t>Koistinen</w:t>
      </w:r>
      <w:proofErr w:type="spellEnd"/>
      <w:r w:rsidRPr="00DA053D">
        <w:rPr>
          <w:rFonts w:cstheme="minorHAnsi"/>
          <w:sz w:val="22"/>
          <w:szCs w:val="22"/>
        </w:rPr>
        <w:t xml:space="preserve"> HA, </w:t>
      </w:r>
      <w:proofErr w:type="spellStart"/>
      <w:r w:rsidRPr="00DA053D">
        <w:rPr>
          <w:rFonts w:cstheme="minorHAnsi"/>
          <w:sz w:val="22"/>
          <w:szCs w:val="22"/>
        </w:rPr>
        <w:t>Kooner</w:t>
      </w:r>
      <w:proofErr w:type="spellEnd"/>
      <w:r w:rsidRPr="00DA053D">
        <w:rPr>
          <w:rFonts w:cstheme="minorHAnsi"/>
          <w:sz w:val="22"/>
          <w:szCs w:val="22"/>
        </w:rPr>
        <w:t xml:space="preserve"> </w:t>
      </w:r>
      <w:r w:rsidRPr="00DA053D">
        <w:rPr>
          <w:rFonts w:cstheme="minorHAnsi"/>
          <w:sz w:val="22"/>
          <w:szCs w:val="22"/>
        </w:rPr>
        <w:lastRenderedPageBreak/>
        <w:t xml:space="preserve">JS, </w:t>
      </w:r>
      <w:proofErr w:type="spellStart"/>
      <w:r w:rsidRPr="00DA053D">
        <w:rPr>
          <w:rFonts w:cstheme="minorHAnsi"/>
          <w:sz w:val="22"/>
          <w:szCs w:val="22"/>
        </w:rPr>
        <w:t>Körner</w:t>
      </w:r>
      <w:proofErr w:type="spellEnd"/>
      <w:r w:rsidRPr="00DA053D">
        <w:rPr>
          <w:rFonts w:cstheme="minorHAnsi"/>
          <w:sz w:val="22"/>
          <w:szCs w:val="22"/>
        </w:rPr>
        <w:t xml:space="preserve"> A, Kovacs P, </w:t>
      </w:r>
      <w:proofErr w:type="spellStart"/>
      <w:r w:rsidRPr="00DA053D">
        <w:rPr>
          <w:rFonts w:cstheme="minorHAnsi"/>
          <w:sz w:val="22"/>
          <w:szCs w:val="22"/>
        </w:rPr>
        <w:t>Kuh</w:t>
      </w:r>
      <w:proofErr w:type="spellEnd"/>
      <w:r w:rsidRPr="00DA053D">
        <w:rPr>
          <w:rFonts w:cstheme="minorHAnsi"/>
          <w:sz w:val="22"/>
          <w:szCs w:val="22"/>
        </w:rPr>
        <w:t xml:space="preserve"> D, Kumari M, </w:t>
      </w:r>
      <w:proofErr w:type="spellStart"/>
      <w:r w:rsidRPr="00DA053D">
        <w:rPr>
          <w:rFonts w:cstheme="minorHAnsi"/>
          <w:sz w:val="22"/>
          <w:szCs w:val="22"/>
        </w:rPr>
        <w:t>Kutalik</w:t>
      </w:r>
      <w:proofErr w:type="spellEnd"/>
      <w:r w:rsidRPr="00DA053D">
        <w:rPr>
          <w:rFonts w:cstheme="minorHAnsi"/>
          <w:sz w:val="22"/>
          <w:szCs w:val="22"/>
        </w:rPr>
        <w:t xml:space="preserve"> Z, </w:t>
      </w:r>
      <w:proofErr w:type="spellStart"/>
      <w:r w:rsidRPr="00DA053D">
        <w:rPr>
          <w:rFonts w:cstheme="minorHAnsi"/>
          <w:sz w:val="22"/>
          <w:szCs w:val="22"/>
        </w:rPr>
        <w:t>Laakso</w:t>
      </w:r>
      <w:proofErr w:type="spellEnd"/>
      <w:r w:rsidRPr="00DA053D">
        <w:rPr>
          <w:rFonts w:cstheme="minorHAnsi"/>
          <w:sz w:val="22"/>
          <w:szCs w:val="22"/>
        </w:rPr>
        <w:t xml:space="preserve"> M, Lakka TA, </w:t>
      </w:r>
      <w:proofErr w:type="spellStart"/>
      <w:r w:rsidRPr="00DA053D">
        <w:rPr>
          <w:rFonts w:cstheme="minorHAnsi"/>
          <w:sz w:val="22"/>
          <w:szCs w:val="22"/>
        </w:rPr>
        <w:t>Launer</w:t>
      </w:r>
      <w:proofErr w:type="spellEnd"/>
      <w:r w:rsidRPr="00DA053D">
        <w:rPr>
          <w:rFonts w:cstheme="minorHAnsi"/>
          <w:sz w:val="22"/>
          <w:szCs w:val="22"/>
        </w:rPr>
        <w:t xml:space="preserve"> LJ, Leander K, Li H, Lin X, Lind L, Lindgren C, Liu S, Loos RJF, Luigi F, Magnusson P, Mahajan A, Melzer D, </w:t>
      </w:r>
      <w:proofErr w:type="spellStart"/>
      <w:r w:rsidRPr="00DA053D">
        <w:rPr>
          <w:rFonts w:cstheme="minorHAnsi"/>
          <w:sz w:val="22"/>
          <w:szCs w:val="22"/>
        </w:rPr>
        <w:t>Metspalu</w:t>
      </w:r>
      <w:proofErr w:type="spellEnd"/>
      <w:r w:rsidRPr="00DA053D">
        <w:rPr>
          <w:rFonts w:cstheme="minorHAnsi"/>
          <w:sz w:val="22"/>
          <w:szCs w:val="22"/>
        </w:rPr>
        <w:t xml:space="preserve"> A, Mook-Kanamori D, Mori TA, Munroe PB, </w:t>
      </w:r>
      <w:proofErr w:type="spellStart"/>
      <w:r w:rsidRPr="00DA053D">
        <w:rPr>
          <w:rFonts w:cstheme="minorHAnsi"/>
          <w:sz w:val="22"/>
          <w:szCs w:val="22"/>
        </w:rPr>
        <w:t>Njølstad</w:t>
      </w:r>
      <w:proofErr w:type="spellEnd"/>
      <w:r w:rsidRPr="00DA053D">
        <w:rPr>
          <w:rFonts w:cstheme="minorHAnsi"/>
          <w:sz w:val="22"/>
          <w:szCs w:val="22"/>
        </w:rPr>
        <w:t xml:space="preserve"> I, O’Connell JR, </w:t>
      </w:r>
      <w:proofErr w:type="spellStart"/>
      <w:r w:rsidRPr="00DA053D">
        <w:rPr>
          <w:rFonts w:cstheme="minorHAnsi"/>
          <w:sz w:val="22"/>
          <w:szCs w:val="22"/>
        </w:rPr>
        <w:t>Oldehinkel</w:t>
      </w:r>
      <w:proofErr w:type="spellEnd"/>
      <w:r w:rsidRPr="00DA053D">
        <w:rPr>
          <w:rFonts w:cstheme="minorHAnsi"/>
          <w:sz w:val="22"/>
          <w:szCs w:val="22"/>
        </w:rPr>
        <w:t xml:space="preserve"> AJ, Ong KK, Padmanabhan S, Palmer CAN, Palmer ND, Pedersen O, Pennell CE, Porteous DJ, </w:t>
      </w:r>
      <w:proofErr w:type="spellStart"/>
      <w:r w:rsidRPr="00DA053D">
        <w:rPr>
          <w:rFonts w:cstheme="minorHAnsi"/>
          <w:sz w:val="22"/>
          <w:szCs w:val="22"/>
        </w:rPr>
        <w:t>Pramstaller</w:t>
      </w:r>
      <w:proofErr w:type="spellEnd"/>
      <w:r w:rsidRPr="00DA053D">
        <w:rPr>
          <w:rFonts w:cstheme="minorHAnsi"/>
          <w:sz w:val="22"/>
          <w:szCs w:val="22"/>
        </w:rPr>
        <w:t xml:space="preserve"> PP, Province MA, </w:t>
      </w:r>
      <w:proofErr w:type="spellStart"/>
      <w:r w:rsidRPr="00DA053D">
        <w:rPr>
          <w:rFonts w:cstheme="minorHAnsi"/>
          <w:sz w:val="22"/>
          <w:szCs w:val="22"/>
        </w:rPr>
        <w:t>Psaty</w:t>
      </w:r>
      <w:proofErr w:type="spellEnd"/>
      <w:r w:rsidRPr="00DA053D">
        <w:rPr>
          <w:rFonts w:cstheme="minorHAnsi"/>
          <w:sz w:val="22"/>
          <w:szCs w:val="22"/>
        </w:rPr>
        <w:t xml:space="preserve"> BM, Qi L, </w:t>
      </w:r>
      <w:proofErr w:type="spellStart"/>
      <w:r w:rsidRPr="00DA053D">
        <w:rPr>
          <w:rFonts w:cstheme="minorHAnsi"/>
          <w:sz w:val="22"/>
          <w:szCs w:val="22"/>
        </w:rPr>
        <w:t>Raffel</w:t>
      </w:r>
      <w:proofErr w:type="spellEnd"/>
      <w:r w:rsidRPr="00DA053D">
        <w:rPr>
          <w:rFonts w:cstheme="minorHAnsi"/>
          <w:sz w:val="22"/>
          <w:szCs w:val="22"/>
        </w:rPr>
        <w:t xml:space="preserve"> LJ, </w:t>
      </w:r>
      <w:proofErr w:type="spellStart"/>
      <w:r w:rsidRPr="00DA053D">
        <w:rPr>
          <w:rFonts w:cstheme="minorHAnsi"/>
          <w:sz w:val="22"/>
          <w:szCs w:val="22"/>
        </w:rPr>
        <w:t>Rauramaa</w:t>
      </w:r>
      <w:proofErr w:type="spellEnd"/>
      <w:r w:rsidRPr="00DA053D">
        <w:rPr>
          <w:rFonts w:cstheme="minorHAnsi"/>
          <w:sz w:val="22"/>
          <w:szCs w:val="22"/>
        </w:rPr>
        <w:t xml:space="preserve"> R, Redline S, </w:t>
      </w:r>
      <w:proofErr w:type="spellStart"/>
      <w:r w:rsidRPr="00DA053D">
        <w:rPr>
          <w:rFonts w:cstheme="minorHAnsi"/>
          <w:sz w:val="22"/>
          <w:szCs w:val="22"/>
        </w:rPr>
        <w:t>Ridker</w:t>
      </w:r>
      <w:proofErr w:type="spellEnd"/>
      <w:r w:rsidRPr="00DA053D">
        <w:rPr>
          <w:rFonts w:cstheme="minorHAnsi"/>
          <w:sz w:val="22"/>
          <w:szCs w:val="22"/>
        </w:rPr>
        <w:t xml:space="preserve"> PM, </w:t>
      </w:r>
      <w:proofErr w:type="spellStart"/>
      <w:r w:rsidRPr="00DA053D">
        <w:rPr>
          <w:rFonts w:cstheme="minorHAnsi"/>
          <w:sz w:val="22"/>
          <w:szCs w:val="22"/>
        </w:rPr>
        <w:t>Rosendaal</w:t>
      </w:r>
      <w:proofErr w:type="spellEnd"/>
      <w:r w:rsidRPr="00DA053D">
        <w:rPr>
          <w:rFonts w:cstheme="minorHAnsi"/>
          <w:sz w:val="22"/>
          <w:szCs w:val="22"/>
        </w:rPr>
        <w:t xml:space="preserve"> FR, </w:t>
      </w:r>
      <w:proofErr w:type="spellStart"/>
      <w:r w:rsidRPr="00DA053D">
        <w:rPr>
          <w:rFonts w:cstheme="minorHAnsi"/>
          <w:sz w:val="22"/>
          <w:szCs w:val="22"/>
        </w:rPr>
        <w:t>Saaristo</w:t>
      </w:r>
      <w:proofErr w:type="spellEnd"/>
      <w:r w:rsidRPr="00DA053D">
        <w:rPr>
          <w:rFonts w:cstheme="minorHAnsi"/>
          <w:sz w:val="22"/>
          <w:szCs w:val="22"/>
        </w:rPr>
        <w:t xml:space="preserve"> TE, Sandhu M, </w:t>
      </w:r>
      <w:proofErr w:type="spellStart"/>
      <w:r w:rsidRPr="00DA053D">
        <w:rPr>
          <w:rFonts w:cstheme="minorHAnsi"/>
          <w:sz w:val="22"/>
          <w:szCs w:val="22"/>
        </w:rPr>
        <w:t>Saramies</w:t>
      </w:r>
      <w:proofErr w:type="spellEnd"/>
      <w:r w:rsidRPr="00DA053D">
        <w:rPr>
          <w:rFonts w:cstheme="minorHAnsi"/>
          <w:sz w:val="22"/>
          <w:szCs w:val="22"/>
        </w:rPr>
        <w:t xml:space="preserve"> J, Schneiderman N, Schwarz P, Scott LJ, Selvin E, Sever P, Shu X, </w:t>
      </w:r>
      <w:proofErr w:type="spellStart"/>
      <w:r w:rsidRPr="00DA053D">
        <w:rPr>
          <w:rFonts w:cstheme="minorHAnsi"/>
          <w:sz w:val="22"/>
          <w:szCs w:val="22"/>
        </w:rPr>
        <w:t>Slagboom</w:t>
      </w:r>
      <w:proofErr w:type="spellEnd"/>
      <w:r w:rsidRPr="00DA053D">
        <w:rPr>
          <w:rFonts w:cstheme="minorHAnsi"/>
          <w:sz w:val="22"/>
          <w:szCs w:val="22"/>
        </w:rPr>
        <w:t xml:space="preserve"> PE, Small KS, Smith BH, </w:t>
      </w:r>
      <w:proofErr w:type="spellStart"/>
      <w:r w:rsidRPr="00DA053D">
        <w:rPr>
          <w:rFonts w:cstheme="minorHAnsi"/>
          <w:sz w:val="22"/>
          <w:szCs w:val="22"/>
        </w:rPr>
        <w:t>Sneider</w:t>
      </w:r>
      <w:proofErr w:type="spellEnd"/>
      <w:r w:rsidRPr="00DA053D">
        <w:rPr>
          <w:rFonts w:cstheme="minorHAnsi"/>
          <w:sz w:val="22"/>
          <w:szCs w:val="22"/>
        </w:rPr>
        <w:t xml:space="preserve"> H, </w:t>
      </w:r>
      <w:proofErr w:type="spellStart"/>
      <w:r w:rsidRPr="00DA053D">
        <w:rPr>
          <w:rFonts w:cstheme="minorHAnsi"/>
          <w:sz w:val="22"/>
          <w:szCs w:val="22"/>
        </w:rPr>
        <w:t>Sofer</w:t>
      </w:r>
      <w:proofErr w:type="spellEnd"/>
      <w:r w:rsidRPr="00DA053D">
        <w:rPr>
          <w:rFonts w:cstheme="minorHAnsi"/>
          <w:sz w:val="22"/>
          <w:szCs w:val="22"/>
        </w:rPr>
        <w:t xml:space="preserve"> T, </w:t>
      </w:r>
      <w:proofErr w:type="spellStart"/>
      <w:r w:rsidRPr="00DA053D">
        <w:rPr>
          <w:rFonts w:cstheme="minorHAnsi"/>
          <w:sz w:val="22"/>
          <w:szCs w:val="22"/>
        </w:rPr>
        <w:t>Sørensen</w:t>
      </w:r>
      <w:proofErr w:type="spellEnd"/>
      <w:r w:rsidRPr="00DA053D">
        <w:rPr>
          <w:rFonts w:cstheme="minorHAnsi"/>
          <w:sz w:val="22"/>
          <w:szCs w:val="22"/>
        </w:rPr>
        <w:t xml:space="preserve"> TIA, Spector TD, Stanton A, </w:t>
      </w:r>
      <w:proofErr w:type="spellStart"/>
      <w:r w:rsidRPr="00DA053D">
        <w:rPr>
          <w:rFonts w:cstheme="minorHAnsi"/>
          <w:sz w:val="22"/>
          <w:szCs w:val="22"/>
        </w:rPr>
        <w:t>Steves</w:t>
      </w:r>
      <w:proofErr w:type="spellEnd"/>
      <w:r w:rsidRPr="00DA053D">
        <w:rPr>
          <w:rFonts w:cstheme="minorHAnsi"/>
          <w:sz w:val="22"/>
          <w:szCs w:val="22"/>
        </w:rPr>
        <w:t xml:space="preserve"> CJ, </w:t>
      </w:r>
      <w:proofErr w:type="spellStart"/>
      <w:r w:rsidRPr="00DA053D">
        <w:rPr>
          <w:rFonts w:cstheme="minorHAnsi"/>
          <w:sz w:val="22"/>
          <w:szCs w:val="22"/>
        </w:rPr>
        <w:t>Stumvoll</w:t>
      </w:r>
      <w:proofErr w:type="spellEnd"/>
      <w:r w:rsidRPr="00DA053D">
        <w:rPr>
          <w:rFonts w:cstheme="minorHAnsi"/>
          <w:sz w:val="22"/>
          <w:szCs w:val="22"/>
        </w:rPr>
        <w:t xml:space="preserve"> M, </w:t>
      </w:r>
      <w:proofErr w:type="spellStart"/>
      <w:r w:rsidRPr="00DA053D">
        <w:rPr>
          <w:rFonts w:cstheme="minorHAnsi"/>
          <w:sz w:val="22"/>
          <w:szCs w:val="22"/>
        </w:rPr>
        <w:t>Su</w:t>
      </w:r>
      <w:proofErr w:type="spellEnd"/>
      <w:r w:rsidRPr="00DA053D">
        <w:rPr>
          <w:rFonts w:cstheme="minorHAnsi"/>
          <w:sz w:val="22"/>
          <w:szCs w:val="22"/>
        </w:rPr>
        <w:t xml:space="preserve"> L, </w:t>
      </w:r>
      <w:proofErr w:type="spellStart"/>
      <w:r w:rsidRPr="00DA053D">
        <w:rPr>
          <w:rFonts w:cstheme="minorHAnsi"/>
          <w:sz w:val="22"/>
          <w:szCs w:val="22"/>
        </w:rPr>
        <w:t>Tabara</w:t>
      </w:r>
      <w:proofErr w:type="spellEnd"/>
      <w:r w:rsidRPr="00DA053D">
        <w:rPr>
          <w:rFonts w:cstheme="minorHAnsi"/>
          <w:sz w:val="22"/>
          <w:szCs w:val="22"/>
        </w:rPr>
        <w:t xml:space="preserve"> Y, Tai ES, Timpson NJ, </w:t>
      </w:r>
      <w:proofErr w:type="spellStart"/>
      <w:r w:rsidRPr="00DA053D">
        <w:rPr>
          <w:rFonts w:cstheme="minorHAnsi"/>
          <w:sz w:val="22"/>
          <w:szCs w:val="22"/>
        </w:rPr>
        <w:t>Tönjes</w:t>
      </w:r>
      <w:proofErr w:type="spellEnd"/>
      <w:r w:rsidRPr="00DA053D">
        <w:rPr>
          <w:rFonts w:cstheme="minorHAnsi"/>
          <w:sz w:val="22"/>
          <w:szCs w:val="22"/>
        </w:rPr>
        <w:t xml:space="preserve"> A, </w:t>
      </w:r>
      <w:proofErr w:type="spellStart"/>
      <w:r w:rsidRPr="00DA053D">
        <w:rPr>
          <w:rFonts w:cstheme="minorHAnsi"/>
          <w:sz w:val="22"/>
          <w:szCs w:val="22"/>
        </w:rPr>
        <w:t>Tuomilehto</w:t>
      </w:r>
      <w:proofErr w:type="spellEnd"/>
      <w:r w:rsidRPr="00DA053D">
        <w:rPr>
          <w:rFonts w:cstheme="minorHAnsi"/>
          <w:sz w:val="22"/>
          <w:szCs w:val="22"/>
        </w:rPr>
        <w:t xml:space="preserve"> J, </w:t>
      </w:r>
      <w:proofErr w:type="spellStart"/>
      <w:r w:rsidRPr="00DA053D">
        <w:rPr>
          <w:rFonts w:cstheme="minorHAnsi"/>
          <w:sz w:val="22"/>
          <w:szCs w:val="22"/>
        </w:rPr>
        <w:t>Tusie</w:t>
      </w:r>
      <w:proofErr w:type="spellEnd"/>
      <w:r w:rsidRPr="00DA053D">
        <w:rPr>
          <w:rFonts w:cstheme="minorHAnsi"/>
          <w:sz w:val="22"/>
          <w:szCs w:val="22"/>
        </w:rPr>
        <w:t xml:space="preserve"> T, </w:t>
      </w:r>
      <w:proofErr w:type="spellStart"/>
      <w:r w:rsidRPr="00DA053D">
        <w:rPr>
          <w:rFonts w:cstheme="minorHAnsi"/>
          <w:sz w:val="22"/>
          <w:szCs w:val="22"/>
        </w:rPr>
        <w:t>Uusitupa</w:t>
      </w:r>
      <w:proofErr w:type="spellEnd"/>
      <w:r w:rsidRPr="00DA053D">
        <w:rPr>
          <w:rFonts w:cstheme="minorHAnsi"/>
          <w:sz w:val="22"/>
          <w:szCs w:val="22"/>
        </w:rPr>
        <w:t xml:space="preserve"> M, van der </w:t>
      </w:r>
      <w:proofErr w:type="spellStart"/>
      <w:r w:rsidRPr="00DA053D">
        <w:rPr>
          <w:rFonts w:cstheme="minorHAnsi"/>
          <w:sz w:val="22"/>
          <w:szCs w:val="22"/>
        </w:rPr>
        <w:t>Harst</w:t>
      </w:r>
      <w:proofErr w:type="spellEnd"/>
      <w:r w:rsidRPr="00DA053D">
        <w:rPr>
          <w:rFonts w:cstheme="minorHAnsi"/>
          <w:sz w:val="22"/>
          <w:szCs w:val="22"/>
        </w:rPr>
        <w:t xml:space="preserve"> P, van </w:t>
      </w:r>
      <w:proofErr w:type="spellStart"/>
      <w:r w:rsidRPr="00DA053D">
        <w:rPr>
          <w:rFonts w:cstheme="minorHAnsi"/>
          <w:sz w:val="22"/>
          <w:szCs w:val="22"/>
        </w:rPr>
        <w:t>Duijn</w:t>
      </w:r>
      <w:proofErr w:type="spellEnd"/>
      <w:r w:rsidRPr="00DA053D">
        <w:rPr>
          <w:rFonts w:cstheme="minorHAnsi"/>
          <w:sz w:val="22"/>
          <w:szCs w:val="22"/>
        </w:rPr>
        <w:t xml:space="preserve"> C, </w:t>
      </w:r>
      <w:proofErr w:type="spellStart"/>
      <w:r w:rsidRPr="00DA053D">
        <w:rPr>
          <w:rFonts w:cstheme="minorHAnsi"/>
          <w:sz w:val="22"/>
          <w:szCs w:val="22"/>
        </w:rPr>
        <w:t>Vitart</w:t>
      </w:r>
      <w:proofErr w:type="spellEnd"/>
      <w:r w:rsidRPr="00DA053D">
        <w:rPr>
          <w:rFonts w:cstheme="minorHAnsi"/>
          <w:sz w:val="22"/>
          <w:szCs w:val="22"/>
        </w:rPr>
        <w:t xml:space="preserve"> V, </w:t>
      </w:r>
      <w:proofErr w:type="spellStart"/>
      <w:r w:rsidRPr="00DA053D">
        <w:rPr>
          <w:rFonts w:cstheme="minorHAnsi"/>
          <w:sz w:val="22"/>
          <w:szCs w:val="22"/>
        </w:rPr>
        <w:t>Vollenweider</w:t>
      </w:r>
      <w:proofErr w:type="spellEnd"/>
      <w:r w:rsidRPr="00DA053D">
        <w:rPr>
          <w:rFonts w:cstheme="minorHAnsi"/>
          <w:sz w:val="22"/>
          <w:szCs w:val="22"/>
        </w:rPr>
        <w:t xml:space="preserve"> P, </w:t>
      </w:r>
      <w:proofErr w:type="spellStart"/>
      <w:r w:rsidRPr="00DA053D">
        <w:rPr>
          <w:rFonts w:cstheme="minorHAnsi"/>
          <w:sz w:val="22"/>
          <w:szCs w:val="22"/>
        </w:rPr>
        <w:t>Vrijkotte</w:t>
      </w:r>
      <w:proofErr w:type="spellEnd"/>
      <w:r w:rsidRPr="00DA053D">
        <w:rPr>
          <w:rFonts w:cstheme="minorHAnsi"/>
          <w:sz w:val="22"/>
          <w:szCs w:val="22"/>
        </w:rPr>
        <w:t xml:space="preserve"> TGM, </w:t>
      </w:r>
      <w:proofErr w:type="spellStart"/>
      <w:r w:rsidRPr="00DA053D">
        <w:rPr>
          <w:rFonts w:cstheme="minorHAnsi"/>
          <w:sz w:val="22"/>
          <w:szCs w:val="22"/>
        </w:rPr>
        <w:t>Wagenknecht</w:t>
      </w:r>
      <w:proofErr w:type="spellEnd"/>
      <w:r w:rsidRPr="00DA053D">
        <w:rPr>
          <w:rFonts w:cstheme="minorHAnsi"/>
          <w:sz w:val="22"/>
          <w:szCs w:val="22"/>
        </w:rPr>
        <w:t xml:space="preserve"> LE, Walker M, Wang YX, Wareham NJ, Watanabe RM, Watkins H, Wei WB, Wickremasinghe AR, Willemsen G, Wilson JF, Wong TY, Wu JY, Xiang AH, </w:t>
      </w:r>
      <w:proofErr w:type="spellStart"/>
      <w:r w:rsidRPr="00DA053D">
        <w:rPr>
          <w:rFonts w:cstheme="minorHAnsi"/>
          <w:sz w:val="22"/>
          <w:szCs w:val="22"/>
        </w:rPr>
        <w:t>Yanek</w:t>
      </w:r>
      <w:proofErr w:type="spellEnd"/>
      <w:r w:rsidRPr="00DA053D">
        <w:rPr>
          <w:rFonts w:cstheme="minorHAnsi"/>
          <w:sz w:val="22"/>
          <w:szCs w:val="22"/>
        </w:rPr>
        <w:t xml:space="preserve"> LR, </w:t>
      </w:r>
      <w:proofErr w:type="spellStart"/>
      <w:r w:rsidRPr="00DA053D">
        <w:rPr>
          <w:rFonts w:cstheme="minorHAnsi"/>
          <w:sz w:val="22"/>
          <w:szCs w:val="22"/>
        </w:rPr>
        <w:t>Yengo</w:t>
      </w:r>
      <w:proofErr w:type="spellEnd"/>
      <w:r w:rsidRPr="00DA053D">
        <w:rPr>
          <w:rFonts w:cstheme="minorHAnsi"/>
          <w:sz w:val="22"/>
          <w:szCs w:val="22"/>
        </w:rPr>
        <w:t xml:space="preserve"> L, Yokota M, </w:t>
      </w:r>
      <w:proofErr w:type="spellStart"/>
      <w:r w:rsidRPr="00DA053D">
        <w:rPr>
          <w:rFonts w:cstheme="minorHAnsi"/>
          <w:sz w:val="22"/>
          <w:szCs w:val="22"/>
        </w:rPr>
        <w:t>Zeggini</w:t>
      </w:r>
      <w:proofErr w:type="spellEnd"/>
      <w:r w:rsidRPr="00DA053D">
        <w:rPr>
          <w:rFonts w:cstheme="minorHAnsi"/>
          <w:sz w:val="22"/>
          <w:szCs w:val="22"/>
        </w:rPr>
        <w:t xml:space="preserve"> E, Zheng W, </w:t>
      </w:r>
      <w:proofErr w:type="spellStart"/>
      <w:r w:rsidRPr="00DA053D">
        <w:rPr>
          <w:rFonts w:cstheme="minorHAnsi"/>
          <w:sz w:val="22"/>
          <w:szCs w:val="22"/>
        </w:rPr>
        <w:t>Zonderman</w:t>
      </w:r>
      <w:proofErr w:type="spellEnd"/>
      <w:r w:rsidRPr="00DA053D">
        <w:rPr>
          <w:rFonts w:cstheme="minorHAnsi"/>
          <w:sz w:val="22"/>
          <w:szCs w:val="22"/>
        </w:rPr>
        <w:t xml:space="preserve"> AB, Rotter J, </w:t>
      </w:r>
      <w:proofErr w:type="spellStart"/>
      <w:r w:rsidRPr="00DA053D">
        <w:rPr>
          <w:rFonts w:cstheme="minorHAnsi"/>
          <w:sz w:val="22"/>
          <w:szCs w:val="22"/>
        </w:rPr>
        <w:t>Gloyn</w:t>
      </w:r>
      <w:proofErr w:type="spellEnd"/>
      <w:r w:rsidRPr="00DA053D">
        <w:rPr>
          <w:rFonts w:cstheme="minorHAnsi"/>
          <w:sz w:val="22"/>
          <w:szCs w:val="22"/>
        </w:rPr>
        <w:t xml:space="preserve"> AL, McCarthy MI, Dupuis J, Meigs J, Scott R, </w:t>
      </w:r>
      <w:proofErr w:type="spellStart"/>
      <w:r w:rsidRPr="00DA053D">
        <w:rPr>
          <w:rFonts w:cstheme="minorHAnsi"/>
          <w:sz w:val="22"/>
          <w:szCs w:val="22"/>
        </w:rPr>
        <w:t>Prokopenko</w:t>
      </w:r>
      <w:proofErr w:type="spellEnd"/>
      <w:r w:rsidRPr="00DA053D">
        <w:rPr>
          <w:rFonts w:cstheme="minorHAnsi"/>
          <w:sz w:val="22"/>
          <w:szCs w:val="22"/>
        </w:rPr>
        <w:t xml:space="preserve"> I, Leong A, Liu CT, Parker SCJ*, </w:t>
      </w:r>
      <w:proofErr w:type="spellStart"/>
      <w:r w:rsidRPr="00DA053D">
        <w:rPr>
          <w:rFonts w:cstheme="minorHAnsi"/>
          <w:sz w:val="22"/>
          <w:szCs w:val="22"/>
        </w:rPr>
        <w:t>Mohlke</w:t>
      </w:r>
      <w:proofErr w:type="spellEnd"/>
      <w:r w:rsidRPr="00DA053D">
        <w:rPr>
          <w:rFonts w:cstheme="minorHAnsi"/>
          <w:sz w:val="22"/>
          <w:szCs w:val="22"/>
        </w:rPr>
        <w:t xml:space="preserve"> KL*, </w:t>
      </w:r>
      <w:proofErr w:type="spellStart"/>
      <w:r w:rsidRPr="00DA053D">
        <w:rPr>
          <w:rFonts w:cstheme="minorHAnsi"/>
          <w:sz w:val="22"/>
          <w:szCs w:val="22"/>
        </w:rPr>
        <w:t>Langenberg</w:t>
      </w:r>
      <w:proofErr w:type="spellEnd"/>
      <w:r w:rsidRPr="00DA053D">
        <w:rPr>
          <w:rFonts w:cstheme="minorHAnsi"/>
          <w:sz w:val="22"/>
          <w:szCs w:val="22"/>
        </w:rPr>
        <w:t xml:space="preserve"> C*, Wheeler E*, Morris AP*, Barroso I*. The trans-ancestral genomic architecture of </w:t>
      </w:r>
      <w:proofErr w:type="spellStart"/>
      <w:r w:rsidRPr="00DA053D">
        <w:rPr>
          <w:rFonts w:cstheme="minorHAnsi"/>
          <w:sz w:val="22"/>
          <w:szCs w:val="22"/>
        </w:rPr>
        <w:t>glycaemic</w:t>
      </w:r>
      <w:proofErr w:type="spellEnd"/>
      <w:r w:rsidRPr="00DA053D">
        <w:rPr>
          <w:rFonts w:cstheme="minorHAnsi"/>
          <w:sz w:val="22"/>
          <w:szCs w:val="22"/>
        </w:rPr>
        <w:t xml:space="preserve"> traits. </w:t>
      </w:r>
      <w:r w:rsidRPr="00DA053D">
        <w:rPr>
          <w:rFonts w:cstheme="minorHAnsi"/>
          <w:i/>
          <w:iCs/>
          <w:sz w:val="22"/>
          <w:szCs w:val="22"/>
        </w:rPr>
        <w:t xml:space="preserve">Nat Genet </w:t>
      </w:r>
      <w:proofErr w:type="gramStart"/>
      <w:r w:rsidRPr="00DA053D">
        <w:rPr>
          <w:rFonts w:cstheme="minorHAnsi"/>
          <w:sz w:val="22"/>
          <w:szCs w:val="22"/>
        </w:rPr>
        <w:t>2021;53:840</w:t>
      </w:r>
      <w:proofErr w:type="gramEnd"/>
      <w:r w:rsidRPr="00DA053D">
        <w:rPr>
          <w:rFonts w:cstheme="minorHAnsi"/>
          <w:sz w:val="22"/>
          <w:szCs w:val="22"/>
        </w:rPr>
        <w:t>-860.</w:t>
      </w:r>
    </w:p>
    <w:p w14:paraId="0F37899F" w14:textId="77777777" w:rsidR="00DA053D" w:rsidRPr="00853C4A" w:rsidRDefault="00DA053D" w:rsidP="00DA053D">
      <w:pPr>
        <w:pStyle w:val="ListParagraph"/>
        <w:rPr>
          <w:rFonts w:cstheme="minorHAnsi"/>
          <w:sz w:val="10"/>
          <w:szCs w:val="10"/>
        </w:rPr>
      </w:pPr>
    </w:p>
    <w:p w14:paraId="10720ED6" w14:textId="77777777" w:rsidR="00DA053D" w:rsidRPr="00DA053D" w:rsidRDefault="00DA053D" w:rsidP="00DA053D">
      <w:pPr>
        <w:pStyle w:val="ListParagraph"/>
        <w:numPr>
          <w:ilvl w:val="0"/>
          <w:numId w:val="4"/>
        </w:numPr>
        <w:rPr>
          <w:rFonts w:cstheme="minorHAnsi"/>
          <w:sz w:val="22"/>
          <w:szCs w:val="22"/>
        </w:rPr>
      </w:pPr>
      <w:r w:rsidRPr="00DA053D">
        <w:rPr>
          <w:rFonts w:cstheme="minorHAnsi"/>
          <w:b/>
          <w:bCs/>
          <w:sz w:val="22"/>
          <w:szCs w:val="22"/>
        </w:rPr>
        <w:t xml:space="preserve">Spracklen CN* </w:t>
      </w:r>
      <w:r w:rsidRPr="00DA053D">
        <w:rPr>
          <w:rFonts w:cstheme="minorHAnsi"/>
          <w:sz w:val="22"/>
          <w:szCs w:val="22"/>
        </w:rPr>
        <w:t xml:space="preserve">and Sim X*. Progress in defining the genetic contribution to type 2 diabetes in individuals of East Asian ancestry. </w:t>
      </w:r>
      <w:r w:rsidRPr="00DA053D">
        <w:rPr>
          <w:rFonts w:cstheme="minorHAnsi"/>
          <w:i/>
          <w:iCs/>
          <w:sz w:val="22"/>
          <w:szCs w:val="22"/>
        </w:rPr>
        <w:t>Current Diabetes Reports</w:t>
      </w:r>
      <w:r w:rsidRPr="00DA053D">
        <w:rPr>
          <w:rFonts w:cstheme="minorHAnsi"/>
          <w:sz w:val="22"/>
          <w:szCs w:val="22"/>
        </w:rPr>
        <w:t xml:space="preserve"> </w:t>
      </w:r>
      <w:proofErr w:type="gramStart"/>
      <w:r w:rsidRPr="00DA053D">
        <w:rPr>
          <w:rFonts w:cstheme="minorHAnsi"/>
          <w:sz w:val="22"/>
          <w:szCs w:val="22"/>
        </w:rPr>
        <w:t>2021;21:17</w:t>
      </w:r>
      <w:proofErr w:type="gramEnd"/>
      <w:r w:rsidRPr="00DA053D">
        <w:rPr>
          <w:rFonts w:cstheme="minorHAnsi"/>
          <w:sz w:val="22"/>
          <w:szCs w:val="22"/>
        </w:rPr>
        <w:t>.</w:t>
      </w:r>
    </w:p>
    <w:p w14:paraId="02AFCF88" w14:textId="77777777" w:rsidR="00DA053D" w:rsidRPr="00853C4A" w:rsidRDefault="00DA053D" w:rsidP="00DA053D">
      <w:pPr>
        <w:pStyle w:val="ListParagraph"/>
        <w:rPr>
          <w:rFonts w:cstheme="minorHAnsi"/>
          <w:bCs/>
          <w:sz w:val="10"/>
          <w:szCs w:val="10"/>
        </w:rPr>
      </w:pPr>
    </w:p>
    <w:p w14:paraId="4EF2180D" w14:textId="58DBD692" w:rsidR="00DA053D" w:rsidRPr="00DA053D" w:rsidRDefault="00DA053D" w:rsidP="00DA053D">
      <w:pPr>
        <w:pStyle w:val="ListParagraph"/>
        <w:numPr>
          <w:ilvl w:val="0"/>
          <w:numId w:val="4"/>
        </w:numPr>
        <w:rPr>
          <w:rFonts w:cstheme="minorHAnsi"/>
          <w:sz w:val="22"/>
          <w:szCs w:val="22"/>
        </w:rPr>
      </w:pPr>
      <w:proofErr w:type="spellStart"/>
      <w:r w:rsidRPr="00DA053D">
        <w:rPr>
          <w:rFonts w:cstheme="minorHAnsi"/>
          <w:bCs/>
          <w:sz w:val="22"/>
          <w:szCs w:val="22"/>
        </w:rPr>
        <w:t>Polfus</w:t>
      </w:r>
      <w:proofErr w:type="spellEnd"/>
      <w:r w:rsidRPr="00DA053D">
        <w:rPr>
          <w:rFonts w:cstheme="minorHAnsi"/>
          <w:bCs/>
          <w:sz w:val="22"/>
          <w:szCs w:val="22"/>
        </w:rPr>
        <w:t xml:space="preserve"> </w:t>
      </w:r>
      <w:r w:rsidRPr="00DA053D">
        <w:rPr>
          <w:rFonts w:cstheme="minorHAnsi"/>
          <w:sz w:val="22"/>
          <w:szCs w:val="22"/>
        </w:rPr>
        <w:t xml:space="preserve">LM*, Darst B*, Highland H, Sheng X, Ng MCY, Below J, Petty L, Bien S, Sim X, Wang W, </w:t>
      </w:r>
      <w:proofErr w:type="spellStart"/>
      <w:r w:rsidRPr="00DA053D">
        <w:rPr>
          <w:rFonts w:cstheme="minorHAnsi"/>
          <w:sz w:val="22"/>
          <w:szCs w:val="22"/>
        </w:rPr>
        <w:t>Fontanillas</w:t>
      </w:r>
      <w:proofErr w:type="spellEnd"/>
      <w:r w:rsidRPr="00DA053D">
        <w:rPr>
          <w:rFonts w:cstheme="minorHAnsi"/>
          <w:sz w:val="22"/>
          <w:szCs w:val="22"/>
        </w:rPr>
        <w:t xml:space="preserve"> P, Patel Y, The 23andMe Research Team, DIAMANTE Hispanic/Latino Consortium, Meta-analysis of type 2 Diabetes in African Americans Consortium, Preuss M, </w:t>
      </w:r>
      <w:proofErr w:type="spellStart"/>
      <w:r w:rsidRPr="00DA053D">
        <w:rPr>
          <w:rFonts w:cstheme="minorHAnsi"/>
          <w:sz w:val="22"/>
          <w:szCs w:val="22"/>
        </w:rPr>
        <w:t>Schurmann</w:t>
      </w:r>
      <w:proofErr w:type="spellEnd"/>
      <w:r w:rsidRPr="00DA053D">
        <w:rPr>
          <w:rFonts w:cstheme="minorHAnsi"/>
          <w:sz w:val="22"/>
          <w:szCs w:val="22"/>
        </w:rPr>
        <w:t xml:space="preserve"> C, Du Z, Lu YN, </w:t>
      </w:r>
      <w:proofErr w:type="spellStart"/>
      <w:r w:rsidRPr="00DA053D">
        <w:rPr>
          <w:rFonts w:cstheme="minorHAnsi"/>
          <w:sz w:val="22"/>
          <w:szCs w:val="22"/>
        </w:rPr>
        <w:t>Rhie</w:t>
      </w:r>
      <w:proofErr w:type="spellEnd"/>
      <w:r w:rsidRPr="00DA053D">
        <w:rPr>
          <w:rFonts w:cstheme="minorHAnsi"/>
          <w:sz w:val="22"/>
          <w:szCs w:val="22"/>
        </w:rPr>
        <w:t xml:space="preserve"> S, Mercader JM, </w:t>
      </w:r>
      <w:proofErr w:type="spellStart"/>
      <w:r w:rsidRPr="00DA053D">
        <w:rPr>
          <w:rFonts w:cstheme="minorHAnsi"/>
          <w:sz w:val="22"/>
          <w:szCs w:val="22"/>
        </w:rPr>
        <w:t>Tusie</w:t>
      </w:r>
      <w:proofErr w:type="spellEnd"/>
      <w:r w:rsidRPr="00DA053D">
        <w:rPr>
          <w:rFonts w:cstheme="minorHAnsi"/>
          <w:sz w:val="22"/>
          <w:szCs w:val="22"/>
        </w:rPr>
        <w:t xml:space="preserve">-Luna T, Gonzalez-Villalpando C, Orozco L, </w:t>
      </w:r>
      <w:r w:rsidRPr="00DA053D">
        <w:rPr>
          <w:rFonts w:cstheme="minorHAnsi"/>
          <w:b/>
          <w:bCs/>
          <w:sz w:val="22"/>
          <w:szCs w:val="22"/>
        </w:rPr>
        <w:t xml:space="preserve">Spracklen CN, </w:t>
      </w:r>
      <w:r w:rsidRPr="00DA053D">
        <w:rPr>
          <w:rFonts w:cstheme="minorHAnsi"/>
          <w:sz w:val="22"/>
          <w:szCs w:val="22"/>
        </w:rPr>
        <w:t xml:space="preserve">Cade BE, Jensen RA, Sun M, </w:t>
      </w:r>
      <w:proofErr w:type="spellStart"/>
      <w:r w:rsidRPr="00DA053D">
        <w:rPr>
          <w:rFonts w:cstheme="minorHAnsi"/>
          <w:sz w:val="22"/>
          <w:szCs w:val="22"/>
        </w:rPr>
        <w:t>Yoonie</w:t>
      </w:r>
      <w:proofErr w:type="spellEnd"/>
      <w:r w:rsidRPr="00DA053D">
        <w:rPr>
          <w:rFonts w:cstheme="minorHAnsi"/>
          <w:sz w:val="22"/>
          <w:szCs w:val="22"/>
        </w:rPr>
        <w:t xml:space="preserve"> </w:t>
      </w:r>
      <w:proofErr w:type="spellStart"/>
      <w:r w:rsidRPr="00DA053D">
        <w:rPr>
          <w:rFonts w:cstheme="minorHAnsi"/>
          <w:sz w:val="22"/>
          <w:szCs w:val="22"/>
        </w:rPr>
        <w:t>Joo</w:t>
      </w:r>
      <w:proofErr w:type="spellEnd"/>
      <w:r w:rsidRPr="00DA053D">
        <w:rPr>
          <w:rFonts w:cstheme="minorHAnsi"/>
          <w:sz w:val="22"/>
          <w:szCs w:val="22"/>
        </w:rPr>
        <w:t xml:space="preserve"> Y, An P, </w:t>
      </w:r>
      <w:proofErr w:type="spellStart"/>
      <w:r w:rsidRPr="00DA053D">
        <w:rPr>
          <w:rFonts w:cstheme="minorHAnsi"/>
          <w:sz w:val="22"/>
          <w:szCs w:val="22"/>
        </w:rPr>
        <w:t>Yanek</w:t>
      </w:r>
      <w:proofErr w:type="spellEnd"/>
      <w:r w:rsidRPr="00DA053D">
        <w:rPr>
          <w:rFonts w:cstheme="minorHAnsi"/>
          <w:sz w:val="22"/>
          <w:szCs w:val="22"/>
        </w:rPr>
        <w:t xml:space="preserve"> LR, </w:t>
      </w:r>
      <w:proofErr w:type="spellStart"/>
      <w:r w:rsidRPr="00DA053D">
        <w:rPr>
          <w:rFonts w:cstheme="minorHAnsi"/>
          <w:sz w:val="22"/>
          <w:szCs w:val="22"/>
        </w:rPr>
        <w:t>Bielak</w:t>
      </w:r>
      <w:proofErr w:type="spellEnd"/>
      <w:r w:rsidRPr="00DA053D">
        <w:rPr>
          <w:rFonts w:cstheme="minorHAnsi"/>
          <w:sz w:val="22"/>
          <w:szCs w:val="22"/>
        </w:rPr>
        <w:t xml:space="preserve"> LF, Tajuddin S, Nicolas A, Chen G, </w:t>
      </w:r>
      <w:proofErr w:type="spellStart"/>
      <w:r w:rsidRPr="00DA053D">
        <w:rPr>
          <w:rFonts w:cstheme="minorHAnsi"/>
          <w:sz w:val="22"/>
          <w:szCs w:val="22"/>
        </w:rPr>
        <w:t>Raffield</w:t>
      </w:r>
      <w:proofErr w:type="spellEnd"/>
      <w:r w:rsidRPr="00DA053D">
        <w:rPr>
          <w:rFonts w:cstheme="minorHAnsi"/>
          <w:sz w:val="22"/>
          <w:szCs w:val="22"/>
        </w:rPr>
        <w:t xml:space="preserve"> L, Guo X, Chen WM, Nadkarni GN, Graff M, Tao R, Pankow JS, </w:t>
      </w:r>
      <w:proofErr w:type="spellStart"/>
      <w:r w:rsidRPr="00DA053D">
        <w:rPr>
          <w:rFonts w:cstheme="minorHAnsi"/>
          <w:sz w:val="22"/>
          <w:szCs w:val="22"/>
        </w:rPr>
        <w:t>Daviglus</w:t>
      </w:r>
      <w:proofErr w:type="spellEnd"/>
      <w:r w:rsidRPr="00DA053D">
        <w:rPr>
          <w:rFonts w:cstheme="minorHAnsi"/>
          <w:sz w:val="22"/>
          <w:szCs w:val="22"/>
        </w:rPr>
        <w:t xml:space="preserve"> M, Qi Q, Boerwinkle E, Liu S, Phillips L, Peters U, Carlson  C, Wilkens LR, Le Marchand  L, North KE, </w:t>
      </w:r>
      <w:proofErr w:type="spellStart"/>
      <w:r w:rsidRPr="00DA053D">
        <w:rPr>
          <w:rFonts w:cstheme="minorHAnsi"/>
          <w:sz w:val="22"/>
          <w:szCs w:val="22"/>
        </w:rPr>
        <w:t>Buyske</w:t>
      </w:r>
      <w:proofErr w:type="spellEnd"/>
      <w:r w:rsidRPr="00DA053D">
        <w:rPr>
          <w:rFonts w:cstheme="minorHAnsi"/>
          <w:sz w:val="22"/>
          <w:szCs w:val="22"/>
        </w:rPr>
        <w:t xml:space="preserve"> S</w:t>
      </w:r>
      <w:r w:rsidR="001859F4">
        <w:rPr>
          <w:rFonts w:cstheme="minorHAnsi"/>
          <w:sz w:val="22"/>
          <w:szCs w:val="22"/>
        </w:rPr>
        <w:t>,</w:t>
      </w:r>
      <w:r w:rsidRPr="00DA053D">
        <w:rPr>
          <w:rFonts w:cstheme="minorHAnsi"/>
          <w:sz w:val="22"/>
          <w:szCs w:val="22"/>
        </w:rPr>
        <w:t xml:space="preserve"> </w:t>
      </w:r>
      <w:proofErr w:type="spellStart"/>
      <w:r w:rsidRPr="00DA053D">
        <w:rPr>
          <w:rFonts w:cstheme="minorHAnsi"/>
          <w:sz w:val="22"/>
          <w:szCs w:val="22"/>
        </w:rPr>
        <w:t>Kooperberg</w:t>
      </w:r>
      <w:proofErr w:type="spellEnd"/>
      <w:r w:rsidRPr="00DA053D">
        <w:rPr>
          <w:rFonts w:cstheme="minorHAnsi"/>
          <w:sz w:val="22"/>
          <w:szCs w:val="22"/>
        </w:rPr>
        <w:t xml:space="preserve"> C, Loos RJF, </w:t>
      </w:r>
      <w:proofErr w:type="spellStart"/>
      <w:r w:rsidRPr="00DA053D">
        <w:rPr>
          <w:rFonts w:cstheme="minorHAnsi"/>
          <w:sz w:val="22"/>
          <w:szCs w:val="22"/>
        </w:rPr>
        <w:t>Stram</w:t>
      </w:r>
      <w:proofErr w:type="spellEnd"/>
      <w:r w:rsidRPr="00DA053D">
        <w:rPr>
          <w:rFonts w:cstheme="minorHAnsi"/>
          <w:sz w:val="22"/>
          <w:szCs w:val="22"/>
        </w:rPr>
        <w:t xml:space="preserve"> DO, </w:t>
      </w:r>
      <w:proofErr w:type="spellStart"/>
      <w:r w:rsidRPr="00DA053D">
        <w:rPr>
          <w:rFonts w:cstheme="minorHAnsi"/>
          <w:sz w:val="22"/>
          <w:szCs w:val="22"/>
        </w:rPr>
        <w:t>Haiman</w:t>
      </w:r>
      <w:proofErr w:type="spellEnd"/>
      <w:r w:rsidRPr="00DA053D">
        <w:rPr>
          <w:rFonts w:cstheme="minorHAnsi"/>
          <w:sz w:val="22"/>
          <w:szCs w:val="22"/>
        </w:rPr>
        <w:t xml:space="preserve"> CA. Genetic discovery and risk characterization in type 2 diabetes across diverse populations. </w:t>
      </w:r>
      <w:r w:rsidRPr="00DA053D">
        <w:rPr>
          <w:rFonts w:cstheme="minorHAnsi"/>
          <w:i/>
          <w:iCs/>
          <w:sz w:val="22"/>
          <w:szCs w:val="22"/>
        </w:rPr>
        <w:t xml:space="preserve">Human Genetics and Genomics Advances </w:t>
      </w:r>
      <w:r w:rsidRPr="00DA053D">
        <w:rPr>
          <w:rFonts w:cstheme="minorHAnsi"/>
          <w:sz w:val="22"/>
          <w:szCs w:val="22"/>
        </w:rPr>
        <w:t>2021;2(2):1-10.</w:t>
      </w:r>
    </w:p>
    <w:p w14:paraId="389180AB" w14:textId="77777777" w:rsidR="00DA053D" w:rsidRPr="00DA053D" w:rsidRDefault="00DA053D" w:rsidP="00DA053D">
      <w:pPr>
        <w:pStyle w:val="ListParagraph"/>
        <w:rPr>
          <w:rFonts w:cstheme="minorHAnsi"/>
          <w:b/>
          <w:sz w:val="22"/>
          <w:szCs w:val="22"/>
        </w:rPr>
      </w:pPr>
    </w:p>
    <w:p w14:paraId="4101E0B6" w14:textId="6F9D65D3" w:rsidR="00DA053D" w:rsidRPr="00DA053D" w:rsidRDefault="00DA053D" w:rsidP="00DA053D">
      <w:pPr>
        <w:pStyle w:val="ListParagraph"/>
        <w:numPr>
          <w:ilvl w:val="0"/>
          <w:numId w:val="4"/>
        </w:numPr>
        <w:rPr>
          <w:rFonts w:cstheme="minorHAnsi"/>
          <w:sz w:val="22"/>
          <w:szCs w:val="22"/>
        </w:rPr>
      </w:pPr>
      <w:r w:rsidRPr="00DA053D">
        <w:rPr>
          <w:rFonts w:cstheme="minorHAnsi"/>
          <w:b/>
          <w:sz w:val="22"/>
          <w:szCs w:val="22"/>
        </w:rPr>
        <w:t>Spracklen CN</w:t>
      </w:r>
      <w:r w:rsidRPr="00DA053D">
        <w:rPr>
          <w:rFonts w:cstheme="minorHAnsi"/>
          <w:sz w:val="22"/>
          <w:szCs w:val="22"/>
        </w:rPr>
        <w:t xml:space="preserve">, Iyengar A, </w:t>
      </w:r>
      <w:proofErr w:type="spellStart"/>
      <w:r w:rsidRPr="00DA053D">
        <w:rPr>
          <w:rFonts w:cstheme="minorHAnsi"/>
          <w:sz w:val="22"/>
          <w:szCs w:val="22"/>
        </w:rPr>
        <w:t>Vadlamudi</w:t>
      </w:r>
      <w:proofErr w:type="spellEnd"/>
      <w:r w:rsidRPr="00DA053D">
        <w:rPr>
          <w:rFonts w:cstheme="minorHAnsi"/>
          <w:sz w:val="22"/>
          <w:szCs w:val="22"/>
        </w:rPr>
        <w:t xml:space="preserve"> S, Raulerson CK, Jackson AU, </w:t>
      </w:r>
      <w:proofErr w:type="spellStart"/>
      <w:r w:rsidRPr="00DA053D">
        <w:rPr>
          <w:rFonts w:cstheme="minorHAnsi"/>
          <w:sz w:val="22"/>
          <w:szCs w:val="22"/>
        </w:rPr>
        <w:t>Brotman</w:t>
      </w:r>
      <w:proofErr w:type="spellEnd"/>
      <w:r w:rsidRPr="00DA053D">
        <w:rPr>
          <w:rFonts w:cstheme="minorHAnsi"/>
          <w:sz w:val="22"/>
          <w:szCs w:val="22"/>
        </w:rPr>
        <w:t xml:space="preserve"> SM, Wu Y, Cannon ME, Davis JP, Crain AT, </w:t>
      </w:r>
      <w:proofErr w:type="spellStart"/>
      <w:r w:rsidRPr="00DA053D">
        <w:rPr>
          <w:rFonts w:cstheme="minorHAnsi"/>
          <w:sz w:val="22"/>
          <w:szCs w:val="22"/>
        </w:rPr>
        <w:t>Currin</w:t>
      </w:r>
      <w:proofErr w:type="spellEnd"/>
      <w:r w:rsidRPr="00DA053D">
        <w:rPr>
          <w:rFonts w:cstheme="minorHAnsi"/>
          <w:sz w:val="22"/>
          <w:szCs w:val="22"/>
        </w:rPr>
        <w:t xml:space="preserve"> K, Perrin HJ, </w:t>
      </w:r>
      <w:proofErr w:type="spellStart"/>
      <w:r w:rsidRPr="00DA053D">
        <w:rPr>
          <w:rFonts w:cstheme="minorHAnsi"/>
          <w:sz w:val="22"/>
          <w:szCs w:val="22"/>
        </w:rPr>
        <w:t>Narisu</w:t>
      </w:r>
      <w:proofErr w:type="spellEnd"/>
      <w:r w:rsidRPr="00DA053D">
        <w:rPr>
          <w:rFonts w:cstheme="minorHAnsi"/>
          <w:sz w:val="22"/>
          <w:szCs w:val="22"/>
        </w:rPr>
        <w:t xml:space="preserve"> N, Stringham HM, </w:t>
      </w:r>
      <w:proofErr w:type="spellStart"/>
      <w:r w:rsidRPr="00DA053D">
        <w:rPr>
          <w:rFonts w:cstheme="minorHAnsi"/>
          <w:sz w:val="22"/>
          <w:szCs w:val="22"/>
        </w:rPr>
        <w:t>Fuchsburger</w:t>
      </w:r>
      <w:proofErr w:type="spellEnd"/>
      <w:r w:rsidRPr="00DA053D">
        <w:rPr>
          <w:rFonts w:cstheme="minorHAnsi"/>
          <w:sz w:val="22"/>
          <w:szCs w:val="22"/>
        </w:rPr>
        <w:t xml:space="preserve"> C, Locke AE, Welch R, </w:t>
      </w:r>
      <w:proofErr w:type="spellStart"/>
      <w:r w:rsidRPr="00DA053D">
        <w:rPr>
          <w:rFonts w:cstheme="minorHAnsi"/>
          <w:sz w:val="22"/>
          <w:szCs w:val="22"/>
        </w:rPr>
        <w:t>Kuusisto</w:t>
      </w:r>
      <w:proofErr w:type="spellEnd"/>
      <w:r w:rsidRPr="00DA053D">
        <w:rPr>
          <w:rFonts w:cstheme="minorHAnsi"/>
          <w:sz w:val="22"/>
          <w:szCs w:val="22"/>
        </w:rPr>
        <w:t xml:space="preserve"> JK, </w:t>
      </w:r>
      <w:proofErr w:type="spellStart"/>
      <w:r w:rsidRPr="00DA053D">
        <w:rPr>
          <w:rFonts w:cstheme="minorHAnsi"/>
          <w:sz w:val="22"/>
          <w:szCs w:val="22"/>
        </w:rPr>
        <w:t>Pajukanta</w:t>
      </w:r>
      <w:proofErr w:type="spellEnd"/>
      <w:r w:rsidRPr="00DA053D">
        <w:rPr>
          <w:rFonts w:cstheme="minorHAnsi"/>
          <w:sz w:val="22"/>
          <w:szCs w:val="22"/>
        </w:rPr>
        <w:t xml:space="preserve"> P, Scott LJ, Li Y, Collins FS, </w:t>
      </w:r>
      <w:proofErr w:type="spellStart"/>
      <w:r w:rsidRPr="00DA053D">
        <w:rPr>
          <w:rFonts w:cstheme="minorHAnsi"/>
          <w:sz w:val="22"/>
          <w:szCs w:val="22"/>
        </w:rPr>
        <w:t>Boehnke</w:t>
      </w:r>
      <w:proofErr w:type="spellEnd"/>
      <w:r w:rsidRPr="00DA053D">
        <w:rPr>
          <w:rFonts w:cstheme="minorHAnsi"/>
          <w:sz w:val="22"/>
          <w:szCs w:val="22"/>
        </w:rPr>
        <w:t xml:space="preserve"> M, </w:t>
      </w:r>
      <w:proofErr w:type="spellStart"/>
      <w:r w:rsidRPr="00DA053D">
        <w:rPr>
          <w:rFonts w:cstheme="minorHAnsi"/>
          <w:sz w:val="22"/>
          <w:szCs w:val="22"/>
        </w:rPr>
        <w:t>Laakso</w:t>
      </w:r>
      <w:proofErr w:type="spellEnd"/>
      <w:r w:rsidRPr="00DA053D">
        <w:rPr>
          <w:rFonts w:cstheme="minorHAnsi"/>
          <w:sz w:val="22"/>
          <w:szCs w:val="22"/>
        </w:rPr>
        <w:t xml:space="preserve"> M, </w:t>
      </w:r>
      <w:proofErr w:type="spellStart"/>
      <w:r w:rsidRPr="00DA053D">
        <w:rPr>
          <w:rFonts w:cstheme="minorHAnsi"/>
          <w:sz w:val="22"/>
          <w:szCs w:val="22"/>
        </w:rPr>
        <w:t>Mohlke</w:t>
      </w:r>
      <w:proofErr w:type="spellEnd"/>
      <w:r w:rsidRPr="00DA053D">
        <w:rPr>
          <w:rFonts w:cstheme="minorHAnsi"/>
          <w:sz w:val="22"/>
          <w:szCs w:val="22"/>
        </w:rPr>
        <w:t xml:space="preserve"> KL. GWAS loci harboring extensive allelic heterogeneity exhibit distinct molecular consequences. </w:t>
      </w:r>
      <w:proofErr w:type="spellStart"/>
      <w:r w:rsidRPr="00DA053D">
        <w:rPr>
          <w:rFonts w:cstheme="minorHAnsi"/>
          <w:i/>
          <w:sz w:val="22"/>
          <w:szCs w:val="22"/>
        </w:rPr>
        <w:t>PLoS</w:t>
      </w:r>
      <w:proofErr w:type="spellEnd"/>
      <w:r w:rsidRPr="00DA053D">
        <w:rPr>
          <w:rFonts w:cstheme="minorHAnsi"/>
          <w:i/>
          <w:sz w:val="22"/>
          <w:szCs w:val="22"/>
        </w:rPr>
        <w:t xml:space="preserve"> Genet </w:t>
      </w:r>
      <w:r w:rsidRPr="00DA053D">
        <w:rPr>
          <w:rFonts w:cstheme="minorHAnsi"/>
          <w:iCs/>
          <w:sz w:val="22"/>
          <w:szCs w:val="22"/>
        </w:rPr>
        <w:t>2020 Sep;16(9</w:t>
      </w:r>
      <w:proofErr w:type="gramStart"/>
      <w:r w:rsidRPr="00DA053D">
        <w:rPr>
          <w:rFonts w:cstheme="minorHAnsi"/>
          <w:iCs/>
          <w:sz w:val="22"/>
          <w:szCs w:val="22"/>
        </w:rPr>
        <w:t>):e</w:t>
      </w:r>
      <w:proofErr w:type="gramEnd"/>
      <w:r w:rsidRPr="00DA053D">
        <w:rPr>
          <w:rFonts w:cstheme="minorHAnsi"/>
          <w:iCs/>
          <w:sz w:val="22"/>
          <w:szCs w:val="22"/>
        </w:rPr>
        <w:t>1009019.</w:t>
      </w:r>
    </w:p>
    <w:p w14:paraId="00166FA0" w14:textId="77777777" w:rsidR="00DA053D" w:rsidRPr="00991894" w:rsidRDefault="00DA053D" w:rsidP="00DA053D">
      <w:pPr>
        <w:pStyle w:val="ListParagraph"/>
        <w:rPr>
          <w:rFonts w:cstheme="minorHAnsi"/>
          <w:sz w:val="10"/>
          <w:szCs w:val="10"/>
        </w:rPr>
      </w:pPr>
    </w:p>
    <w:p w14:paraId="70C2D224" w14:textId="77777777" w:rsidR="00DA053D" w:rsidRPr="00DA053D" w:rsidRDefault="00DA053D" w:rsidP="00DA053D">
      <w:pPr>
        <w:pStyle w:val="ListParagraph"/>
        <w:numPr>
          <w:ilvl w:val="0"/>
          <w:numId w:val="4"/>
        </w:numPr>
        <w:rPr>
          <w:rFonts w:cstheme="minorHAnsi"/>
          <w:sz w:val="22"/>
          <w:szCs w:val="22"/>
        </w:rPr>
      </w:pPr>
      <w:proofErr w:type="spellStart"/>
      <w:r w:rsidRPr="00DA053D">
        <w:rPr>
          <w:rFonts w:cstheme="minorHAnsi"/>
          <w:bCs/>
          <w:sz w:val="22"/>
          <w:szCs w:val="22"/>
        </w:rPr>
        <w:t>Y</w:t>
      </w:r>
      <w:r w:rsidRPr="00DA053D">
        <w:rPr>
          <w:rFonts w:cstheme="minorHAnsi"/>
          <w:sz w:val="22"/>
          <w:szCs w:val="22"/>
        </w:rPr>
        <w:t>aghootkar</w:t>
      </w:r>
      <w:proofErr w:type="spellEnd"/>
      <w:r w:rsidRPr="00DA053D">
        <w:rPr>
          <w:rFonts w:cstheme="minorHAnsi"/>
          <w:sz w:val="22"/>
          <w:szCs w:val="22"/>
        </w:rPr>
        <w:t xml:space="preserve"> H*, Zhang Y*, </w:t>
      </w:r>
      <w:r w:rsidRPr="00DA053D">
        <w:rPr>
          <w:rFonts w:cstheme="minorHAnsi"/>
          <w:b/>
          <w:sz w:val="22"/>
          <w:szCs w:val="22"/>
        </w:rPr>
        <w:t>Spracklen CN</w:t>
      </w:r>
      <w:r w:rsidRPr="00DA053D">
        <w:rPr>
          <w:rFonts w:cstheme="minorHAnsi"/>
          <w:sz w:val="22"/>
          <w:szCs w:val="22"/>
        </w:rPr>
        <w:t xml:space="preserve">, </w:t>
      </w:r>
      <w:proofErr w:type="spellStart"/>
      <w:r w:rsidRPr="00DA053D">
        <w:rPr>
          <w:rFonts w:cstheme="minorHAnsi"/>
          <w:sz w:val="22"/>
          <w:szCs w:val="22"/>
        </w:rPr>
        <w:t>Karaderi</w:t>
      </w:r>
      <w:proofErr w:type="spellEnd"/>
      <w:r w:rsidRPr="00DA053D">
        <w:rPr>
          <w:rFonts w:cstheme="minorHAnsi"/>
          <w:sz w:val="22"/>
          <w:szCs w:val="22"/>
        </w:rPr>
        <w:t xml:space="preserve"> T, Huang LO, Bradfield J, </w:t>
      </w:r>
      <w:proofErr w:type="spellStart"/>
      <w:r w:rsidRPr="00DA053D">
        <w:rPr>
          <w:rFonts w:cstheme="minorHAnsi"/>
          <w:sz w:val="22"/>
          <w:szCs w:val="22"/>
        </w:rPr>
        <w:t>Schurmann</w:t>
      </w:r>
      <w:proofErr w:type="spellEnd"/>
      <w:r w:rsidRPr="00DA053D">
        <w:rPr>
          <w:rFonts w:cstheme="minorHAnsi"/>
          <w:sz w:val="22"/>
          <w:szCs w:val="22"/>
        </w:rPr>
        <w:t xml:space="preserve"> C, Fine RS, Preuss MH, </w:t>
      </w:r>
      <w:proofErr w:type="spellStart"/>
      <w:r w:rsidRPr="00DA053D">
        <w:rPr>
          <w:rFonts w:cstheme="minorHAnsi"/>
          <w:sz w:val="22"/>
          <w:szCs w:val="22"/>
        </w:rPr>
        <w:t>Kutalik</w:t>
      </w:r>
      <w:proofErr w:type="spellEnd"/>
      <w:r w:rsidRPr="00DA053D">
        <w:rPr>
          <w:rFonts w:cstheme="minorHAnsi"/>
          <w:sz w:val="22"/>
          <w:szCs w:val="22"/>
        </w:rPr>
        <w:t xml:space="preserve"> Z, </w:t>
      </w:r>
      <w:proofErr w:type="spellStart"/>
      <w:r w:rsidRPr="00DA053D">
        <w:rPr>
          <w:rFonts w:cstheme="minorHAnsi"/>
          <w:sz w:val="22"/>
          <w:szCs w:val="22"/>
        </w:rPr>
        <w:t>Wittemans</w:t>
      </w:r>
      <w:proofErr w:type="spellEnd"/>
      <w:r w:rsidRPr="00DA053D">
        <w:rPr>
          <w:rFonts w:cstheme="minorHAnsi"/>
          <w:sz w:val="22"/>
          <w:szCs w:val="22"/>
        </w:rPr>
        <w:t xml:space="preserve"> LBL, Lu Y, Metz S, Willems SM, Li-Gao R, </w:t>
      </w:r>
      <w:proofErr w:type="spellStart"/>
      <w:r w:rsidRPr="00DA053D">
        <w:rPr>
          <w:rFonts w:cstheme="minorHAnsi"/>
          <w:sz w:val="22"/>
          <w:szCs w:val="22"/>
        </w:rPr>
        <w:t>Grarup</w:t>
      </w:r>
      <w:proofErr w:type="spellEnd"/>
      <w:r w:rsidRPr="00DA053D">
        <w:rPr>
          <w:rFonts w:cstheme="minorHAnsi"/>
          <w:sz w:val="22"/>
          <w:szCs w:val="22"/>
        </w:rPr>
        <w:t xml:space="preserve"> N, Wang S, </w:t>
      </w:r>
      <w:proofErr w:type="spellStart"/>
      <w:r w:rsidRPr="00DA053D">
        <w:rPr>
          <w:rFonts w:cstheme="minorHAnsi"/>
          <w:sz w:val="22"/>
          <w:szCs w:val="22"/>
        </w:rPr>
        <w:t>Molnos</w:t>
      </w:r>
      <w:proofErr w:type="spellEnd"/>
      <w:r w:rsidRPr="00DA053D">
        <w:rPr>
          <w:rFonts w:cstheme="minorHAnsi"/>
          <w:sz w:val="22"/>
          <w:szCs w:val="22"/>
        </w:rPr>
        <w:t xml:space="preserve"> S, Sandoval-Zarate AA, </w:t>
      </w:r>
      <w:proofErr w:type="spellStart"/>
      <w:r w:rsidRPr="00DA053D">
        <w:rPr>
          <w:rFonts w:cstheme="minorHAnsi"/>
          <w:sz w:val="22"/>
          <w:szCs w:val="22"/>
        </w:rPr>
        <w:t>Nalls</w:t>
      </w:r>
      <w:proofErr w:type="spellEnd"/>
      <w:r w:rsidRPr="00DA053D">
        <w:rPr>
          <w:rFonts w:cstheme="minorHAnsi"/>
          <w:sz w:val="22"/>
          <w:szCs w:val="22"/>
        </w:rPr>
        <w:t xml:space="preserve"> MA, Lange LA, </w:t>
      </w:r>
      <w:proofErr w:type="spellStart"/>
      <w:r w:rsidRPr="00DA053D">
        <w:rPr>
          <w:rFonts w:cstheme="minorHAnsi"/>
          <w:sz w:val="22"/>
          <w:szCs w:val="22"/>
        </w:rPr>
        <w:t>Haesser</w:t>
      </w:r>
      <w:proofErr w:type="spellEnd"/>
      <w:r w:rsidRPr="00DA053D">
        <w:rPr>
          <w:rFonts w:cstheme="minorHAnsi"/>
          <w:sz w:val="22"/>
          <w:szCs w:val="22"/>
        </w:rPr>
        <w:t xml:space="preserve"> J, Guo X, </w:t>
      </w:r>
      <w:proofErr w:type="spellStart"/>
      <w:r w:rsidRPr="00DA053D">
        <w:rPr>
          <w:rFonts w:cstheme="minorHAnsi"/>
          <w:sz w:val="22"/>
          <w:szCs w:val="22"/>
        </w:rPr>
        <w:t>Lyytikainen</w:t>
      </w:r>
      <w:proofErr w:type="spellEnd"/>
      <w:r w:rsidRPr="00DA053D">
        <w:rPr>
          <w:rFonts w:cstheme="minorHAnsi"/>
          <w:sz w:val="22"/>
          <w:szCs w:val="22"/>
        </w:rPr>
        <w:t xml:space="preserve"> LP, </w:t>
      </w:r>
      <w:proofErr w:type="spellStart"/>
      <w:r w:rsidRPr="00DA053D">
        <w:rPr>
          <w:rFonts w:cstheme="minorHAnsi"/>
          <w:sz w:val="22"/>
          <w:szCs w:val="22"/>
        </w:rPr>
        <w:t>Feitosa</w:t>
      </w:r>
      <w:proofErr w:type="spellEnd"/>
      <w:r w:rsidRPr="00DA053D">
        <w:rPr>
          <w:rFonts w:cstheme="minorHAnsi"/>
          <w:sz w:val="22"/>
          <w:szCs w:val="22"/>
        </w:rPr>
        <w:t xml:space="preserve"> MF, </w:t>
      </w:r>
      <w:proofErr w:type="spellStart"/>
      <w:r w:rsidRPr="00DA053D">
        <w:rPr>
          <w:rFonts w:cstheme="minorHAnsi"/>
          <w:sz w:val="22"/>
          <w:szCs w:val="22"/>
        </w:rPr>
        <w:t>Sitlani</w:t>
      </w:r>
      <w:proofErr w:type="spellEnd"/>
      <w:r w:rsidRPr="00DA053D">
        <w:rPr>
          <w:rFonts w:cstheme="minorHAnsi"/>
          <w:sz w:val="22"/>
          <w:szCs w:val="22"/>
        </w:rPr>
        <w:t xml:space="preserve"> CM, </w:t>
      </w:r>
      <w:proofErr w:type="spellStart"/>
      <w:r w:rsidRPr="00DA053D">
        <w:rPr>
          <w:rFonts w:cstheme="minorHAnsi"/>
          <w:sz w:val="22"/>
          <w:szCs w:val="22"/>
        </w:rPr>
        <w:t>Venturini</w:t>
      </w:r>
      <w:proofErr w:type="spellEnd"/>
      <w:r w:rsidRPr="00DA053D">
        <w:rPr>
          <w:rFonts w:cstheme="minorHAnsi"/>
          <w:sz w:val="22"/>
          <w:szCs w:val="22"/>
        </w:rPr>
        <w:t xml:space="preserve"> C, Mahajan A, </w:t>
      </w:r>
      <w:proofErr w:type="spellStart"/>
      <w:r w:rsidRPr="00DA053D">
        <w:rPr>
          <w:rFonts w:cstheme="minorHAnsi"/>
          <w:sz w:val="22"/>
          <w:szCs w:val="22"/>
        </w:rPr>
        <w:t>Kacprowski</w:t>
      </w:r>
      <w:proofErr w:type="spellEnd"/>
      <w:r w:rsidRPr="00DA053D">
        <w:rPr>
          <w:rFonts w:cstheme="minorHAnsi"/>
          <w:sz w:val="22"/>
          <w:szCs w:val="22"/>
        </w:rPr>
        <w:t xml:space="preserve"> T, Wang CA, </w:t>
      </w:r>
      <w:proofErr w:type="spellStart"/>
      <w:r w:rsidRPr="00DA053D">
        <w:rPr>
          <w:rFonts w:cstheme="minorHAnsi"/>
          <w:sz w:val="22"/>
          <w:szCs w:val="22"/>
        </w:rPr>
        <w:t>Chasman</w:t>
      </w:r>
      <w:proofErr w:type="spellEnd"/>
      <w:r w:rsidRPr="00DA053D">
        <w:rPr>
          <w:rFonts w:cstheme="minorHAnsi"/>
          <w:sz w:val="22"/>
          <w:szCs w:val="22"/>
        </w:rPr>
        <w:t xml:space="preserve"> DI, Amin N, </w:t>
      </w:r>
      <w:proofErr w:type="spellStart"/>
      <w:r w:rsidRPr="00DA053D">
        <w:rPr>
          <w:rFonts w:cstheme="minorHAnsi"/>
          <w:sz w:val="22"/>
          <w:szCs w:val="22"/>
        </w:rPr>
        <w:t>Broer</w:t>
      </w:r>
      <w:proofErr w:type="spellEnd"/>
      <w:r w:rsidRPr="00DA053D">
        <w:rPr>
          <w:rFonts w:cstheme="minorHAnsi"/>
          <w:sz w:val="22"/>
          <w:szCs w:val="22"/>
        </w:rPr>
        <w:t xml:space="preserve"> L, Robertson N, Young KL, Allison M, Auer PL, Bluher M, Borja JB, Bork-Jensen J, </w:t>
      </w:r>
      <w:proofErr w:type="spellStart"/>
      <w:r w:rsidRPr="00DA053D">
        <w:rPr>
          <w:rFonts w:cstheme="minorHAnsi"/>
          <w:sz w:val="22"/>
          <w:szCs w:val="22"/>
        </w:rPr>
        <w:t>Carrasquilla</w:t>
      </w:r>
      <w:proofErr w:type="spellEnd"/>
      <w:r w:rsidRPr="00DA053D">
        <w:rPr>
          <w:rFonts w:cstheme="minorHAnsi"/>
          <w:sz w:val="22"/>
          <w:szCs w:val="22"/>
        </w:rPr>
        <w:t xml:space="preserve"> GD, </w:t>
      </w:r>
      <w:proofErr w:type="spellStart"/>
      <w:r w:rsidRPr="00DA053D">
        <w:rPr>
          <w:rFonts w:cstheme="minorHAnsi"/>
          <w:sz w:val="22"/>
          <w:szCs w:val="22"/>
        </w:rPr>
        <w:t>Christofidou</w:t>
      </w:r>
      <w:proofErr w:type="spellEnd"/>
      <w:r w:rsidRPr="00DA053D">
        <w:rPr>
          <w:rFonts w:cstheme="minorHAnsi"/>
          <w:sz w:val="22"/>
          <w:szCs w:val="22"/>
        </w:rPr>
        <w:t xml:space="preserve"> P, </w:t>
      </w:r>
      <w:proofErr w:type="spellStart"/>
      <w:r w:rsidRPr="00DA053D">
        <w:rPr>
          <w:rFonts w:cstheme="minorHAnsi"/>
          <w:sz w:val="22"/>
          <w:szCs w:val="22"/>
        </w:rPr>
        <w:t>Demirkan</w:t>
      </w:r>
      <w:proofErr w:type="spellEnd"/>
      <w:r w:rsidRPr="00DA053D">
        <w:rPr>
          <w:rFonts w:cstheme="minorHAnsi"/>
          <w:sz w:val="22"/>
          <w:szCs w:val="22"/>
        </w:rPr>
        <w:t xml:space="preserve"> </w:t>
      </w:r>
      <w:proofErr w:type="spellStart"/>
      <w:r w:rsidRPr="00DA053D">
        <w:rPr>
          <w:rFonts w:cstheme="minorHAnsi"/>
          <w:sz w:val="22"/>
          <w:szCs w:val="22"/>
        </w:rPr>
        <w:t>A,m</w:t>
      </w:r>
      <w:proofErr w:type="spellEnd"/>
      <w:r w:rsidRPr="00DA053D">
        <w:rPr>
          <w:rFonts w:cstheme="minorHAnsi"/>
          <w:sz w:val="22"/>
          <w:szCs w:val="22"/>
        </w:rPr>
        <w:t xml:space="preserve"> </w:t>
      </w:r>
      <w:proofErr w:type="spellStart"/>
      <w:r w:rsidRPr="00DA053D">
        <w:rPr>
          <w:rFonts w:cstheme="minorHAnsi"/>
          <w:sz w:val="22"/>
          <w:szCs w:val="22"/>
        </w:rPr>
        <w:t>Doege</w:t>
      </w:r>
      <w:proofErr w:type="spellEnd"/>
      <w:r w:rsidRPr="00DA053D">
        <w:rPr>
          <w:rFonts w:cstheme="minorHAnsi"/>
          <w:sz w:val="22"/>
          <w:szCs w:val="22"/>
        </w:rPr>
        <w:t xml:space="preserve"> CA, Garcia ME, Graff M, Guo </w:t>
      </w:r>
      <w:proofErr w:type="spellStart"/>
      <w:r w:rsidRPr="00DA053D">
        <w:rPr>
          <w:rFonts w:cstheme="minorHAnsi"/>
          <w:sz w:val="22"/>
          <w:szCs w:val="22"/>
        </w:rPr>
        <w:t>Kaiying</w:t>
      </w:r>
      <w:proofErr w:type="spellEnd"/>
      <w:r w:rsidRPr="00DA053D">
        <w:rPr>
          <w:rFonts w:cstheme="minorHAnsi"/>
          <w:sz w:val="22"/>
          <w:szCs w:val="22"/>
        </w:rPr>
        <w:t xml:space="preserve">, Hong J, Chen YDI, Jackson R, </w:t>
      </w:r>
      <w:proofErr w:type="spellStart"/>
      <w:r w:rsidRPr="00DA053D">
        <w:rPr>
          <w:rFonts w:cstheme="minorHAnsi"/>
          <w:sz w:val="22"/>
          <w:szCs w:val="22"/>
        </w:rPr>
        <w:t>Jakupovic</w:t>
      </w:r>
      <w:proofErr w:type="spellEnd"/>
      <w:r w:rsidRPr="00DA053D">
        <w:rPr>
          <w:rFonts w:cstheme="minorHAnsi"/>
          <w:sz w:val="22"/>
          <w:szCs w:val="22"/>
        </w:rPr>
        <w:t xml:space="preserve"> H, </w:t>
      </w:r>
      <w:proofErr w:type="spellStart"/>
      <w:r w:rsidRPr="00DA053D">
        <w:rPr>
          <w:rFonts w:cstheme="minorHAnsi"/>
          <w:sz w:val="22"/>
          <w:szCs w:val="22"/>
        </w:rPr>
        <w:t>Jousilahti</w:t>
      </w:r>
      <w:proofErr w:type="spellEnd"/>
      <w:r w:rsidRPr="00DA053D">
        <w:rPr>
          <w:rFonts w:cstheme="minorHAnsi"/>
          <w:sz w:val="22"/>
          <w:szCs w:val="22"/>
        </w:rPr>
        <w:t xml:space="preserve"> P, Justice AE, </w:t>
      </w:r>
      <w:proofErr w:type="spellStart"/>
      <w:r w:rsidRPr="00DA053D">
        <w:rPr>
          <w:rFonts w:cstheme="minorHAnsi"/>
          <w:sz w:val="22"/>
          <w:szCs w:val="22"/>
        </w:rPr>
        <w:t>Kahonen</w:t>
      </w:r>
      <w:proofErr w:type="spellEnd"/>
      <w:r w:rsidRPr="00DA053D">
        <w:rPr>
          <w:rFonts w:cstheme="minorHAnsi"/>
          <w:sz w:val="22"/>
          <w:szCs w:val="22"/>
        </w:rPr>
        <w:t xml:space="preserve"> M, </w:t>
      </w:r>
      <w:proofErr w:type="spellStart"/>
      <w:r w:rsidRPr="00DA053D">
        <w:rPr>
          <w:rFonts w:cstheme="minorHAnsi"/>
          <w:sz w:val="22"/>
          <w:szCs w:val="22"/>
        </w:rPr>
        <w:t>Kizer</w:t>
      </w:r>
      <w:proofErr w:type="spellEnd"/>
      <w:r w:rsidRPr="00DA053D">
        <w:rPr>
          <w:rFonts w:cstheme="minorHAnsi"/>
          <w:sz w:val="22"/>
          <w:szCs w:val="22"/>
        </w:rPr>
        <w:t xml:space="preserve"> JR, </w:t>
      </w:r>
      <w:proofErr w:type="spellStart"/>
      <w:r w:rsidRPr="00DA053D">
        <w:rPr>
          <w:rFonts w:cstheme="minorHAnsi"/>
          <w:sz w:val="22"/>
          <w:szCs w:val="22"/>
        </w:rPr>
        <w:t>Kriebel</w:t>
      </w:r>
      <w:proofErr w:type="spellEnd"/>
      <w:r w:rsidRPr="00DA053D">
        <w:rPr>
          <w:rFonts w:cstheme="minorHAnsi"/>
          <w:sz w:val="22"/>
          <w:szCs w:val="22"/>
        </w:rPr>
        <w:t xml:space="preserve"> J, </w:t>
      </w:r>
      <w:proofErr w:type="spellStart"/>
      <w:r w:rsidRPr="00DA053D">
        <w:rPr>
          <w:rFonts w:cstheme="minorHAnsi"/>
          <w:sz w:val="22"/>
          <w:szCs w:val="22"/>
        </w:rPr>
        <w:t>LeDuc</w:t>
      </w:r>
      <w:proofErr w:type="spellEnd"/>
      <w:r w:rsidRPr="00DA053D">
        <w:rPr>
          <w:rFonts w:cstheme="minorHAnsi"/>
          <w:sz w:val="22"/>
          <w:szCs w:val="22"/>
        </w:rPr>
        <w:t xml:space="preserve"> CA, Li J, Lind L, Luan J, Mackey D, </w:t>
      </w:r>
      <w:proofErr w:type="spellStart"/>
      <w:r w:rsidRPr="00DA053D">
        <w:rPr>
          <w:rFonts w:cstheme="minorHAnsi"/>
          <w:sz w:val="22"/>
          <w:szCs w:val="22"/>
        </w:rPr>
        <w:t>Mangino</w:t>
      </w:r>
      <w:proofErr w:type="spellEnd"/>
      <w:r w:rsidRPr="00DA053D">
        <w:rPr>
          <w:rFonts w:cstheme="minorHAnsi"/>
          <w:sz w:val="22"/>
          <w:szCs w:val="22"/>
        </w:rPr>
        <w:t xml:space="preserve"> M, </w:t>
      </w:r>
      <w:proofErr w:type="spellStart"/>
      <w:r w:rsidRPr="00DA053D">
        <w:rPr>
          <w:rFonts w:cstheme="minorHAnsi"/>
          <w:sz w:val="22"/>
          <w:szCs w:val="22"/>
        </w:rPr>
        <w:t>Mannisto</w:t>
      </w:r>
      <w:proofErr w:type="spellEnd"/>
      <w:r w:rsidRPr="00DA053D">
        <w:rPr>
          <w:rFonts w:cstheme="minorHAnsi"/>
          <w:sz w:val="22"/>
          <w:szCs w:val="22"/>
        </w:rPr>
        <w:t xml:space="preserve"> S, Martin Carli JF, Medina-Gomez C, Mook-Kanamori DO, Morris AP, de </w:t>
      </w:r>
      <w:proofErr w:type="spellStart"/>
      <w:r w:rsidRPr="00DA053D">
        <w:rPr>
          <w:rFonts w:cstheme="minorHAnsi"/>
          <w:sz w:val="22"/>
          <w:szCs w:val="22"/>
        </w:rPr>
        <w:t>Mutsert</w:t>
      </w:r>
      <w:proofErr w:type="spellEnd"/>
      <w:r w:rsidRPr="00DA053D">
        <w:rPr>
          <w:rFonts w:cstheme="minorHAnsi"/>
          <w:sz w:val="22"/>
          <w:szCs w:val="22"/>
        </w:rPr>
        <w:t xml:space="preserve"> R, </w:t>
      </w:r>
      <w:proofErr w:type="spellStart"/>
      <w:r w:rsidRPr="00DA053D">
        <w:rPr>
          <w:rFonts w:cstheme="minorHAnsi"/>
          <w:sz w:val="22"/>
          <w:szCs w:val="22"/>
        </w:rPr>
        <w:t>Nauck</w:t>
      </w:r>
      <w:proofErr w:type="spellEnd"/>
      <w:r w:rsidRPr="00DA053D">
        <w:rPr>
          <w:rFonts w:cstheme="minorHAnsi"/>
          <w:sz w:val="22"/>
          <w:szCs w:val="22"/>
        </w:rPr>
        <w:t xml:space="preserve"> M, </w:t>
      </w:r>
      <w:proofErr w:type="spellStart"/>
      <w:r w:rsidRPr="00DA053D">
        <w:rPr>
          <w:rFonts w:cstheme="minorHAnsi"/>
          <w:sz w:val="22"/>
          <w:szCs w:val="22"/>
        </w:rPr>
        <w:t>Nedeljkovic</w:t>
      </w:r>
      <w:proofErr w:type="spellEnd"/>
      <w:r w:rsidRPr="00DA053D">
        <w:rPr>
          <w:rFonts w:cstheme="minorHAnsi"/>
          <w:sz w:val="22"/>
          <w:szCs w:val="22"/>
        </w:rPr>
        <w:t xml:space="preserve"> I, Pennell CE, </w:t>
      </w:r>
      <w:proofErr w:type="spellStart"/>
      <w:r w:rsidRPr="00DA053D">
        <w:rPr>
          <w:rFonts w:cstheme="minorHAnsi"/>
          <w:sz w:val="22"/>
          <w:szCs w:val="22"/>
        </w:rPr>
        <w:t>Pradham</w:t>
      </w:r>
      <w:proofErr w:type="spellEnd"/>
      <w:r w:rsidRPr="00DA053D">
        <w:rPr>
          <w:rFonts w:cstheme="minorHAnsi"/>
          <w:sz w:val="22"/>
          <w:szCs w:val="22"/>
        </w:rPr>
        <w:t xml:space="preserve"> AD, </w:t>
      </w:r>
      <w:proofErr w:type="spellStart"/>
      <w:r w:rsidRPr="00DA053D">
        <w:rPr>
          <w:rFonts w:cstheme="minorHAnsi"/>
          <w:sz w:val="22"/>
          <w:szCs w:val="22"/>
        </w:rPr>
        <w:t>Psaty</w:t>
      </w:r>
      <w:proofErr w:type="spellEnd"/>
      <w:r w:rsidRPr="00DA053D">
        <w:rPr>
          <w:rFonts w:cstheme="minorHAnsi"/>
          <w:sz w:val="22"/>
          <w:szCs w:val="22"/>
        </w:rPr>
        <w:t xml:space="preserve"> BM, </w:t>
      </w:r>
      <w:proofErr w:type="spellStart"/>
      <w:r w:rsidRPr="00DA053D">
        <w:rPr>
          <w:rFonts w:cstheme="minorHAnsi"/>
          <w:sz w:val="22"/>
          <w:szCs w:val="22"/>
        </w:rPr>
        <w:t>Raitakari</w:t>
      </w:r>
      <w:proofErr w:type="spellEnd"/>
      <w:r w:rsidRPr="00DA053D">
        <w:rPr>
          <w:rFonts w:cstheme="minorHAnsi"/>
          <w:sz w:val="22"/>
          <w:szCs w:val="22"/>
        </w:rPr>
        <w:t xml:space="preserve"> OT, Scott RA, </w:t>
      </w:r>
      <w:proofErr w:type="spellStart"/>
      <w:r w:rsidRPr="00DA053D">
        <w:rPr>
          <w:rFonts w:cstheme="minorHAnsi"/>
          <w:sz w:val="22"/>
          <w:szCs w:val="22"/>
        </w:rPr>
        <w:t>Skaaby</w:t>
      </w:r>
      <w:proofErr w:type="spellEnd"/>
      <w:r w:rsidRPr="00DA053D">
        <w:rPr>
          <w:rFonts w:cstheme="minorHAnsi"/>
          <w:sz w:val="22"/>
          <w:szCs w:val="22"/>
        </w:rPr>
        <w:t xml:space="preserve"> T, Strauch K, Taylor KD, </w:t>
      </w:r>
      <w:proofErr w:type="spellStart"/>
      <w:r w:rsidRPr="00DA053D">
        <w:rPr>
          <w:rFonts w:cstheme="minorHAnsi"/>
          <w:sz w:val="22"/>
          <w:szCs w:val="22"/>
        </w:rPr>
        <w:t>Teumer</w:t>
      </w:r>
      <w:proofErr w:type="spellEnd"/>
      <w:r w:rsidRPr="00DA053D">
        <w:rPr>
          <w:rFonts w:cstheme="minorHAnsi"/>
          <w:sz w:val="22"/>
          <w:szCs w:val="22"/>
        </w:rPr>
        <w:t xml:space="preserve"> A, </w:t>
      </w:r>
      <w:proofErr w:type="spellStart"/>
      <w:r w:rsidRPr="00DA053D">
        <w:rPr>
          <w:rFonts w:cstheme="minorHAnsi"/>
          <w:sz w:val="22"/>
          <w:szCs w:val="22"/>
        </w:rPr>
        <w:t>Uitterlinden</w:t>
      </w:r>
      <w:proofErr w:type="spellEnd"/>
      <w:r w:rsidRPr="00DA053D">
        <w:rPr>
          <w:rFonts w:cstheme="minorHAnsi"/>
          <w:sz w:val="22"/>
          <w:szCs w:val="22"/>
        </w:rPr>
        <w:t xml:space="preserve"> AG, Wu Y, Yao J, Walker M, North KE, Kovacs P, Ikram MA, van </w:t>
      </w:r>
      <w:proofErr w:type="spellStart"/>
      <w:r w:rsidRPr="00DA053D">
        <w:rPr>
          <w:rFonts w:cstheme="minorHAnsi"/>
          <w:sz w:val="22"/>
          <w:szCs w:val="22"/>
        </w:rPr>
        <w:t>Duijn</w:t>
      </w:r>
      <w:proofErr w:type="spellEnd"/>
      <w:r w:rsidRPr="00DA053D">
        <w:rPr>
          <w:rFonts w:cstheme="minorHAnsi"/>
          <w:sz w:val="22"/>
          <w:szCs w:val="22"/>
        </w:rPr>
        <w:t xml:space="preserve"> CM, </w:t>
      </w:r>
      <w:proofErr w:type="spellStart"/>
      <w:r w:rsidRPr="00DA053D">
        <w:rPr>
          <w:rFonts w:cstheme="minorHAnsi"/>
          <w:sz w:val="22"/>
          <w:szCs w:val="22"/>
        </w:rPr>
        <w:t>Ridker</w:t>
      </w:r>
      <w:proofErr w:type="spellEnd"/>
      <w:r w:rsidRPr="00DA053D">
        <w:rPr>
          <w:rFonts w:cstheme="minorHAnsi"/>
          <w:sz w:val="22"/>
          <w:szCs w:val="22"/>
        </w:rPr>
        <w:t xml:space="preserve"> PM, Lye S, </w:t>
      </w:r>
      <w:proofErr w:type="spellStart"/>
      <w:r w:rsidRPr="00DA053D">
        <w:rPr>
          <w:rFonts w:cstheme="minorHAnsi"/>
          <w:sz w:val="22"/>
          <w:szCs w:val="22"/>
        </w:rPr>
        <w:t>Homuth</w:t>
      </w:r>
      <w:proofErr w:type="spellEnd"/>
      <w:r w:rsidRPr="00DA053D">
        <w:rPr>
          <w:rFonts w:cstheme="minorHAnsi"/>
          <w:sz w:val="22"/>
          <w:szCs w:val="22"/>
        </w:rPr>
        <w:t xml:space="preserve"> G, </w:t>
      </w:r>
      <w:proofErr w:type="spellStart"/>
      <w:r w:rsidRPr="00DA053D">
        <w:rPr>
          <w:rFonts w:cstheme="minorHAnsi"/>
          <w:sz w:val="22"/>
          <w:szCs w:val="22"/>
        </w:rPr>
        <w:t>Ingelsson</w:t>
      </w:r>
      <w:proofErr w:type="spellEnd"/>
      <w:r w:rsidRPr="00DA053D">
        <w:rPr>
          <w:rFonts w:cstheme="minorHAnsi"/>
          <w:sz w:val="22"/>
          <w:szCs w:val="22"/>
        </w:rPr>
        <w:t xml:space="preserve"> E, Spector TD, McKnight B, Province MA, </w:t>
      </w:r>
      <w:proofErr w:type="spellStart"/>
      <w:r w:rsidRPr="00DA053D">
        <w:rPr>
          <w:rFonts w:cstheme="minorHAnsi"/>
          <w:sz w:val="22"/>
          <w:szCs w:val="22"/>
        </w:rPr>
        <w:t>Lehtimaki</w:t>
      </w:r>
      <w:proofErr w:type="spellEnd"/>
      <w:r w:rsidRPr="00DA053D">
        <w:rPr>
          <w:rFonts w:cstheme="minorHAnsi"/>
          <w:sz w:val="22"/>
          <w:szCs w:val="22"/>
        </w:rPr>
        <w:t xml:space="preserve"> T, Adair LS, Rotter JI, Reiner AP, Wilson JG, Harris TB, </w:t>
      </w:r>
      <w:proofErr w:type="spellStart"/>
      <w:r w:rsidRPr="00DA053D">
        <w:rPr>
          <w:rFonts w:cstheme="minorHAnsi"/>
          <w:sz w:val="22"/>
          <w:szCs w:val="22"/>
        </w:rPr>
        <w:t>Ripatti</w:t>
      </w:r>
      <w:proofErr w:type="spellEnd"/>
      <w:r w:rsidRPr="00DA053D">
        <w:rPr>
          <w:rFonts w:cstheme="minorHAnsi"/>
          <w:sz w:val="22"/>
          <w:szCs w:val="22"/>
        </w:rPr>
        <w:t xml:space="preserve"> S, </w:t>
      </w:r>
      <w:proofErr w:type="spellStart"/>
      <w:r w:rsidRPr="00DA053D">
        <w:rPr>
          <w:rFonts w:cstheme="minorHAnsi"/>
          <w:sz w:val="22"/>
          <w:szCs w:val="22"/>
        </w:rPr>
        <w:t>Grallert</w:t>
      </w:r>
      <w:proofErr w:type="spellEnd"/>
      <w:r w:rsidRPr="00DA053D">
        <w:rPr>
          <w:rFonts w:cstheme="minorHAnsi"/>
          <w:sz w:val="22"/>
          <w:szCs w:val="22"/>
        </w:rPr>
        <w:t xml:space="preserve"> H, Meigs JB, </w:t>
      </w:r>
      <w:proofErr w:type="spellStart"/>
      <w:r w:rsidRPr="00DA053D">
        <w:rPr>
          <w:rFonts w:cstheme="minorHAnsi"/>
          <w:sz w:val="22"/>
          <w:szCs w:val="22"/>
        </w:rPr>
        <w:t>Salomaa</w:t>
      </w:r>
      <w:proofErr w:type="spellEnd"/>
      <w:r w:rsidRPr="00DA053D">
        <w:rPr>
          <w:rFonts w:cstheme="minorHAnsi"/>
          <w:sz w:val="22"/>
          <w:szCs w:val="22"/>
        </w:rPr>
        <w:t xml:space="preserve"> V, Hansen T, van Dijk KW, Wareham NJ, Grant SFA, </w:t>
      </w:r>
      <w:proofErr w:type="spellStart"/>
      <w:r w:rsidRPr="00DA053D">
        <w:rPr>
          <w:rFonts w:cstheme="minorHAnsi"/>
          <w:sz w:val="22"/>
          <w:szCs w:val="22"/>
        </w:rPr>
        <w:t>Langenberg</w:t>
      </w:r>
      <w:proofErr w:type="spellEnd"/>
      <w:r w:rsidRPr="00DA053D">
        <w:rPr>
          <w:rFonts w:cstheme="minorHAnsi"/>
          <w:sz w:val="22"/>
          <w:szCs w:val="22"/>
        </w:rPr>
        <w:t xml:space="preserve"> C, </w:t>
      </w:r>
      <w:proofErr w:type="spellStart"/>
      <w:r w:rsidRPr="00DA053D">
        <w:rPr>
          <w:rFonts w:cstheme="minorHAnsi"/>
          <w:sz w:val="22"/>
          <w:szCs w:val="22"/>
        </w:rPr>
        <w:t>Frayling</w:t>
      </w:r>
      <w:proofErr w:type="spellEnd"/>
      <w:r w:rsidRPr="00DA053D">
        <w:rPr>
          <w:rFonts w:cstheme="minorHAnsi"/>
          <w:sz w:val="22"/>
          <w:szCs w:val="22"/>
        </w:rPr>
        <w:t xml:space="preserve"> TM, Lindgren CM, </w:t>
      </w:r>
      <w:proofErr w:type="spellStart"/>
      <w:r w:rsidRPr="00DA053D">
        <w:rPr>
          <w:rFonts w:cstheme="minorHAnsi"/>
          <w:sz w:val="22"/>
          <w:szCs w:val="22"/>
        </w:rPr>
        <w:t>Mohlke</w:t>
      </w:r>
      <w:proofErr w:type="spellEnd"/>
      <w:r w:rsidRPr="00DA053D">
        <w:rPr>
          <w:rFonts w:cstheme="minorHAnsi"/>
          <w:sz w:val="22"/>
          <w:szCs w:val="22"/>
        </w:rPr>
        <w:t xml:space="preserve"> KL, Leibel RL, Loos RJF*, </w:t>
      </w:r>
      <w:proofErr w:type="spellStart"/>
      <w:r w:rsidRPr="00DA053D">
        <w:rPr>
          <w:rFonts w:cstheme="minorHAnsi"/>
          <w:sz w:val="22"/>
          <w:szCs w:val="22"/>
        </w:rPr>
        <w:t>Kilpelainen</w:t>
      </w:r>
      <w:proofErr w:type="spellEnd"/>
      <w:r w:rsidRPr="00DA053D">
        <w:rPr>
          <w:rFonts w:cstheme="minorHAnsi"/>
          <w:sz w:val="22"/>
          <w:szCs w:val="22"/>
        </w:rPr>
        <w:t xml:space="preserve"> TO*. Genetic studies of leptin concentrations implicate leptin in the regulation of early adiposity. </w:t>
      </w:r>
      <w:r w:rsidRPr="00DA053D">
        <w:rPr>
          <w:rFonts w:cstheme="minorHAnsi"/>
          <w:i/>
          <w:iCs/>
          <w:sz w:val="22"/>
          <w:szCs w:val="22"/>
        </w:rPr>
        <w:t>Diabetes</w:t>
      </w:r>
      <w:r w:rsidRPr="00DA053D">
        <w:rPr>
          <w:rFonts w:cstheme="minorHAnsi"/>
          <w:sz w:val="22"/>
          <w:szCs w:val="22"/>
        </w:rPr>
        <w:t xml:space="preserve"> 2020;69(12):2806-2818.</w:t>
      </w:r>
    </w:p>
    <w:p w14:paraId="2CE8F4B8" w14:textId="77777777" w:rsidR="00DA053D" w:rsidRPr="00991894" w:rsidRDefault="00DA053D" w:rsidP="00DA053D">
      <w:pPr>
        <w:pStyle w:val="ListParagraph"/>
        <w:ind w:left="360"/>
        <w:rPr>
          <w:rFonts w:cstheme="minorHAnsi"/>
          <w:sz w:val="10"/>
          <w:szCs w:val="10"/>
        </w:rPr>
      </w:pPr>
    </w:p>
    <w:p w14:paraId="5E705C20" w14:textId="77777777" w:rsidR="00991894" w:rsidRDefault="00DA053D" w:rsidP="00991894">
      <w:pPr>
        <w:pStyle w:val="ListParagraph"/>
        <w:numPr>
          <w:ilvl w:val="0"/>
          <w:numId w:val="4"/>
        </w:numPr>
        <w:rPr>
          <w:rFonts w:cstheme="minorHAnsi"/>
          <w:sz w:val="22"/>
          <w:szCs w:val="22"/>
        </w:rPr>
      </w:pPr>
      <w:r w:rsidRPr="00DA053D">
        <w:rPr>
          <w:rFonts w:cstheme="minorHAnsi"/>
          <w:sz w:val="22"/>
          <w:szCs w:val="22"/>
        </w:rPr>
        <w:lastRenderedPageBreak/>
        <w:t xml:space="preserve">Chen MH*, </w:t>
      </w:r>
      <w:proofErr w:type="spellStart"/>
      <w:r w:rsidRPr="00DA053D">
        <w:rPr>
          <w:rFonts w:cstheme="minorHAnsi"/>
          <w:sz w:val="22"/>
          <w:szCs w:val="22"/>
        </w:rPr>
        <w:t>Raffield</w:t>
      </w:r>
      <w:proofErr w:type="spellEnd"/>
      <w:r w:rsidRPr="00DA053D">
        <w:rPr>
          <w:rFonts w:cstheme="minorHAnsi"/>
          <w:sz w:val="22"/>
          <w:szCs w:val="22"/>
        </w:rPr>
        <w:t xml:space="preserve"> LM*, </w:t>
      </w:r>
      <w:proofErr w:type="spellStart"/>
      <w:r w:rsidRPr="00DA053D">
        <w:rPr>
          <w:rFonts w:cstheme="minorHAnsi"/>
          <w:sz w:val="22"/>
          <w:szCs w:val="22"/>
        </w:rPr>
        <w:t>Mousas</w:t>
      </w:r>
      <w:proofErr w:type="spellEnd"/>
      <w:r w:rsidRPr="00DA053D">
        <w:rPr>
          <w:rFonts w:cstheme="minorHAnsi"/>
          <w:sz w:val="22"/>
          <w:szCs w:val="22"/>
        </w:rPr>
        <w:t xml:space="preserve"> A*, </w:t>
      </w:r>
      <w:proofErr w:type="spellStart"/>
      <w:r w:rsidRPr="00DA053D">
        <w:rPr>
          <w:rFonts w:cstheme="minorHAnsi"/>
          <w:sz w:val="22"/>
          <w:szCs w:val="22"/>
        </w:rPr>
        <w:t>Sakaue</w:t>
      </w:r>
      <w:proofErr w:type="spellEnd"/>
      <w:r w:rsidRPr="00DA053D">
        <w:rPr>
          <w:rFonts w:cstheme="minorHAnsi"/>
          <w:sz w:val="22"/>
          <w:szCs w:val="22"/>
        </w:rPr>
        <w:t xml:space="preserve"> S, Huffman JE, Jiang T, Akbari P, </w:t>
      </w:r>
      <w:proofErr w:type="spellStart"/>
      <w:r w:rsidRPr="00DA053D">
        <w:rPr>
          <w:rFonts w:cstheme="minorHAnsi"/>
          <w:sz w:val="22"/>
          <w:szCs w:val="22"/>
        </w:rPr>
        <w:t>Vuckovic</w:t>
      </w:r>
      <w:proofErr w:type="spellEnd"/>
      <w:r w:rsidRPr="00DA053D">
        <w:rPr>
          <w:rFonts w:cstheme="minorHAnsi"/>
          <w:sz w:val="22"/>
          <w:szCs w:val="22"/>
        </w:rPr>
        <w:t xml:space="preserve"> D, Bao EL, </w:t>
      </w:r>
      <w:proofErr w:type="spellStart"/>
      <w:r w:rsidRPr="00DA053D">
        <w:rPr>
          <w:rFonts w:cstheme="minorHAnsi"/>
          <w:sz w:val="22"/>
          <w:szCs w:val="22"/>
        </w:rPr>
        <w:t>Moscati</w:t>
      </w:r>
      <w:proofErr w:type="spellEnd"/>
      <w:r w:rsidRPr="00DA053D">
        <w:rPr>
          <w:rFonts w:cstheme="minorHAnsi"/>
          <w:sz w:val="22"/>
          <w:szCs w:val="22"/>
        </w:rPr>
        <w:t xml:space="preserve"> A, Zhong X, Manansala R, </w:t>
      </w:r>
      <w:proofErr w:type="spellStart"/>
      <w:r w:rsidRPr="00DA053D">
        <w:rPr>
          <w:rFonts w:cstheme="minorHAnsi"/>
          <w:sz w:val="22"/>
          <w:szCs w:val="22"/>
        </w:rPr>
        <w:t>Laplante</w:t>
      </w:r>
      <w:proofErr w:type="spellEnd"/>
      <w:r w:rsidRPr="00DA053D">
        <w:rPr>
          <w:rFonts w:cstheme="minorHAnsi"/>
          <w:sz w:val="22"/>
          <w:szCs w:val="22"/>
        </w:rPr>
        <w:t xml:space="preserve"> V, Chen M, Lo KS, Qian H, Lareau CA, Beaudoin M, Akiyama M, </w:t>
      </w:r>
      <w:proofErr w:type="spellStart"/>
      <w:r w:rsidRPr="00DA053D">
        <w:rPr>
          <w:rFonts w:cstheme="minorHAnsi"/>
          <w:sz w:val="22"/>
          <w:szCs w:val="22"/>
        </w:rPr>
        <w:t>Bartz</w:t>
      </w:r>
      <w:proofErr w:type="spellEnd"/>
      <w:r w:rsidRPr="00DA053D">
        <w:rPr>
          <w:rFonts w:cstheme="minorHAnsi"/>
          <w:sz w:val="22"/>
          <w:szCs w:val="22"/>
        </w:rPr>
        <w:t xml:space="preserve"> TM, Ben-</w:t>
      </w:r>
      <w:proofErr w:type="spellStart"/>
      <w:r w:rsidRPr="00DA053D">
        <w:rPr>
          <w:rFonts w:cstheme="minorHAnsi"/>
          <w:sz w:val="22"/>
          <w:szCs w:val="22"/>
        </w:rPr>
        <w:t>Shlomo</w:t>
      </w:r>
      <w:proofErr w:type="spellEnd"/>
      <w:r w:rsidRPr="00DA053D">
        <w:rPr>
          <w:rFonts w:cstheme="minorHAnsi"/>
          <w:sz w:val="22"/>
          <w:szCs w:val="22"/>
        </w:rPr>
        <w:t xml:space="preserve"> Y, Beswick A, Bork-Jensen J, </w:t>
      </w:r>
      <w:proofErr w:type="spellStart"/>
      <w:r w:rsidRPr="00DA053D">
        <w:rPr>
          <w:rFonts w:cstheme="minorHAnsi"/>
          <w:sz w:val="22"/>
          <w:szCs w:val="22"/>
        </w:rPr>
        <w:t>Bottinger</w:t>
      </w:r>
      <w:proofErr w:type="spellEnd"/>
      <w:r w:rsidRPr="00DA053D">
        <w:rPr>
          <w:rFonts w:cstheme="minorHAnsi"/>
          <w:sz w:val="22"/>
          <w:szCs w:val="22"/>
        </w:rPr>
        <w:t xml:space="preserve"> EP, Brody JA, van </w:t>
      </w:r>
      <w:proofErr w:type="spellStart"/>
      <w:r w:rsidRPr="00DA053D">
        <w:rPr>
          <w:rFonts w:cstheme="minorHAnsi"/>
          <w:sz w:val="22"/>
          <w:szCs w:val="22"/>
        </w:rPr>
        <w:t>Rooij</w:t>
      </w:r>
      <w:proofErr w:type="spellEnd"/>
      <w:r w:rsidRPr="00DA053D">
        <w:rPr>
          <w:rFonts w:cstheme="minorHAnsi"/>
          <w:sz w:val="22"/>
          <w:szCs w:val="22"/>
        </w:rPr>
        <w:t xml:space="preserve"> FJA, </w:t>
      </w:r>
      <w:proofErr w:type="spellStart"/>
      <w:r w:rsidRPr="00DA053D">
        <w:rPr>
          <w:rFonts w:cstheme="minorHAnsi"/>
          <w:sz w:val="22"/>
          <w:szCs w:val="22"/>
        </w:rPr>
        <w:t>Chitrala</w:t>
      </w:r>
      <w:proofErr w:type="spellEnd"/>
      <w:r w:rsidRPr="00DA053D">
        <w:rPr>
          <w:rFonts w:cstheme="minorHAnsi"/>
          <w:sz w:val="22"/>
          <w:szCs w:val="22"/>
        </w:rPr>
        <w:t xml:space="preserve"> K, Cho K, </w:t>
      </w:r>
      <w:proofErr w:type="spellStart"/>
      <w:r w:rsidRPr="00DA053D">
        <w:rPr>
          <w:rFonts w:cstheme="minorHAnsi"/>
          <w:sz w:val="22"/>
          <w:szCs w:val="22"/>
        </w:rPr>
        <w:t>Choquet</w:t>
      </w:r>
      <w:proofErr w:type="spellEnd"/>
      <w:r w:rsidRPr="00DA053D">
        <w:rPr>
          <w:rFonts w:cstheme="minorHAnsi"/>
          <w:sz w:val="22"/>
          <w:szCs w:val="22"/>
        </w:rPr>
        <w:t xml:space="preserve"> H, Correa A, </w:t>
      </w:r>
      <w:proofErr w:type="spellStart"/>
      <w:r w:rsidRPr="00DA053D">
        <w:rPr>
          <w:rFonts w:cstheme="minorHAnsi"/>
          <w:sz w:val="22"/>
          <w:szCs w:val="22"/>
        </w:rPr>
        <w:t>Danesh</w:t>
      </w:r>
      <w:proofErr w:type="spellEnd"/>
      <w:r w:rsidRPr="00DA053D">
        <w:rPr>
          <w:rFonts w:cstheme="minorHAnsi"/>
          <w:sz w:val="22"/>
          <w:szCs w:val="22"/>
        </w:rPr>
        <w:t xml:space="preserve"> J, Di </w:t>
      </w:r>
      <w:proofErr w:type="spellStart"/>
      <w:r w:rsidRPr="00DA053D">
        <w:rPr>
          <w:rFonts w:cstheme="minorHAnsi"/>
          <w:sz w:val="22"/>
          <w:szCs w:val="22"/>
        </w:rPr>
        <w:t>Angelantonio</w:t>
      </w:r>
      <w:proofErr w:type="spellEnd"/>
      <w:r w:rsidRPr="00DA053D">
        <w:rPr>
          <w:rFonts w:cstheme="minorHAnsi"/>
          <w:sz w:val="22"/>
          <w:szCs w:val="22"/>
        </w:rPr>
        <w:t xml:space="preserve"> E, </w:t>
      </w:r>
      <w:proofErr w:type="spellStart"/>
      <w:r w:rsidRPr="00DA053D">
        <w:rPr>
          <w:rFonts w:cstheme="minorHAnsi"/>
          <w:sz w:val="22"/>
          <w:szCs w:val="22"/>
        </w:rPr>
        <w:t>Dimou</w:t>
      </w:r>
      <w:proofErr w:type="spellEnd"/>
      <w:r w:rsidRPr="00DA053D">
        <w:rPr>
          <w:rFonts w:cstheme="minorHAnsi"/>
          <w:sz w:val="22"/>
          <w:szCs w:val="22"/>
        </w:rPr>
        <w:t xml:space="preserve"> N, Ding J, Elliott P, Esko T, Evans MK, Floyd JS, </w:t>
      </w:r>
      <w:proofErr w:type="spellStart"/>
      <w:r w:rsidRPr="00DA053D">
        <w:rPr>
          <w:rFonts w:cstheme="minorHAnsi"/>
          <w:sz w:val="22"/>
          <w:szCs w:val="22"/>
        </w:rPr>
        <w:t>Broer</w:t>
      </w:r>
      <w:proofErr w:type="spellEnd"/>
      <w:r w:rsidRPr="00DA053D">
        <w:rPr>
          <w:rFonts w:cstheme="minorHAnsi"/>
          <w:sz w:val="22"/>
          <w:szCs w:val="22"/>
        </w:rPr>
        <w:t xml:space="preserve"> L, </w:t>
      </w:r>
      <w:proofErr w:type="spellStart"/>
      <w:r w:rsidRPr="00DA053D">
        <w:rPr>
          <w:rFonts w:cstheme="minorHAnsi"/>
          <w:sz w:val="22"/>
          <w:szCs w:val="22"/>
        </w:rPr>
        <w:t>Grarup</w:t>
      </w:r>
      <w:proofErr w:type="spellEnd"/>
      <w:r w:rsidRPr="00DA053D">
        <w:rPr>
          <w:rFonts w:cstheme="minorHAnsi"/>
          <w:sz w:val="22"/>
          <w:szCs w:val="22"/>
        </w:rPr>
        <w:t xml:space="preserve"> N, Guo MH, </w:t>
      </w:r>
      <w:proofErr w:type="spellStart"/>
      <w:r w:rsidRPr="00DA053D">
        <w:rPr>
          <w:rFonts w:cstheme="minorHAnsi"/>
          <w:sz w:val="22"/>
          <w:szCs w:val="22"/>
        </w:rPr>
        <w:t>Greinacher</w:t>
      </w:r>
      <w:proofErr w:type="spellEnd"/>
      <w:r w:rsidRPr="00DA053D">
        <w:rPr>
          <w:rFonts w:cstheme="minorHAnsi"/>
          <w:sz w:val="22"/>
          <w:szCs w:val="22"/>
        </w:rPr>
        <w:t xml:space="preserve"> A, </w:t>
      </w:r>
      <w:proofErr w:type="spellStart"/>
      <w:r w:rsidRPr="00DA053D">
        <w:rPr>
          <w:rFonts w:cstheme="minorHAnsi"/>
          <w:sz w:val="22"/>
          <w:szCs w:val="22"/>
        </w:rPr>
        <w:t>Haessler</w:t>
      </w:r>
      <w:proofErr w:type="spellEnd"/>
      <w:r w:rsidRPr="00DA053D">
        <w:rPr>
          <w:rFonts w:cstheme="minorHAnsi"/>
          <w:sz w:val="22"/>
          <w:szCs w:val="22"/>
        </w:rPr>
        <w:t xml:space="preserve"> J, Hansen T, Howson JMM, Huang W, Jorgenson E, </w:t>
      </w:r>
      <w:proofErr w:type="spellStart"/>
      <w:r w:rsidRPr="00DA053D">
        <w:rPr>
          <w:rFonts w:cstheme="minorHAnsi"/>
          <w:sz w:val="22"/>
          <w:szCs w:val="22"/>
        </w:rPr>
        <w:t>Kacprowski</w:t>
      </w:r>
      <w:proofErr w:type="spellEnd"/>
      <w:r w:rsidRPr="00DA053D">
        <w:rPr>
          <w:rFonts w:cstheme="minorHAnsi"/>
          <w:sz w:val="22"/>
          <w:szCs w:val="22"/>
        </w:rPr>
        <w:t xml:space="preserve"> T, </w:t>
      </w:r>
      <w:proofErr w:type="spellStart"/>
      <w:r w:rsidRPr="00DA053D">
        <w:rPr>
          <w:rFonts w:cstheme="minorHAnsi"/>
          <w:sz w:val="22"/>
          <w:szCs w:val="22"/>
        </w:rPr>
        <w:t>Kahonen</w:t>
      </w:r>
      <w:proofErr w:type="spellEnd"/>
      <w:r w:rsidRPr="00DA053D">
        <w:rPr>
          <w:rFonts w:cstheme="minorHAnsi"/>
          <w:sz w:val="22"/>
          <w:szCs w:val="22"/>
        </w:rPr>
        <w:t xml:space="preserve"> M, </w:t>
      </w:r>
      <w:proofErr w:type="spellStart"/>
      <w:r w:rsidRPr="00DA053D">
        <w:rPr>
          <w:rFonts w:cstheme="minorHAnsi"/>
          <w:sz w:val="22"/>
          <w:szCs w:val="22"/>
        </w:rPr>
        <w:t>Kamatani</w:t>
      </w:r>
      <w:proofErr w:type="spellEnd"/>
      <w:r w:rsidRPr="00DA053D">
        <w:rPr>
          <w:rFonts w:cstheme="minorHAnsi"/>
          <w:sz w:val="22"/>
          <w:szCs w:val="22"/>
        </w:rPr>
        <w:t xml:space="preserve"> Y, Kanai M, Karthikeyan S, </w:t>
      </w:r>
      <w:proofErr w:type="spellStart"/>
      <w:r w:rsidRPr="00DA053D">
        <w:rPr>
          <w:rFonts w:cstheme="minorHAnsi"/>
          <w:sz w:val="22"/>
          <w:szCs w:val="22"/>
        </w:rPr>
        <w:t>Koskeridis</w:t>
      </w:r>
      <w:proofErr w:type="spellEnd"/>
      <w:r w:rsidRPr="00DA053D">
        <w:rPr>
          <w:rFonts w:cstheme="minorHAnsi"/>
          <w:sz w:val="22"/>
          <w:szCs w:val="22"/>
        </w:rPr>
        <w:t xml:space="preserve"> F, Lange LA, </w:t>
      </w:r>
      <w:proofErr w:type="spellStart"/>
      <w:r w:rsidRPr="00DA053D">
        <w:rPr>
          <w:rFonts w:cstheme="minorHAnsi"/>
          <w:sz w:val="22"/>
          <w:szCs w:val="22"/>
        </w:rPr>
        <w:t>Lehtimaki</w:t>
      </w:r>
      <w:proofErr w:type="spellEnd"/>
      <w:r w:rsidRPr="00DA053D">
        <w:rPr>
          <w:rFonts w:cstheme="minorHAnsi"/>
          <w:sz w:val="22"/>
          <w:szCs w:val="22"/>
        </w:rPr>
        <w:t xml:space="preserve"> T, Lerch MM, </w:t>
      </w:r>
      <w:proofErr w:type="spellStart"/>
      <w:r w:rsidRPr="00DA053D">
        <w:rPr>
          <w:rFonts w:cstheme="minorHAnsi"/>
          <w:sz w:val="22"/>
          <w:szCs w:val="22"/>
        </w:rPr>
        <w:t>Linneberg</w:t>
      </w:r>
      <w:proofErr w:type="spellEnd"/>
      <w:r w:rsidRPr="00DA053D">
        <w:rPr>
          <w:rFonts w:cstheme="minorHAnsi"/>
          <w:sz w:val="22"/>
          <w:szCs w:val="22"/>
        </w:rPr>
        <w:t xml:space="preserve"> A, Liu Y, </w:t>
      </w:r>
      <w:proofErr w:type="spellStart"/>
      <w:r w:rsidRPr="00DA053D">
        <w:rPr>
          <w:rFonts w:cstheme="minorHAnsi"/>
          <w:sz w:val="22"/>
          <w:szCs w:val="22"/>
        </w:rPr>
        <w:t>Lyytikainen</w:t>
      </w:r>
      <w:proofErr w:type="spellEnd"/>
      <w:r w:rsidRPr="00DA053D">
        <w:rPr>
          <w:rFonts w:cstheme="minorHAnsi"/>
          <w:sz w:val="22"/>
          <w:szCs w:val="22"/>
        </w:rPr>
        <w:t xml:space="preserve"> LP, </w:t>
      </w:r>
      <w:proofErr w:type="spellStart"/>
      <w:r w:rsidRPr="00DA053D">
        <w:rPr>
          <w:rFonts w:cstheme="minorHAnsi"/>
          <w:sz w:val="22"/>
          <w:szCs w:val="22"/>
        </w:rPr>
        <w:t>Manichaikul</w:t>
      </w:r>
      <w:proofErr w:type="spellEnd"/>
      <w:r w:rsidRPr="00DA053D">
        <w:rPr>
          <w:rFonts w:cstheme="minorHAnsi"/>
          <w:sz w:val="22"/>
          <w:szCs w:val="22"/>
        </w:rPr>
        <w:t xml:space="preserve"> A, Matsuda K, </w:t>
      </w:r>
      <w:proofErr w:type="spellStart"/>
      <w:r w:rsidRPr="00DA053D">
        <w:rPr>
          <w:rFonts w:cstheme="minorHAnsi"/>
          <w:sz w:val="22"/>
          <w:szCs w:val="22"/>
        </w:rPr>
        <w:t>Mohlke</w:t>
      </w:r>
      <w:proofErr w:type="spellEnd"/>
      <w:r w:rsidRPr="00DA053D">
        <w:rPr>
          <w:rFonts w:cstheme="minorHAnsi"/>
          <w:sz w:val="22"/>
          <w:szCs w:val="22"/>
        </w:rPr>
        <w:t xml:space="preserve"> KL, </w:t>
      </w:r>
      <w:proofErr w:type="spellStart"/>
      <w:r w:rsidRPr="00DA053D">
        <w:rPr>
          <w:rFonts w:cstheme="minorHAnsi"/>
          <w:sz w:val="22"/>
          <w:szCs w:val="22"/>
        </w:rPr>
        <w:t>Mononen</w:t>
      </w:r>
      <w:proofErr w:type="spellEnd"/>
      <w:r w:rsidRPr="00DA053D">
        <w:rPr>
          <w:rFonts w:cstheme="minorHAnsi"/>
          <w:sz w:val="22"/>
          <w:szCs w:val="22"/>
        </w:rPr>
        <w:t xml:space="preserve"> N, Murakami Y, Nadkarni GN, </w:t>
      </w:r>
      <w:proofErr w:type="spellStart"/>
      <w:r w:rsidRPr="00DA053D">
        <w:rPr>
          <w:rFonts w:cstheme="minorHAnsi"/>
          <w:sz w:val="22"/>
          <w:szCs w:val="22"/>
        </w:rPr>
        <w:t>Nauck</w:t>
      </w:r>
      <w:proofErr w:type="spellEnd"/>
      <w:r w:rsidRPr="00DA053D">
        <w:rPr>
          <w:rFonts w:cstheme="minorHAnsi"/>
          <w:sz w:val="22"/>
          <w:szCs w:val="22"/>
        </w:rPr>
        <w:t xml:space="preserve"> M, </w:t>
      </w:r>
      <w:proofErr w:type="spellStart"/>
      <w:r w:rsidRPr="00DA053D">
        <w:rPr>
          <w:rFonts w:cstheme="minorHAnsi"/>
          <w:sz w:val="22"/>
          <w:szCs w:val="22"/>
        </w:rPr>
        <w:t>Nikus</w:t>
      </w:r>
      <w:proofErr w:type="spellEnd"/>
      <w:r w:rsidRPr="00DA053D">
        <w:rPr>
          <w:rFonts w:cstheme="minorHAnsi"/>
          <w:sz w:val="22"/>
          <w:szCs w:val="22"/>
        </w:rPr>
        <w:t xml:space="preserve"> K, Ouwehand WH, </w:t>
      </w:r>
      <w:proofErr w:type="spellStart"/>
      <w:r w:rsidRPr="00DA053D">
        <w:rPr>
          <w:rFonts w:cstheme="minorHAnsi"/>
          <w:sz w:val="22"/>
          <w:szCs w:val="22"/>
        </w:rPr>
        <w:t>Pankratz</w:t>
      </w:r>
      <w:proofErr w:type="spellEnd"/>
      <w:r w:rsidRPr="00DA053D">
        <w:rPr>
          <w:rFonts w:cstheme="minorHAnsi"/>
          <w:sz w:val="22"/>
          <w:szCs w:val="22"/>
        </w:rPr>
        <w:t xml:space="preserve"> N, Pedersen O, Preuss M, </w:t>
      </w:r>
      <w:proofErr w:type="spellStart"/>
      <w:r w:rsidRPr="00DA053D">
        <w:rPr>
          <w:rFonts w:cstheme="minorHAnsi"/>
          <w:sz w:val="22"/>
          <w:szCs w:val="22"/>
        </w:rPr>
        <w:t>Psaty</w:t>
      </w:r>
      <w:proofErr w:type="spellEnd"/>
      <w:r w:rsidRPr="00DA053D">
        <w:rPr>
          <w:rFonts w:cstheme="minorHAnsi"/>
          <w:sz w:val="22"/>
          <w:szCs w:val="22"/>
        </w:rPr>
        <w:t xml:space="preserve"> BM, </w:t>
      </w:r>
      <w:proofErr w:type="spellStart"/>
      <w:r w:rsidRPr="00DA053D">
        <w:rPr>
          <w:rFonts w:cstheme="minorHAnsi"/>
          <w:sz w:val="22"/>
          <w:szCs w:val="22"/>
        </w:rPr>
        <w:t>Raitakari</w:t>
      </w:r>
      <w:proofErr w:type="spellEnd"/>
      <w:r w:rsidRPr="00DA053D">
        <w:rPr>
          <w:rFonts w:cstheme="minorHAnsi"/>
          <w:sz w:val="22"/>
          <w:szCs w:val="22"/>
        </w:rPr>
        <w:t xml:space="preserve"> OT, Roberts DJ, Rich SS, Rodriguez BAT, Rosen JD, Rotter JI, Schubert P, </w:t>
      </w:r>
      <w:r w:rsidRPr="00DA053D">
        <w:rPr>
          <w:rFonts w:cstheme="minorHAnsi"/>
          <w:b/>
          <w:sz w:val="22"/>
          <w:szCs w:val="22"/>
        </w:rPr>
        <w:t>Spracklen CN</w:t>
      </w:r>
      <w:r w:rsidRPr="00DA053D">
        <w:rPr>
          <w:rFonts w:cstheme="minorHAnsi"/>
          <w:sz w:val="22"/>
          <w:szCs w:val="22"/>
        </w:rPr>
        <w:t xml:space="preserve">, </w:t>
      </w:r>
      <w:proofErr w:type="spellStart"/>
      <w:r w:rsidRPr="00DA053D">
        <w:rPr>
          <w:rFonts w:cstheme="minorHAnsi"/>
          <w:sz w:val="22"/>
          <w:szCs w:val="22"/>
        </w:rPr>
        <w:t>Surendran</w:t>
      </w:r>
      <w:proofErr w:type="spellEnd"/>
      <w:r w:rsidRPr="00DA053D">
        <w:rPr>
          <w:rFonts w:cstheme="minorHAnsi"/>
          <w:sz w:val="22"/>
          <w:szCs w:val="22"/>
        </w:rPr>
        <w:t xml:space="preserve"> P, Tang H, Tardif JC, </w:t>
      </w:r>
      <w:proofErr w:type="spellStart"/>
      <w:r w:rsidRPr="00DA053D">
        <w:rPr>
          <w:rFonts w:cstheme="minorHAnsi"/>
          <w:sz w:val="22"/>
          <w:szCs w:val="22"/>
        </w:rPr>
        <w:t>Ghanbari</w:t>
      </w:r>
      <w:proofErr w:type="spellEnd"/>
      <w:r w:rsidRPr="00DA053D">
        <w:rPr>
          <w:rFonts w:cstheme="minorHAnsi"/>
          <w:sz w:val="22"/>
          <w:szCs w:val="22"/>
        </w:rPr>
        <w:t xml:space="preserve"> M, Volker U, </w:t>
      </w:r>
      <w:proofErr w:type="spellStart"/>
      <w:r w:rsidRPr="00DA053D">
        <w:rPr>
          <w:rFonts w:cstheme="minorHAnsi"/>
          <w:sz w:val="22"/>
          <w:szCs w:val="22"/>
        </w:rPr>
        <w:t>Volzke</w:t>
      </w:r>
      <w:proofErr w:type="spellEnd"/>
      <w:r w:rsidRPr="00DA053D">
        <w:rPr>
          <w:rFonts w:cstheme="minorHAnsi"/>
          <w:sz w:val="22"/>
          <w:szCs w:val="22"/>
        </w:rPr>
        <w:t xml:space="preserve"> H, Watkins NA, </w:t>
      </w:r>
      <w:proofErr w:type="spellStart"/>
      <w:r w:rsidRPr="00DA053D">
        <w:rPr>
          <w:rFonts w:cstheme="minorHAnsi"/>
          <w:sz w:val="22"/>
          <w:szCs w:val="22"/>
        </w:rPr>
        <w:t>Zonderman</w:t>
      </w:r>
      <w:proofErr w:type="spellEnd"/>
      <w:r w:rsidRPr="00DA053D">
        <w:rPr>
          <w:rFonts w:cstheme="minorHAnsi"/>
          <w:sz w:val="22"/>
          <w:szCs w:val="22"/>
        </w:rPr>
        <w:t xml:space="preserve"> AB, VA Million Veterans Program, Wilson PWF, Li Y, Butterworth AS, </w:t>
      </w:r>
      <w:proofErr w:type="spellStart"/>
      <w:r w:rsidRPr="00DA053D">
        <w:rPr>
          <w:rFonts w:cstheme="minorHAnsi"/>
          <w:sz w:val="22"/>
          <w:szCs w:val="22"/>
        </w:rPr>
        <w:t>Gauchat</w:t>
      </w:r>
      <w:proofErr w:type="spellEnd"/>
      <w:r w:rsidRPr="00DA053D">
        <w:rPr>
          <w:rFonts w:cstheme="minorHAnsi"/>
          <w:sz w:val="22"/>
          <w:szCs w:val="22"/>
        </w:rPr>
        <w:t xml:space="preserve"> JF, Chiang CWK, Li B, Loos RJF, </w:t>
      </w:r>
      <w:proofErr w:type="spellStart"/>
      <w:r w:rsidRPr="00DA053D">
        <w:rPr>
          <w:rFonts w:cstheme="minorHAnsi"/>
          <w:sz w:val="22"/>
          <w:szCs w:val="22"/>
        </w:rPr>
        <w:t>Astle</w:t>
      </w:r>
      <w:proofErr w:type="spellEnd"/>
      <w:r w:rsidRPr="00DA053D">
        <w:rPr>
          <w:rFonts w:cstheme="minorHAnsi"/>
          <w:sz w:val="22"/>
          <w:szCs w:val="22"/>
        </w:rPr>
        <w:t xml:space="preserve"> WJ, </w:t>
      </w:r>
      <w:proofErr w:type="spellStart"/>
      <w:r w:rsidRPr="00DA053D">
        <w:rPr>
          <w:rFonts w:cstheme="minorHAnsi"/>
          <w:sz w:val="22"/>
          <w:szCs w:val="22"/>
        </w:rPr>
        <w:t>Evangelou</w:t>
      </w:r>
      <w:proofErr w:type="spellEnd"/>
      <w:r w:rsidRPr="00DA053D">
        <w:rPr>
          <w:rFonts w:cstheme="minorHAnsi"/>
          <w:sz w:val="22"/>
          <w:szCs w:val="22"/>
        </w:rPr>
        <w:t xml:space="preserve"> E, Sankaran VG, Okada Y, </w:t>
      </w:r>
      <w:proofErr w:type="spellStart"/>
      <w:r w:rsidRPr="00DA053D">
        <w:rPr>
          <w:rFonts w:cstheme="minorHAnsi"/>
          <w:sz w:val="22"/>
          <w:szCs w:val="22"/>
        </w:rPr>
        <w:t>Soranzo</w:t>
      </w:r>
      <w:proofErr w:type="spellEnd"/>
      <w:r w:rsidRPr="00DA053D">
        <w:rPr>
          <w:rFonts w:cstheme="minorHAnsi"/>
          <w:sz w:val="22"/>
          <w:szCs w:val="22"/>
        </w:rPr>
        <w:t xml:space="preserve"> N, Johnson AD*, Reiner AP*, Auer PL*, </w:t>
      </w:r>
      <w:proofErr w:type="spellStart"/>
      <w:r w:rsidRPr="00DA053D">
        <w:rPr>
          <w:rFonts w:cstheme="minorHAnsi"/>
          <w:sz w:val="22"/>
          <w:szCs w:val="22"/>
        </w:rPr>
        <w:t>Lettre</w:t>
      </w:r>
      <w:proofErr w:type="spellEnd"/>
      <w:r w:rsidRPr="00DA053D">
        <w:rPr>
          <w:rFonts w:cstheme="minorHAnsi"/>
          <w:sz w:val="22"/>
          <w:szCs w:val="22"/>
        </w:rPr>
        <w:t xml:space="preserve"> G*. Trans-ethnic and ancestry-specific blood-cell genetics in 746,667 individuals from 5 global populations. </w:t>
      </w:r>
      <w:r w:rsidRPr="00DA053D">
        <w:rPr>
          <w:rFonts w:cstheme="minorHAnsi"/>
          <w:i/>
          <w:sz w:val="22"/>
          <w:szCs w:val="22"/>
        </w:rPr>
        <w:t>Cell</w:t>
      </w:r>
      <w:r w:rsidRPr="00DA053D">
        <w:rPr>
          <w:rFonts w:cstheme="minorHAnsi"/>
          <w:sz w:val="22"/>
          <w:szCs w:val="22"/>
        </w:rPr>
        <w:t xml:space="preserve"> 2020;182(5):1198-1213.</w:t>
      </w:r>
    </w:p>
    <w:p w14:paraId="4F155DC9" w14:textId="77777777" w:rsidR="00991894" w:rsidRPr="00991894" w:rsidRDefault="00991894" w:rsidP="00991894">
      <w:pPr>
        <w:pStyle w:val="ListParagraph"/>
        <w:ind w:left="360"/>
        <w:rPr>
          <w:rFonts w:cstheme="minorHAnsi"/>
          <w:sz w:val="10"/>
          <w:szCs w:val="10"/>
        </w:rPr>
      </w:pPr>
    </w:p>
    <w:p w14:paraId="40559854" w14:textId="565EB0E5" w:rsidR="00DA053D" w:rsidRPr="00991894" w:rsidRDefault="00DA053D" w:rsidP="00991894">
      <w:pPr>
        <w:pStyle w:val="ListParagraph"/>
        <w:numPr>
          <w:ilvl w:val="0"/>
          <w:numId w:val="4"/>
        </w:numPr>
        <w:rPr>
          <w:rFonts w:cstheme="minorHAnsi"/>
          <w:sz w:val="22"/>
          <w:szCs w:val="22"/>
        </w:rPr>
      </w:pPr>
      <w:proofErr w:type="spellStart"/>
      <w:r w:rsidRPr="00991894">
        <w:rPr>
          <w:rFonts w:cstheme="minorHAnsi"/>
          <w:sz w:val="22"/>
          <w:szCs w:val="22"/>
        </w:rPr>
        <w:t>Vuckovic</w:t>
      </w:r>
      <w:proofErr w:type="spellEnd"/>
      <w:r w:rsidRPr="00991894">
        <w:rPr>
          <w:rFonts w:cstheme="minorHAnsi"/>
          <w:sz w:val="22"/>
          <w:szCs w:val="22"/>
        </w:rPr>
        <w:t xml:space="preserve"> D, Bao EL, Akbari P, Lareau CA, </w:t>
      </w:r>
      <w:proofErr w:type="spellStart"/>
      <w:r w:rsidRPr="00991894">
        <w:rPr>
          <w:rFonts w:cstheme="minorHAnsi"/>
          <w:sz w:val="22"/>
          <w:szCs w:val="22"/>
        </w:rPr>
        <w:t>Mousas</w:t>
      </w:r>
      <w:proofErr w:type="spellEnd"/>
      <w:r w:rsidRPr="00991894">
        <w:rPr>
          <w:rFonts w:cstheme="minorHAnsi"/>
          <w:sz w:val="22"/>
          <w:szCs w:val="22"/>
        </w:rPr>
        <w:t xml:space="preserve"> A, Jiang T, Chen MH, </w:t>
      </w:r>
      <w:proofErr w:type="spellStart"/>
      <w:r w:rsidRPr="00991894">
        <w:rPr>
          <w:rFonts w:cstheme="minorHAnsi"/>
          <w:sz w:val="22"/>
          <w:szCs w:val="22"/>
        </w:rPr>
        <w:t>Raffield</w:t>
      </w:r>
      <w:proofErr w:type="spellEnd"/>
      <w:r w:rsidRPr="00991894">
        <w:rPr>
          <w:rFonts w:cstheme="minorHAnsi"/>
          <w:sz w:val="22"/>
          <w:szCs w:val="22"/>
        </w:rPr>
        <w:t xml:space="preserve"> LM, </w:t>
      </w:r>
      <w:proofErr w:type="spellStart"/>
      <w:r w:rsidRPr="00991894">
        <w:rPr>
          <w:rFonts w:cstheme="minorHAnsi"/>
          <w:sz w:val="22"/>
          <w:szCs w:val="22"/>
        </w:rPr>
        <w:t>Tardaguila</w:t>
      </w:r>
      <w:proofErr w:type="spellEnd"/>
      <w:r w:rsidRPr="00991894">
        <w:rPr>
          <w:rFonts w:cstheme="minorHAnsi"/>
          <w:sz w:val="22"/>
          <w:szCs w:val="22"/>
        </w:rPr>
        <w:t xml:space="preserve"> M, Huffman JE, Ritchie SC, </w:t>
      </w:r>
      <w:proofErr w:type="spellStart"/>
      <w:r w:rsidRPr="00991894">
        <w:rPr>
          <w:rFonts w:cstheme="minorHAnsi"/>
          <w:sz w:val="22"/>
          <w:szCs w:val="22"/>
        </w:rPr>
        <w:t>Megy</w:t>
      </w:r>
      <w:proofErr w:type="spellEnd"/>
      <w:r w:rsidRPr="00991894">
        <w:rPr>
          <w:rFonts w:cstheme="minorHAnsi"/>
          <w:sz w:val="22"/>
          <w:szCs w:val="22"/>
        </w:rPr>
        <w:t xml:space="preserve"> K, </w:t>
      </w:r>
      <w:proofErr w:type="spellStart"/>
      <w:r w:rsidRPr="00991894">
        <w:rPr>
          <w:rFonts w:cstheme="minorHAnsi"/>
          <w:sz w:val="22"/>
          <w:szCs w:val="22"/>
        </w:rPr>
        <w:t>Ponstingl</w:t>
      </w:r>
      <w:proofErr w:type="spellEnd"/>
      <w:r w:rsidRPr="00991894">
        <w:rPr>
          <w:rFonts w:cstheme="minorHAnsi"/>
          <w:sz w:val="22"/>
          <w:szCs w:val="22"/>
        </w:rPr>
        <w:t xml:space="preserve"> H, </w:t>
      </w:r>
      <w:proofErr w:type="spellStart"/>
      <w:r w:rsidRPr="00991894">
        <w:rPr>
          <w:rFonts w:cstheme="minorHAnsi"/>
          <w:sz w:val="22"/>
          <w:szCs w:val="22"/>
        </w:rPr>
        <w:t>Penkett</w:t>
      </w:r>
      <w:proofErr w:type="spellEnd"/>
      <w:r w:rsidRPr="00991894">
        <w:rPr>
          <w:rFonts w:cstheme="minorHAnsi"/>
          <w:sz w:val="22"/>
          <w:szCs w:val="22"/>
        </w:rPr>
        <w:t xml:space="preserve"> CJ, Albers PK, </w:t>
      </w:r>
      <w:proofErr w:type="spellStart"/>
      <w:r w:rsidRPr="00991894">
        <w:rPr>
          <w:rFonts w:cstheme="minorHAnsi"/>
          <w:sz w:val="22"/>
          <w:szCs w:val="22"/>
        </w:rPr>
        <w:t>Wigdor</w:t>
      </w:r>
      <w:proofErr w:type="spellEnd"/>
      <w:r w:rsidRPr="00991894">
        <w:rPr>
          <w:rFonts w:cstheme="minorHAnsi"/>
          <w:sz w:val="22"/>
          <w:szCs w:val="22"/>
        </w:rPr>
        <w:t xml:space="preserve"> EM, </w:t>
      </w:r>
      <w:proofErr w:type="spellStart"/>
      <w:r w:rsidRPr="00991894">
        <w:rPr>
          <w:rFonts w:cstheme="minorHAnsi"/>
          <w:sz w:val="22"/>
          <w:szCs w:val="22"/>
        </w:rPr>
        <w:t>Sakaue</w:t>
      </w:r>
      <w:proofErr w:type="spellEnd"/>
      <w:r w:rsidRPr="00991894">
        <w:rPr>
          <w:rFonts w:cstheme="minorHAnsi"/>
          <w:sz w:val="22"/>
          <w:szCs w:val="22"/>
        </w:rPr>
        <w:t xml:space="preserve"> S, </w:t>
      </w:r>
      <w:proofErr w:type="spellStart"/>
      <w:r w:rsidRPr="00991894">
        <w:rPr>
          <w:rFonts w:cstheme="minorHAnsi"/>
          <w:sz w:val="22"/>
          <w:szCs w:val="22"/>
        </w:rPr>
        <w:t>Moscati</w:t>
      </w:r>
      <w:proofErr w:type="spellEnd"/>
      <w:r w:rsidRPr="00991894">
        <w:rPr>
          <w:rFonts w:cstheme="minorHAnsi"/>
          <w:sz w:val="22"/>
          <w:szCs w:val="22"/>
        </w:rPr>
        <w:t xml:space="preserve"> A, Manansala R, Lo KS, Qian H, Akiyama M, </w:t>
      </w:r>
      <w:proofErr w:type="spellStart"/>
      <w:r w:rsidRPr="00991894">
        <w:rPr>
          <w:rFonts w:cstheme="minorHAnsi"/>
          <w:sz w:val="22"/>
          <w:szCs w:val="22"/>
        </w:rPr>
        <w:t>Bartz</w:t>
      </w:r>
      <w:proofErr w:type="spellEnd"/>
      <w:r w:rsidRPr="00991894">
        <w:rPr>
          <w:rFonts w:cstheme="minorHAnsi"/>
          <w:sz w:val="22"/>
          <w:szCs w:val="22"/>
        </w:rPr>
        <w:t xml:space="preserve"> TM, Ben-</w:t>
      </w:r>
      <w:proofErr w:type="spellStart"/>
      <w:r w:rsidRPr="00991894">
        <w:rPr>
          <w:rFonts w:cstheme="minorHAnsi"/>
          <w:sz w:val="22"/>
          <w:szCs w:val="22"/>
        </w:rPr>
        <w:t>Shlomo</w:t>
      </w:r>
      <w:proofErr w:type="spellEnd"/>
      <w:r w:rsidRPr="00991894">
        <w:rPr>
          <w:rFonts w:cstheme="minorHAnsi"/>
          <w:sz w:val="22"/>
          <w:szCs w:val="22"/>
        </w:rPr>
        <w:t xml:space="preserve"> Y, Beswick A, Bork-Jensen J, </w:t>
      </w:r>
      <w:proofErr w:type="spellStart"/>
      <w:r w:rsidRPr="00991894">
        <w:rPr>
          <w:rFonts w:cstheme="minorHAnsi"/>
          <w:sz w:val="22"/>
          <w:szCs w:val="22"/>
        </w:rPr>
        <w:t>Bottinger</w:t>
      </w:r>
      <w:proofErr w:type="spellEnd"/>
      <w:r w:rsidRPr="00991894">
        <w:rPr>
          <w:rFonts w:cstheme="minorHAnsi"/>
          <w:sz w:val="22"/>
          <w:szCs w:val="22"/>
        </w:rPr>
        <w:t xml:space="preserve"> EP, Brody JA, van </w:t>
      </w:r>
      <w:proofErr w:type="spellStart"/>
      <w:r w:rsidRPr="00991894">
        <w:rPr>
          <w:rFonts w:cstheme="minorHAnsi"/>
          <w:sz w:val="22"/>
          <w:szCs w:val="22"/>
        </w:rPr>
        <w:t>Rooj</w:t>
      </w:r>
      <w:proofErr w:type="spellEnd"/>
      <w:r w:rsidRPr="00991894">
        <w:rPr>
          <w:rFonts w:cstheme="minorHAnsi"/>
          <w:sz w:val="22"/>
          <w:szCs w:val="22"/>
        </w:rPr>
        <w:t xml:space="preserve"> FJA, </w:t>
      </w:r>
      <w:proofErr w:type="spellStart"/>
      <w:r w:rsidRPr="00991894">
        <w:rPr>
          <w:rFonts w:cstheme="minorHAnsi"/>
          <w:sz w:val="22"/>
          <w:szCs w:val="22"/>
        </w:rPr>
        <w:t>Chitrala</w:t>
      </w:r>
      <w:proofErr w:type="spellEnd"/>
      <w:r w:rsidRPr="00991894">
        <w:rPr>
          <w:rFonts w:cstheme="minorHAnsi"/>
          <w:sz w:val="22"/>
          <w:szCs w:val="22"/>
        </w:rPr>
        <w:t xml:space="preserve"> KN, Cho K, </w:t>
      </w:r>
      <w:proofErr w:type="spellStart"/>
      <w:r w:rsidRPr="00991894">
        <w:rPr>
          <w:rFonts w:cstheme="minorHAnsi"/>
          <w:sz w:val="22"/>
          <w:szCs w:val="22"/>
        </w:rPr>
        <w:t>Choquet</w:t>
      </w:r>
      <w:proofErr w:type="spellEnd"/>
      <w:r w:rsidRPr="00991894">
        <w:rPr>
          <w:rFonts w:cstheme="minorHAnsi"/>
          <w:sz w:val="22"/>
          <w:szCs w:val="22"/>
        </w:rPr>
        <w:t xml:space="preserve"> H, Correa A, </w:t>
      </w:r>
      <w:proofErr w:type="spellStart"/>
      <w:r w:rsidRPr="00991894">
        <w:rPr>
          <w:rFonts w:cstheme="minorHAnsi"/>
          <w:sz w:val="22"/>
          <w:szCs w:val="22"/>
        </w:rPr>
        <w:t>Danesh</w:t>
      </w:r>
      <w:proofErr w:type="spellEnd"/>
      <w:r w:rsidRPr="00991894">
        <w:rPr>
          <w:rFonts w:cstheme="minorHAnsi"/>
          <w:sz w:val="22"/>
          <w:szCs w:val="22"/>
        </w:rPr>
        <w:t xml:space="preserve"> J, Di </w:t>
      </w:r>
      <w:proofErr w:type="spellStart"/>
      <w:r w:rsidRPr="00991894">
        <w:rPr>
          <w:rFonts w:cstheme="minorHAnsi"/>
          <w:sz w:val="22"/>
          <w:szCs w:val="22"/>
        </w:rPr>
        <w:t>Angelantonio</w:t>
      </w:r>
      <w:proofErr w:type="spellEnd"/>
      <w:r w:rsidRPr="00991894">
        <w:rPr>
          <w:rFonts w:cstheme="minorHAnsi"/>
          <w:sz w:val="22"/>
          <w:szCs w:val="22"/>
        </w:rPr>
        <w:t xml:space="preserve"> E, </w:t>
      </w:r>
      <w:proofErr w:type="spellStart"/>
      <w:r w:rsidRPr="00991894">
        <w:rPr>
          <w:rFonts w:cstheme="minorHAnsi"/>
          <w:sz w:val="22"/>
          <w:szCs w:val="22"/>
        </w:rPr>
        <w:t>Dimou</w:t>
      </w:r>
      <w:proofErr w:type="spellEnd"/>
      <w:r w:rsidRPr="00991894">
        <w:rPr>
          <w:rFonts w:cstheme="minorHAnsi"/>
          <w:sz w:val="22"/>
          <w:szCs w:val="22"/>
        </w:rPr>
        <w:t xml:space="preserve"> N, Ding J, Elliott P, Esko T, Evans MK, Felix SB, Floyd JS, </w:t>
      </w:r>
      <w:proofErr w:type="spellStart"/>
      <w:r w:rsidRPr="00991894">
        <w:rPr>
          <w:rFonts w:cstheme="minorHAnsi"/>
          <w:sz w:val="22"/>
          <w:szCs w:val="22"/>
        </w:rPr>
        <w:t>Broer</w:t>
      </w:r>
      <w:proofErr w:type="spellEnd"/>
      <w:r w:rsidRPr="00991894">
        <w:rPr>
          <w:rFonts w:cstheme="minorHAnsi"/>
          <w:sz w:val="22"/>
          <w:szCs w:val="22"/>
        </w:rPr>
        <w:t xml:space="preserve"> L, </w:t>
      </w:r>
      <w:proofErr w:type="spellStart"/>
      <w:r w:rsidRPr="00991894">
        <w:rPr>
          <w:rFonts w:cstheme="minorHAnsi"/>
          <w:sz w:val="22"/>
          <w:szCs w:val="22"/>
        </w:rPr>
        <w:t>Grarup</w:t>
      </w:r>
      <w:proofErr w:type="spellEnd"/>
      <w:r w:rsidRPr="00991894">
        <w:rPr>
          <w:rFonts w:cstheme="minorHAnsi"/>
          <w:sz w:val="22"/>
          <w:szCs w:val="22"/>
        </w:rPr>
        <w:t xml:space="preserve"> N, Guo MH, </w:t>
      </w:r>
      <w:proofErr w:type="spellStart"/>
      <w:r w:rsidRPr="00991894">
        <w:rPr>
          <w:rFonts w:cstheme="minorHAnsi"/>
          <w:sz w:val="22"/>
          <w:szCs w:val="22"/>
        </w:rPr>
        <w:t>Greinacher</w:t>
      </w:r>
      <w:proofErr w:type="spellEnd"/>
      <w:r w:rsidRPr="00991894">
        <w:rPr>
          <w:rFonts w:cstheme="minorHAnsi"/>
          <w:sz w:val="22"/>
          <w:szCs w:val="22"/>
        </w:rPr>
        <w:t xml:space="preserve"> MK, </w:t>
      </w:r>
      <w:proofErr w:type="spellStart"/>
      <w:r w:rsidRPr="00991894">
        <w:rPr>
          <w:rFonts w:cstheme="minorHAnsi"/>
          <w:sz w:val="22"/>
          <w:szCs w:val="22"/>
        </w:rPr>
        <w:t>Haessler</w:t>
      </w:r>
      <w:proofErr w:type="spellEnd"/>
      <w:r w:rsidRPr="00991894">
        <w:rPr>
          <w:rFonts w:cstheme="minorHAnsi"/>
          <w:sz w:val="22"/>
          <w:szCs w:val="22"/>
        </w:rPr>
        <w:t xml:space="preserve"> J, Hansen T, Howson JMM, Huang W, Jorgenson E, </w:t>
      </w:r>
      <w:proofErr w:type="spellStart"/>
      <w:r w:rsidRPr="00991894">
        <w:rPr>
          <w:rFonts w:cstheme="minorHAnsi"/>
          <w:sz w:val="22"/>
          <w:szCs w:val="22"/>
        </w:rPr>
        <w:t>Kacprowski</w:t>
      </w:r>
      <w:proofErr w:type="spellEnd"/>
      <w:r w:rsidRPr="00991894">
        <w:rPr>
          <w:rFonts w:cstheme="minorHAnsi"/>
          <w:sz w:val="22"/>
          <w:szCs w:val="22"/>
        </w:rPr>
        <w:t xml:space="preserve"> T, </w:t>
      </w:r>
      <w:proofErr w:type="spellStart"/>
      <w:r w:rsidRPr="00991894">
        <w:rPr>
          <w:rFonts w:cstheme="minorHAnsi"/>
          <w:sz w:val="22"/>
          <w:szCs w:val="22"/>
        </w:rPr>
        <w:t>Kahonen</w:t>
      </w:r>
      <w:proofErr w:type="spellEnd"/>
      <w:r w:rsidRPr="00991894">
        <w:rPr>
          <w:rFonts w:cstheme="minorHAnsi"/>
          <w:sz w:val="22"/>
          <w:szCs w:val="22"/>
        </w:rPr>
        <w:t xml:space="preserve"> M, </w:t>
      </w:r>
      <w:proofErr w:type="spellStart"/>
      <w:r w:rsidRPr="00991894">
        <w:rPr>
          <w:rFonts w:cstheme="minorHAnsi"/>
          <w:sz w:val="22"/>
          <w:szCs w:val="22"/>
        </w:rPr>
        <w:t>Kamatani</w:t>
      </w:r>
      <w:proofErr w:type="spellEnd"/>
      <w:r w:rsidRPr="00991894">
        <w:rPr>
          <w:rFonts w:cstheme="minorHAnsi"/>
          <w:sz w:val="22"/>
          <w:szCs w:val="22"/>
        </w:rPr>
        <w:t xml:space="preserve"> Y, Kanai M, Karthikeyan S, </w:t>
      </w:r>
      <w:proofErr w:type="spellStart"/>
      <w:r w:rsidRPr="00991894">
        <w:rPr>
          <w:rFonts w:cstheme="minorHAnsi"/>
          <w:sz w:val="22"/>
          <w:szCs w:val="22"/>
        </w:rPr>
        <w:t>Koskeridis</w:t>
      </w:r>
      <w:proofErr w:type="spellEnd"/>
      <w:r w:rsidRPr="00991894">
        <w:rPr>
          <w:rFonts w:cstheme="minorHAnsi"/>
          <w:sz w:val="22"/>
          <w:szCs w:val="22"/>
        </w:rPr>
        <w:t xml:space="preserve"> F, Lange LA, </w:t>
      </w:r>
      <w:proofErr w:type="spellStart"/>
      <w:r w:rsidRPr="00991894">
        <w:rPr>
          <w:rFonts w:cstheme="minorHAnsi"/>
          <w:sz w:val="22"/>
          <w:szCs w:val="22"/>
        </w:rPr>
        <w:t>Lehtimaki</w:t>
      </w:r>
      <w:proofErr w:type="spellEnd"/>
      <w:r w:rsidRPr="00991894">
        <w:rPr>
          <w:rFonts w:cstheme="minorHAnsi"/>
          <w:sz w:val="22"/>
          <w:szCs w:val="22"/>
        </w:rPr>
        <w:t xml:space="preserve"> T, </w:t>
      </w:r>
      <w:proofErr w:type="spellStart"/>
      <w:r w:rsidRPr="00991894">
        <w:rPr>
          <w:rFonts w:cstheme="minorHAnsi"/>
          <w:sz w:val="22"/>
          <w:szCs w:val="22"/>
        </w:rPr>
        <w:t>Linneberg</w:t>
      </w:r>
      <w:proofErr w:type="spellEnd"/>
      <w:r w:rsidRPr="00991894">
        <w:rPr>
          <w:rFonts w:cstheme="minorHAnsi"/>
          <w:sz w:val="22"/>
          <w:szCs w:val="22"/>
        </w:rPr>
        <w:t xml:space="preserve"> A, Liu Y, </w:t>
      </w:r>
      <w:proofErr w:type="spellStart"/>
      <w:r w:rsidRPr="00991894">
        <w:rPr>
          <w:rFonts w:cstheme="minorHAnsi"/>
          <w:sz w:val="22"/>
          <w:szCs w:val="22"/>
        </w:rPr>
        <w:t>Lyytikainen</w:t>
      </w:r>
      <w:proofErr w:type="spellEnd"/>
      <w:r w:rsidRPr="00991894">
        <w:rPr>
          <w:rFonts w:cstheme="minorHAnsi"/>
          <w:sz w:val="22"/>
          <w:szCs w:val="22"/>
        </w:rPr>
        <w:t xml:space="preserve"> LP, </w:t>
      </w:r>
      <w:proofErr w:type="spellStart"/>
      <w:r w:rsidRPr="00991894">
        <w:rPr>
          <w:rFonts w:cstheme="minorHAnsi"/>
          <w:sz w:val="22"/>
          <w:szCs w:val="22"/>
        </w:rPr>
        <w:t>Manichaikul</w:t>
      </w:r>
      <w:proofErr w:type="spellEnd"/>
      <w:r w:rsidRPr="00991894">
        <w:rPr>
          <w:rFonts w:cstheme="minorHAnsi"/>
          <w:sz w:val="22"/>
          <w:szCs w:val="22"/>
        </w:rPr>
        <w:t xml:space="preserve"> A, Matsuda K, </w:t>
      </w:r>
      <w:proofErr w:type="spellStart"/>
      <w:r w:rsidRPr="00991894">
        <w:rPr>
          <w:rFonts w:cstheme="minorHAnsi"/>
          <w:sz w:val="22"/>
          <w:szCs w:val="22"/>
        </w:rPr>
        <w:t>Mohlke</w:t>
      </w:r>
      <w:proofErr w:type="spellEnd"/>
      <w:r w:rsidRPr="00991894">
        <w:rPr>
          <w:rFonts w:cstheme="minorHAnsi"/>
          <w:sz w:val="22"/>
          <w:szCs w:val="22"/>
        </w:rPr>
        <w:t xml:space="preserve"> KL, </w:t>
      </w:r>
      <w:proofErr w:type="spellStart"/>
      <w:r w:rsidRPr="00991894">
        <w:rPr>
          <w:rFonts w:cstheme="minorHAnsi"/>
          <w:sz w:val="22"/>
          <w:szCs w:val="22"/>
        </w:rPr>
        <w:t>Mononen</w:t>
      </w:r>
      <w:proofErr w:type="spellEnd"/>
      <w:r w:rsidRPr="00991894">
        <w:rPr>
          <w:rFonts w:cstheme="minorHAnsi"/>
          <w:sz w:val="22"/>
          <w:szCs w:val="22"/>
        </w:rPr>
        <w:t xml:space="preserve"> N, Murakami Y, </w:t>
      </w:r>
      <w:proofErr w:type="spellStart"/>
      <w:r w:rsidRPr="00991894">
        <w:rPr>
          <w:rFonts w:cstheme="minorHAnsi"/>
          <w:sz w:val="22"/>
          <w:szCs w:val="22"/>
        </w:rPr>
        <w:t>Nadkarnj</w:t>
      </w:r>
      <w:proofErr w:type="spellEnd"/>
      <w:r w:rsidRPr="00991894">
        <w:rPr>
          <w:rFonts w:cstheme="minorHAnsi"/>
          <w:sz w:val="22"/>
          <w:szCs w:val="22"/>
        </w:rPr>
        <w:t xml:space="preserve"> GN, </w:t>
      </w:r>
      <w:proofErr w:type="spellStart"/>
      <w:r w:rsidRPr="00991894">
        <w:rPr>
          <w:rFonts w:cstheme="minorHAnsi"/>
          <w:sz w:val="22"/>
          <w:szCs w:val="22"/>
        </w:rPr>
        <w:t>Nikus</w:t>
      </w:r>
      <w:proofErr w:type="spellEnd"/>
      <w:r w:rsidRPr="00991894">
        <w:rPr>
          <w:rFonts w:cstheme="minorHAnsi"/>
          <w:sz w:val="22"/>
          <w:szCs w:val="22"/>
        </w:rPr>
        <w:t xml:space="preserve"> K, </w:t>
      </w:r>
      <w:proofErr w:type="spellStart"/>
      <w:r w:rsidRPr="00991894">
        <w:rPr>
          <w:rFonts w:cstheme="minorHAnsi"/>
          <w:sz w:val="22"/>
          <w:szCs w:val="22"/>
        </w:rPr>
        <w:t>Pankratz</w:t>
      </w:r>
      <w:proofErr w:type="spellEnd"/>
      <w:r w:rsidRPr="00991894">
        <w:rPr>
          <w:rFonts w:cstheme="minorHAnsi"/>
          <w:sz w:val="22"/>
          <w:szCs w:val="22"/>
        </w:rPr>
        <w:t xml:space="preserve"> N, Pedersen O, Preuss M, </w:t>
      </w:r>
      <w:proofErr w:type="spellStart"/>
      <w:r w:rsidRPr="00991894">
        <w:rPr>
          <w:rFonts w:cstheme="minorHAnsi"/>
          <w:sz w:val="22"/>
          <w:szCs w:val="22"/>
        </w:rPr>
        <w:t>Psaty</w:t>
      </w:r>
      <w:proofErr w:type="spellEnd"/>
      <w:r w:rsidRPr="00991894">
        <w:rPr>
          <w:rFonts w:cstheme="minorHAnsi"/>
          <w:sz w:val="22"/>
          <w:szCs w:val="22"/>
        </w:rPr>
        <w:t xml:space="preserve"> BM, </w:t>
      </w:r>
      <w:proofErr w:type="spellStart"/>
      <w:r w:rsidRPr="00991894">
        <w:rPr>
          <w:rFonts w:cstheme="minorHAnsi"/>
          <w:sz w:val="22"/>
          <w:szCs w:val="22"/>
        </w:rPr>
        <w:t>Raitakari</w:t>
      </w:r>
      <w:proofErr w:type="spellEnd"/>
      <w:r w:rsidRPr="00991894">
        <w:rPr>
          <w:rFonts w:cstheme="minorHAnsi"/>
          <w:sz w:val="22"/>
          <w:szCs w:val="22"/>
        </w:rPr>
        <w:t xml:space="preserve"> OT, Rich SS, Rodriguez BAT, Rosen JD, Rotter JI, Schubert P, </w:t>
      </w:r>
      <w:r w:rsidRPr="00991894">
        <w:rPr>
          <w:rFonts w:cstheme="minorHAnsi"/>
          <w:b/>
          <w:sz w:val="22"/>
          <w:szCs w:val="22"/>
        </w:rPr>
        <w:t>Spracklen CN</w:t>
      </w:r>
      <w:r w:rsidRPr="00991894">
        <w:rPr>
          <w:rFonts w:cstheme="minorHAnsi"/>
          <w:sz w:val="22"/>
          <w:szCs w:val="22"/>
        </w:rPr>
        <w:t xml:space="preserve">, </w:t>
      </w:r>
      <w:proofErr w:type="spellStart"/>
      <w:r w:rsidRPr="00991894">
        <w:rPr>
          <w:rFonts w:cstheme="minorHAnsi"/>
          <w:sz w:val="22"/>
          <w:szCs w:val="22"/>
        </w:rPr>
        <w:t>Surendran</w:t>
      </w:r>
      <w:proofErr w:type="spellEnd"/>
      <w:r w:rsidRPr="00991894">
        <w:rPr>
          <w:rFonts w:cstheme="minorHAnsi"/>
          <w:sz w:val="22"/>
          <w:szCs w:val="22"/>
        </w:rPr>
        <w:t xml:space="preserve"> P, Tang H, Tardif JC, </w:t>
      </w:r>
      <w:proofErr w:type="spellStart"/>
      <w:r w:rsidRPr="00991894">
        <w:rPr>
          <w:rFonts w:cstheme="minorHAnsi"/>
          <w:sz w:val="22"/>
          <w:szCs w:val="22"/>
        </w:rPr>
        <w:t>Ghanbari</w:t>
      </w:r>
      <w:proofErr w:type="spellEnd"/>
      <w:r w:rsidRPr="00991894">
        <w:rPr>
          <w:rFonts w:cstheme="minorHAnsi"/>
          <w:sz w:val="22"/>
          <w:szCs w:val="22"/>
        </w:rPr>
        <w:t xml:space="preserve"> M, Volker U, </w:t>
      </w:r>
      <w:proofErr w:type="spellStart"/>
      <w:r w:rsidRPr="00991894">
        <w:rPr>
          <w:rFonts w:cstheme="minorHAnsi"/>
          <w:sz w:val="22"/>
          <w:szCs w:val="22"/>
        </w:rPr>
        <w:t>Volzke</w:t>
      </w:r>
      <w:proofErr w:type="spellEnd"/>
      <w:r w:rsidRPr="00991894">
        <w:rPr>
          <w:rFonts w:cstheme="minorHAnsi"/>
          <w:sz w:val="22"/>
          <w:szCs w:val="22"/>
        </w:rPr>
        <w:t xml:space="preserve"> H, Watkins NA, Weiss S, Cai N, Kundu K, Watt SB, </w:t>
      </w:r>
      <w:proofErr w:type="spellStart"/>
      <w:r w:rsidRPr="00991894">
        <w:rPr>
          <w:rFonts w:cstheme="minorHAnsi"/>
          <w:sz w:val="22"/>
          <w:szCs w:val="22"/>
        </w:rPr>
        <w:t>Walkter</w:t>
      </w:r>
      <w:proofErr w:type="spellEnd"/>
      <w:r w:rsidRPr="00991894">
        <w:rPr>
          <w:rFonts w:cstheme="minorHAnsi"/>
          <w:sz w:val="22"/>
          <w:szCs w:val="22"/>
        </w:rPr>
        <w:t xml:space="preserve"> K, </w:t>
      </w:r>
      <w:proofErr w:type="spellStart"/>
      <w:r w:rsidRPr="00991894">
        <w:rPr>
          <w:rFonts w:cstheme="minorHAnsi"/>
          <w:sz w:val="22"/>
          <w:szCs w:val="22"/>
        </w:rPr>
        <w:t>Zonderman</w:t>
      </w:r>
      <w:proofErr w:type="spellEnd"/>
      <w:r w:rsidRPr="00991894">
        <w:rPr>
          <w:rFonts w:cstheme="minorHAnsi"/>
          <w:sz w:val="22"/>
          <w:szCs w:val="22"/>
        </w:rPr>
        <w:t xml:space="preserve"> AB, Wilson PWF, Li Y, Loos RJF, Knight J, Georges M, </w:t>
      </w:r>
      <w:proofErr w:type="spellStart"/>
      <w:r w:rsidRPr="00991894">
        <w:rPr>
          <w:rFonts w:cstheme="minorHAnsi"/>
          <w:sz w:val="22"/>
          <w:szCs w:val="22"/>
        </w:rPr>
        <w:t>Stegle</w:t>
      </w:r>
      <w:proofErr w:type="spellEnd"/>
      <w:r w:rsidRPr="00991894">
        <w:rPr>
          <w:rFonts w:cstheme="minorHAnsi"/>
          <w:sz w:val="22"/>
          <w:szCs w:val="22"/>
        </w:rPr>
        <w:t xml:space="preserve"> O, </w:t>
      </w:r>
      <w:proofErr w:type="spellStart"/>
      <w:r w:rsidRPr="00991894">
        <w:rPr>
          <w:rFonts w:cstheme="minorHAnsi"/>
          <w:sz w:val="22"/>
          <w:szCs w:val="22"/>
        </w:rPr>
        <w:t>Evangelou</w:t>
      </w:r>
      <w:proofErr w:type="spellEnd"/>
      <w:r w:rsidRPr="00991894">
        <w:rPr>
          <w:rFonts w:cstheme="minorHAnsi"/>
          <w:sz w:val="22"/>
          <w:szCs w:val="22"/>
        </w:rPr>
        <w:t xml:space="preserve"> E, Okada Y, Roberts DJ, Inouye M, Johnson AD, Butterworth AS, Auer PL, </w:t>
      </w:r>
      <w:proofErr w:type="spellStart"/>
      <w:r w:rsidRPr="00991894">
        <w:rPr>
          <w:rFonts w:cstheme="minorHAnsi"/>
          <w:sz w:val="22"/>
          <w:szCs w:val="22"/>
        </w:rPr>
        <w:t>Astle</w:t>
      </w:r>
      <w:proofErr w:type="spellEnd"/>
      <w:r w:rsidRPr="00991894">
        <w:rPr>
          <w:rFonts w:cstheme="minorHAnsi"/>
          <w:sz w:val="22"/>
          <w:szCs w:val="22"/>
        </w:rPr>
        <w:t xml:space="preserve"> WJ, Reiner AP, Ouwehand WH, </w:t>
      </w:r>
      <w:proofErr w:type="spellStart"/>
      <w:r w:rsidRPr="00991894">
        <w:rPr>
          <w:rFonts w:cstheme="minorHAnsi"/>
          <w:sz w:val="22"/>
          <w:szCs w:val="22"/>
        </w:rPr>
        <w:t>Lettre</w:t>
      </w:r>
      <w:proofErr w:type="spellEnd"/>
      <w:r w:rsidRPr="00991894">
        <w:rPr>
          <w:rFonts w:cstheme="minorHAnsi"/>
          <w:sz w:val="22"/>
          <w:szCs w:val="22"/>
        </w:rPr>
        <w:t xml:space="preserve"> G, Sankaran VG, </w:t>
      </w:r>
      <w:proofErr w:type="spellStart"/>
      <w:r w:rsidRPr="00991894">
        <w:rPr>
          <w:rFonts w:cstheme="minorHAnsi"/>
          <w:sz w:val="22"/>
          <w:szCs w:val="22"/>
        </w:rPr>
        <w:t>Soranzo</w:t>
      </w:r>
      <w:proofErr w:type="spellEnd"/>
      <w:r w:rsidRPr="00991894">
        <w:rPr>
          <w:rFonts w:cstheme="minorHAnsi"/>
          <w:sz w:val="22"/>
          <w:szCs w:val="22"/>
        </w:rPr>
        <w:t xml:space="preserve"> N. The polygenic and monogenic basis of blood traits and disease. </w:t>
      </w:r>
      <w:r w:rsidRPr="00991894">
        <w:rPr>
          <w:rFonts w:cstheme="minorHAnsi"/>
          <w:i/>
          <w:sz w:val="22"/>
          <w:szCs w:val="22"/>
        </w:rPr>
        <w:t>Cell</w:t>
      </w:r>
      <w:r w:rsidRPr="00991894">
        <w:rPr>
          <w:rFonts w:cstheme="minorHAnsi"/>
          <w:sz w:val="22"/>
          <w:szCs w:val="22"/>
        </w:rPr>
        <w:t xml:space="preserve"> 2020;182(5):1214-1231.</w:t>
      </w:r>
    </w:p>
    <w:p w14:paraId="2EC1A044" w14:textId="77777777" w:rsidR="00DA053D" w:rsidRPr="00991894" w:rsidRDefault="00DA053D" w:rsidP="00DA053D">
      <w:pPr>
        <w:ind w:left="360"/>
        <w:rPr>
          <w:rFonts w:cstheme="minorHAnsi"/>
          <w:sz w:val="10"/>
          <w:szCs w:val="10"/>
        </w:rPr>
      </w:pPr>
    </w:p>
    <w:p w14:paraId="552E0AB2" w14:textId="75608BD6" w:rsidR="00DA053D" w:rsidRPr="00DA053D" w:rsidRDefault="00DA053D" w:rsidP="00991894">
      <w:pPr>
        <w:pStyle w:val="ListParagraph"/>
        <w:numPr>
          <w:ilvl w:val="0"/>
          <w:numId w:val="4"/>
        </w:numPr>
        <w:rPr>
          <w:rFonts w:cstheme="minorHAnsi"/>
          <w:sz w:val="22"/>
          <w:szCs w:val="22"/>
        </w:rPr>
      </w:pPr>
      <w:r w:rsidRPr="00DA053D">
        <w:rPr>
          <w:rFonts w:cstheme="minorHAnsi"/>
          <w:b/>
          <w:bCs/>
          <w:sz w:val="22"/>
          <w:szCs w:val="22"/>
        </w:rPr>
        <w:t xml:space="preserve">Spracklen </w:t>
      </w:r>
      <w:r w:rsidRPr="00DA053D">
        <w:rPr>
          <w:rFonts w:cstheme="minorHAnsi"/>
          <w:b/>
          <w:sz w:val="22"/>
          <w:szCs w:val="22"/>
        </w:rPr>
        <w:t xml:space="preserve">CN*, </w:t>
      </w:r>
      <w:proofErr w:type="spellStart"/>
      <w:r w:rsidRPr="00DA053D">
        <w:rPr>
          <w:rFonts w:cstheme="minorHAnsi"/>
          <w:sz w:val="22"/>
          <w:szCs w:val="22"/>
        </w:rPr>
        <w:t>Horikoshi</w:t>
      </w:r>
      <w:proofErr w:type="spellEnd"/>
      <w:r w:rsidRPr="00DA053D">
        <w:rPr>
          <w:rFonts w:cstheme="minorHAnsi"/>
          <w:sz w:val="22"/>
          <w:szCs w:val="22"/>
        </w:rPr>
        <w:t xml:space="preserve"> M*, Kim YJ*, Lin K*, Bragg F, Moon S, Suzuki K, Tam CHT, </w:t>
      </w:r>
      <w:proofErr w:type="spellStart"/>
      <w:r w:rsidRPr="00DA053D">
        <w:rPr>
          <w:rFonts w:cstheme="minorHAnsi"/>
          <w:sz w:val="22"/>
          <w:szCs w:val="22"/>
        </w:rPr>
        <w:t>Tabara</w:t>
      </w:r>
      <w:proofErr w:type="spellEnd"/>
      <w:r w:rsidRPr="00DA053D">
        <w:rPr>
          <w:rFonts w:cstheme="minorHAnsi"/>
          <w:sz w:val="22"/>
          <w:szCs w:val="22"/>
        </w:rPr>
        <w:t xml:space="preserve"> Y, Kwak SH, Takeuchi F, Long J, Lim VJY, Chai JF, Chen CH, </w:t>
      </w:r>
      <w:proofErr w:type="spellStart"/>
      <w:r w:rsidRPr="00DA053D">
        <w:rPr>
          <w:rFonts w:cstheme="minorHAnsi"/>
          <w:sz w:val="22"/>
          <w:szCs w:val="22"/>
        </w:rPr>
        <w:t>Nakatochi</w:t>
      </w:r>
      <w:proofErr w:type="spellEnd"/>
      <w:r w:rsidRPr="00DA053D">
        <w:rPr>
          <w:rFonts w:cstheme="minorHAnsi"/>
          <w:sz w:val="22"/>
          <w:szCs w:val="22"/>
        </w:rPr>
        <w:t xml:space="preserve"> M, Yao J, Choi HS, Iyengar AK, </w:t>
      </w:r>
      <w:proofErr w:type="spellStart"/>
      <w:r w:rsidRPr="00DA053D">
        <w:rPr>
          <w:rFonts w:cstheme="minorHAnsi"/>
          <w:sz w:val="22"/>
          <w:szCs w:val="22"/>
        </w:rPr>
        <w:t>Brontman</w:t>
      </w:r>
      <w:proofErr w:type="spellEnd"/>
      <w:r w:rsidRPr="00DA053D">
        <w:rPr>
          <w:rFonts w:cstheme="minorHAnsi"/>
          <w:sz w:val="22"/>
          <w:szCs w:val="22"/>
        </w:rPr>
        <w:t xml:space="preserve"> SM, Perrin HJ, van de Bunt M, </w:t>
      </w:r>
      <w:proofErr w:type="spellStart"/>
      <w:r w:rsidRPr="00DA053D">
        <w:rPr>
          <w:rFonts w:cstheme="minorHAnsi"/>
          <w:sz w:val="22"/>
          <w:szCs w:val="22"/>
        </w:rPr>
        <w:t>Gloyn</w:t>
      </w:r>
      <w:proofErr w:type="spellEnd"/>
      <w:r w:rsidRPr="00DA053D">
        <w:rPr>
          <w:rFonts w:cstheme="minorHAnsi"/>
          <w:sz w:val="22"/>
          <w:szCs w:val="22"/>
        </w:rPr>
        <w:t xml:space="preserve"> AL, Below JE, </w:t>
      </w:r>
      <w:proofErr w:type="spellStart"/>
      <w:r w:rsidRPr="00DA053D">
        <w:rPr>
          <w:rFonts w:cstheme="minorHAnsi"/>
          <w:sz w:val="22"/>
          <w:szCs w:val="22"/>
        </w:rPr>
        <w:t>Boehnke</w:t>
      </w:r>
      <w:proofErr w:type="spellEnd"/>
      <w:r w:rsidRPr="00DA053D">
        <w:rPr>
          <w:rFonts w:cstheme="minorHAnsi"/>
          <w:sz w:val="22"/>
          <w:szCs w:val="22"/>
        </w:rPr>
        <w:t xml:space="preserve"> M, Bowden DW, Chambers JC, Mahajan A, McCarthy MI, Ng MCY, Petty LE, Zhang W, Morris AP, Adair L, </w:t>
      </w:r>
      <w:proofErr w:type="spellStart"/>
      <w:r w:rsidRPr="00DA053D">
        <w:rPr>
          <w:rFonts w:cstheme="minorHAnsi"/>
          <w:sz w:val="22"/>
          <w:szCs w:val="22"/>
        </w:rPr>
        <w:t>Bian</w:t>
      </w:r>
      <w:proofErr w:type="spellEnd"/>
      <w:r w:rsidRPr="00DA053D">
        <w:rPr>
          <w:rFonts w:cstheme="minorHAnsi"/>
          <w:sz w:val="22"/>
          <w:szCs w:val="22"/>
        </w:rPr>
        <w:t xml:space="preserve"> Z, Chan JCN, Chang LC, Chee ML, Chen YDI, Chen YT, Chen Z, Chuang LM, Du S, Gordon-Larsen P, Gross M, Guo X, Guo Y, Han S, Howard AG, Huang W, Hung YJ, Hwang MY, </w:t>
      </w:r>
      <w:proofErr w:type="spellStart"/>
      <w:r w:rsidRPr="00DA053D">
        <w:rPr>
          <w:rFonts w:cstheme="minorHAnsi"/>
          <w:sz w:val="22"/>
          <w:szCs w:val="22"/>
        </w:rPr>
        <w:t>Hwu</w:t>
      </w:r>
      <w:proofErr w:type="spellEnd"/>
      <w:r w:rsidRPr="00DA053D">
        <w:rPr>
          <w:rFonts w:cstheme="minorHAnsi"/>
          <w:sz w:val="22"/>
          <w:szCs w:val="22"/>
        </w:rPr>
        <w:t xml:space="preserve"> CM, Ichihara S, </w:t>
      </w:r>
      <w:proofErr w:type="spellStart"/>
      <w:r w:rsidRPr="00DA053D">
        <w:rPr>
          <w:rFonts w:cstheme="minorHAnsi"/>
          <w:sz w:val="22"/>
          <w:szCs w:val="22"/>
        </w:rPr>
        <w:t>Isono</w:t>
      </w:r>
      <w:proofErr w:type="spellEnd"/>
      <w:r w:rsidRPr="00DA053D">
        <w:rPr>
          <w:rFonts w:cstheme="minorHAnsi"/>
          <w:sz w:val="22"/>
          <w:szCs w:val="22"/>
        </w:rPr>
        <w:t xml:space="preserve"> M, Jang HM, Jiang G, Jonas J, </w:t>
      </w:r>
      <w:proofErr w:type="spellStart"/>
      <w:r w:rsidRPr="00DA053D">
        <w:rPr>
          <w:rFonts w:cstheme="minorHAnsi"/>
          <w:sz w:val="22"/>
          <w:szCs w:val="22"/>
        </w:rPr>
        <w:t>Kamatani</w:t>
      </w:r>
      <w:proofErr w:type="spellEnd"/>
      <w:r w:rsidRPr="00DA053D">
        <w:rPr>
          <w:rFonts w:cstheme="minorHAnsi"/>
          <w:sz w:val="22"/>
          <w:szCs w:val="22"/>
        </w:rPr>
        <w:t xml:space="preserve"> Y, Katsuya T, Kawaguchi T, Khor CC, </w:t>
      </w:r>
      <w:proofErr w:type="spellStart"/>
      <w:r w:rsidRPr="00DA053D">
        <w:rPr>
          <w:rFonts w:cstheme="minorHAnsi"/>
          <w:sz w:val="22"/>
          <w:szCs w:val="22"/>
        </w:rPr>
        <w:t>Kohara</w:t>
      </w:r>
      <w:proofErr w:type="spellEnd"/>
      <w:r w:rsidRPr="00DA053D">
        <w:rPr>
          <w:rFonts w:cstheme="minorHAnsi"/>
          <w:sz w:val="22"/>
          <w:szCs w:val="22"/>
        </w:rPr>
        <w:t xml:space="preserve"> K, Lee MS, Lee N, Li L, Liu J, </w:t>
      </w:r>
      <w:proofErr w:type="spellStart"/>
      <w:r w:rsidRPr="00DA053D">
        <w:rPr>
          <w:rFonts w:cstheme="minorHAnsi"/>
          <w:sz w:val="22"/>
          <w:szCs w:val="22"/>
        </w:rPr>
        <w:t>Luk</w:t>
      </w:r>
      <w:proofErr w:type="spellEnd"/>
      <w:r w:rsidRPr="00DA053D">
        <w:rPr>
          <w:rFonts w:cstheme="minorHAnsi"/>
          <w:sz w:val="22"/>
          <w:szCs w:val="22"/>
        </w:rPr>
        <w:t xml:space="preserve"> AO,  </w:t>
      </w:r>
      <w:proofErr w:type="spellStart"/>
      <w:r w:rsidRPr="00DA053D">
        <w:rPr>
          <w:rFonts w:cstheme="minorHAnsi"/>
          <w:sz w:val="22"/>
          <w:szCs w:val="22"/>
        </w:rPr>
        <w:t>Lv</w:t>
      </w:r>
      <w:proofErr w:type="spellEnd"/>
      <w:r w:rsidRPr="00DA053D">
        <w:rPr>
          <w:rFonts w:cstheme="minorHAnsi"/>
          <w:sz w:val="22"/>
          <w:szCs w:val="22"/>
        </w:rPr>
        <w:t xml:space="preserve"> J, Okada Y, Pereira MA, </w:t>
      </w:r>
      <w:proofErr w:type="spellStart"/>
      <w:r w:rsidRPr="00DA053D">
        <w:rPr>
          <w:rFonts w:cstheme="minorHAnsi"/>
          <w:sz w:val="22"/>
          <w:szCs w:val="22"/>
        </w:rPr>
        <w:t>Sabanayagam</w:t>
      </w:r>
      <w:proofErr w:type="spellEnd"/>
      <w:r w:rsidRPr="00DA053D">
        <w:rPr>
          <w:rFonts w:cstheme="minorHAnsi"/>
          <w:sz w:val="22"/>
          <w:szCs w:val="22"/>
        </w:rPr>
        <w:t xml:space="preserve"> C, Shi J, Shin DM, So WY, Takahashi A, Tomlinson B, Tsai FJ, van Dam RM, Xiang Y, Yamamoto K, Yamauchi T, Yoon K, Yu C, Yuan JM, Zhang L, Zheng W, </w:t>
      </w:r>
      <w:proofErr w:type="spellStart"/>
      <w:r w:rsidRPr="00DA053D">
        <w:rPr>
          <w:rFonts w:cstheme="minorHAnsi"/>
          <w:sz w:val="22"/>
          <w:szCs w:val="22"/>
        </w:rPr>
        <w:t>Igase</w:t>
      </w:r>
      <w:proofErr w:type="spellEnd"/>
      <w:r w:rsidRPr="00DA053D">
        <w:rPr>
          <w:rFonts w:cstheme="minorHAnsi"/>
          <w:sz w:val="22"/>
          <w:szCs w:val="22"/>
        </w:rPr>
        <w:t xml:space="preserve"> M, Cho YS, Rotter JI, Wang YX, </w:t>
      </w:r>
      <w:proofErr w:type="spellStart"/>
      <w:r w:rsidRPr="00DA053D">
        <w:rPr>
          <w:rFonts w:cstheme="minorHAnsi"/>
          <w:sz w:val="22"/>
          <w:szCs w:val="22"/>
        </w:rPr>
        <w:t>Sheu</w:t>
      </w:r>
      <w:proofErr w:type="spellEnd"/>
      <w:r w:rsidRPr="00DA053D">
        <w:rPr>
          <w:rFonts w:cstheme="minorHAnsi"/>
          <w:sz w:val="22"/>
          <w:szCs w:val="22"/>
        </w:rPr>
        <w:t xml:space="preserve"> WHH, Yokota M, Wu JY, Cheng CY, Wong TY, Shu XO, Kato N, Park KS, Tai ES, Matsuda F, Koh WP, Ma RCW, Maeda S, Millwood IY, Lee J, </w:t>
      </w:r>
      <w:proofErr w:type="spellStart"/>
      <w:r w:rsidRPr="00DA053D">
        <w:rPr>
          <w:rFonts w:cstheme="minorHAnsi"/>
          <w:sz w:val="22"/>
          <w:szCs w:val="22"/>
        </w:rPr>
        <w:t>Kadowaki</w:t>
      </w:r>
      <w:proofErr w:type="spellEnd"/>
      <w:r w:rsidRPr="00DA053D">
        <w:rPr>
          <w:rFonts w:cstheme="minorHAnsi"/>
          <w:sz w:val="22"/>
          <w:szCs w:val="22"/>
        </w:rPr>
        <w:t xml:space="preserve"> T*, Walters RG*, Kim BJ*, </w:t>
      </w:r>
      <w:proofErr w:type="spellStart"/>
      <w:r w:rsidRPr="00DA053D">
        <w:rPr>
          <w:rFonts w:cstheme="minorHAnsi"/>
          <w:sz w:val="22"/>
          <w:szCs w:val="22"/>
        </w:rPr>
        <w:t>Mohlke</w:t>
      </w:r>
      <w:proofErr w:type="spellEnd"/>
      <w:r w:rsidRPr="00DA053D">
        <w:rPr>
          <w:rFonts w:cstheme="minorHAnsi"/>
          <w:sz w:val="22"/>
          <w:szCs w:val="22"/>
        </w:rPr>
        <w:t xml:space="preserve"> KL*, Sim X*. Identification of type 2 diabetes loci in 433,540 East Asian individuals. </w:t>
      </w:r>
      <w:r w:rsidRPr="00DA053D">
        <w:rPr>
          <w:rFonts w:cstheme="minorHAnsi"/>
          <w:i/>
          <w:sz w:val="22"/>
          <w:szCs w:val="22"/>
        </w:rPr>
        <w:t xml:space="preserve">Nature </w:t>
      </w:r>
      <w:r w:rsidRPr="00DA053D">
        <w:rPr>
          <w:rFonts w:cstheme="minorHAnsi"/>
          <w:sz w:val="22"/>
          <w:szCs w:val="22"/>
        </w:rPr>
        <w:t xml:space="preserve">2020;582(7811):240-245. </w:t>
      </w:r>
    </w:p>
    <w:p w14:paraId="625D3F21" w14:textId="77777777" w:rsidR="00DA053D" w:rsidRPr="00991894" w:rsidRDefault="00DA053D" w:rsidP="00DA053D">
      <w:pPr>
        <w:pStyle w:val="ListParagraph"/>
        <w:rPr>
          <w:rFonts w:cstheme="minorHAnsi"/>
          <w:sz w:val="10"/>
          <w:szCs w:val="10"/>
        </w:rPr>
      </w:pPr>
    </w:p>
    <w:p w14:paraId="2E4BC77B" w14:textId="77777777" w:rsidR="00DA053D" w:rsidRPr="00DA053D" w:rsidRDefault="00DA053D" w:rsidP="00DA053D">
      <w:pPr>
        <w:pStyle w:val="ListParagraph"/>
        <w:numPr>
          <w:ilvl w:val="0"/>
          <w:numId w:val="4"/>
        </w:numPr>
        <w:rPr>
          <w:rFonts w:cstheme="minorHAnsi"/>
          <w:sz w:val="22"/>
          <w:szCs w:val="22"/>
        </w:rPr>
      </w:pPr>
      <w:r w:rsidRPr="00DA053D">
        <w:rPr>
          <w:rFonts w:cstheme="minorHAnsi"/>
          <w:sz w:val="22"/>
          <w:szCs w:val="22"/>
        </w:rPr>
        <w:t>Zhong</w:t>
      </w:r>
      <w:r w:rsidRPr="00DA053D">
        <w:rPr>
          <w:rFonts w:cstheme="minorHAnsi"/>
          <w:bCs/>
          <w:sz w:val="22"/>
          <w:szCs w:val="22"/>
        </w:rPr>
        <w:t xml:space="preserve"> W*, </w:t>
      </w:r>
      <w:r w:rsidRPr="00DA053D">
        <w:rPr>
          <w:rFonts w:cstheme="minorHAnsi"/>
          <w:sz w:val="22"/>
          <w:szCs w:val="22"/>
        </w:rPr>
        <w:t xml:space="preserve">Dong L*, Poston TB, </w:t>
      </w:r>
      <w:r w:rsidRPr="00DA053D">
        <w:rPr>
          <w:rFonts w:cstheme="minorHAnsi"/>
          <w:b/>
          <w:sz w:val="22"/>
          <w:szCs w:val="22"/>
        </w:rPr>
        <w:t>Spracklen CN</w:t>
      </w:r>
      <w:r w:rsidRPr="00DA053D">
        <w:rPr>
          <w:rFonts w:cstheme="minorHAnsi"/>
          <w:sz w:val="22"/>
          <w:szCs w:val="22"/>
        </w:rPr>
        <w:t>, Wu D, Darville T,</w:t>
      </w:r>
      <w:r w:rsidRPr="00DA053D">
        <w:rPr>
          <w:rFonts w:cstheme="minorHAnsi"/>
          <w:b/>
          <w:sz w:val="22"/>
          <w:szCs w:val="22"/>
        </w:rPr>
        <w:t xml:space="preserve"> </w:t>
      </w:r>
      <w:proofErr w:type="spellStart"/>
      <w:r w:rsidRPr="00DA053D">
        <w:rPr>
          <w:rFonts w:cstheme="minorHAnsi"/>
          <w:sz w:val="22"/>
          <w:szCs w:val="22"/>
        </w:rPr>
        <w:t>Mohlke</w:t>
      </w:r>
      <w:proofErr w:type="spellEnd"/>
      <w:r w:rsidRPr="00DA053D">
        <w:rPr>
          <w:rFonts w:cstheme="minorHAnsi"/>
          <w:sz w:val="22"/>
          <w:szCs w:val="22"/>
        </w:rPr>
        <w:t xml:space="preserve"> KL, Li Y, Li Q*, and Zheng X*. Inferring causal networks from mixed observational data using directed acyclic graphs. </w:t>
      </w:r>
      <w:r w:rsidRPr="00DA053D">
        <w:rPr>
          <w:rFonts w:cstheme="minorHAnsi"/>
          <w:i/>
          <w:sz w:val="22"/>
          <w:szCs w:val="22"/>
        </w:rPr>
        <w:t>Frontiers in Genetics</w:t>
      </w:r>
      <w:r w:rsidRPr="00DA053D">
        <w:rPr>
          <w:rFonts w:cstheme="minorHAnsi"/>
          <w:iCs/>
          <w:sz w:val="22"/>
          <w:szCs w:val="22"/>
        </w:rPr>
        <w:t xml:space="preserve"> 2020;11(8):1-10</w:t>
      </w:r>
    </w:p>
    <w:p w14:paraId="2C308224" w14:textId="77777777" w:rsidR="00DA053D" w:rsidRPr="00991894" w:rsidRDefault="00DA053D" w:rsidP="00DA053D">
      <w:pPr>
        <w:pStyle w:val="ListParagraph"/>
        <w:rPr>
          <w:rFonts w:cstheme="minorHAnsi"/>
          <w:sz w:val="10"/>
          <w:szCs w:val="10"/>
        </w:rPr>
      </w:pPr>
    </w:p>
    <w:p w14:paraId="5BFD6B5B" w14:textId="77777777" w:rsidR="00DA053D" w:rsidRPr="00DA053D" w:rsidRDefault="00DA053D" w:rsidP="00DA053D">
      <w:pPr>
        <w:pStyle w:val="ListParagraph"/>
        <w:numPr>
          <w:ilvl w:val="0"/>
          <w:numId w:val="4"/>
        </w:numPr>
        <w:rPr>
          <w:rFonts w:cstheme="minorHAnsi"/>
          <w:sz w:val="22"/>
          <w:szCs w:val="22"/>
        </w:rPr>
      </w:pPr>
      <w:proofErr w:type="spellStart"/>
      <w:r w:rsidRPr="00DA053D">
        <w:rPr>
          <w:rFonts w:cstheme="minorHAnsi"/>
          <w:sz w:val="22"/>
          <w:szCs w:val="22"/>
        </w:rPr>
        <w:t>Raffield</w:t>
      </w:r>
      <w:proofErr w:type="spellEnd"/>
      <w:r w:rsidRPr="00DA053D">
        <w:rPr>
          <w:rFonts w:cstheme="minorHAnsi"/>
          <w:sz w:val="22"/>
          <w:szCs w:val="22"/>
        </w:rPr>
        <w:t xml:space="preserve"> L, Iyengar AK, Wang B, Gaynor S, </w:t>
      </w:r>
      <w:r w:rsidRPr="00DA053D">
        <w:rPr>
          <w:rFonts w:cstheme="minorHAnsi"/>
          <w:b/>
          <w:sz w:val="22"/>
          <w:szCs w:val="22"/>
        </w:rPr>
        <w:t>Spracklen CN</w:t>
      </w:r>
      <w:r w:rsidRPr="00DA053D">
        <w:rPr>
          <w:rFonts w:cstheme="minorHAnsi"/>
          <w:sz w:val="22"/>
          <w:szCs w:val="22"/>
        </w:rPr>
        <w:t xml:space="preserve">, Kowalski MH, Benjamin EJ, Bis JC, Bowler R, Cade BE, </w:t>
      </w:r>
      <w:proofErr w:type="spellStart"/>
      <w:r w:rsidRPr="00DA053D">
        <w:rPr>
          <w:rFonts w:cstheme="minorHAnsi"/>
          <w:sz w:val="22"/>
          <w:szCs w:val="22"/>
        </w:rPr>
        <w:t>Comellas</w:t>
      </w:r>
      <w:proofErr w:type="spellEnd"/>
      <w:r w:rsidRPr="00DA053D">
        <w:rPr>
          <w:rFonts w:cstheme="minorHAnsi"/>
          <w:sz w:val="22"/>
          <w:szCs w:val="22"/>
        </w:rPr>
        <w:t xml:space="preserve"> AP, Correa A, </w:t>
      </w:r>
      <w:proofErr w:type="spellStart"/>
      <w:r w:rsidRPr="00DA053D">
        <w:rPr>
          <w:rFonts w:cstheme="minorHAnsi"/>
          <w:sz w:val="22"/>
          <w:szCs w:val="22"/>
        </w:rPr>
        <w:t>Durda</w:t>
      </w:r>
      <w:proofErr w:type="spellEnd"/>
      <w:r w:rsidRPr="00DA053D">
        <w:rPr>
          <w:rFonts w:cstheme="minorHAnsi"/>
          <w:sz w:val="22"/>
          <w:szCs w:val="22"/>
        </w:rPr>
        <w:t xml:space="preserve"> P, </w:t>
      </w:r>
      <w:proofErr w:type="spellStart"/>
      <w:r w:rsidRPr="00DA053D">
        <w:rPr>
          <w:rFonts w:cstheme="minorHAnsi"/>
          <w:sz w:val="22"/>
          <w:szCs w:val="22"/>
        </w:rPr>
        <w:t>Kral</w:t>
      </w:r>
      <w:proofErr w:type="spellEnd"/>
      <w:r w:rsidRPr="00DA053D">
        <w:rPr>
          <w:rFonts w:cstheme="minorHAnsi"/>
          <w:sz w:val="22"/>
          <w:szCs w:val="22"/>
        </w:rPr>
        <w:t xml:space="preserve"> B, Lange L, Larson MG, Lee J, Lewis JP, Mitchell B, </w:t>
      </w:r>
      <w:proofErr w:type="spellStart"/>
      <w:r w:rsidRPr="00DA053D">
        <w:rPr>
          <w:rFonts w:cstheme="minorHAnsi"/>
          <w:sz w:val="22"/>
          <w:szCs w:val="22"/>
        </w:rPr>
        <w:lastRenderedPageBreak/>
        <w:t>Pankratz</w:t>
      </w:r>
      <w:proofErr w:type="spellEnd"/>
      <w:r w:rsidRPr="00DA053D">
        <w:rPr>
          <w:rFonts w:cstheme="minorHAnsi"/>
          <w:sz w:val="22"/>
          <w:szCs w:val="22"/>
        </w:rPr>
        <w:t xml:space="preserve"> N, </w:t>
      </w:r>
      <w:proofErr w:type="spellStart"/>
      <w:r w:rsidRPr="00DA053D">
        <w:rPr>
          <w:rFonts w:cstheme="minorHAnsi"/>
          <w:sz w:val="22"/>
          <w:szCs w:val="22"/>
        </w:rPr>
        <w:t>Polfus</w:t>
      </w:r>
      <w:proofErr w:type="spellEnd"/>
      <w:r w:rsidRPr="00DA053D">
        <w:rPr>
          <w:rFonts w:cstheme="minorHAnsi"/>
          <w:sz w:val="22"/>
          <w:szCs w:val="22"/>
        </w:rPr>
        <w:t xml:space="preserve"> L, Rich SS, Rotter JI, Ryan K, </w:t>
      </w:r>
      <w:proofErr w:type="spellStart"/>
      <w:r w:rsidRPr="00DA053D">
        <w:rPr>
          <w:rFonts w:cstheme="minorHAnsi"/>
          <w:sz w:val="22"/>
          <w:szCs w:val="22"/>
        </w:rPr>
        <w:t>Salimi</w:t>
      </w:r>
      <w:proofErr w:type="spellEnd"/>
      <w:r w:rsidRPr="00DA053D">
        <w:rPr>
          <w:rFonts w:cstheme="minorHAnsi"/>
          <w:sz w:val="22"/>
          <w:szCs w:val="22"/>
        </w:rPr>
        <w:t xml:space="preserve"> S, Tracy R, </w:t>
      </w:r>
      <w:proofErr w:type="spellStart"/>
      <w:r w:rsidRPr="00DA053D">
        <w:rPr>
          <w:rFonts w:cstheme="minorHAnsi"/>
          <w:sz w:val="22"/>
          <w:szCs w:val="22"/>
        </w:rPr>
        <w:t>Yanek</w:t>
      </w:r>
      <w:proofErr w:type="spellEnd"/>
      <w:r w:rsidRPr="00DA053D">
        <w:rPr>
          <w:rFonts w:cstheme="minorHAnsi"/>
          <w:sz w:val="22"/>
          <w:szCs w:val="22"/>
        </w:rPr>
        <w:t xml:space="preserve"> L, Zhao LP, Lin X, Li Y, Dupuis J, Reiner A, </w:t>
      </w:r>
      <w:proofErr w:type="spellStart"/>
      <w:r w:rsidRPr="00DA053D">
        <w:rPr>
          <w:rFonts w:cstheme="minorHAnsi"/>
          <w:sz w:val="22"/>
          <w:szCs w:val="22"/>
        </w:rPr>
        <w:t>Mohlke</w:t>
      </w:r>
      <w:proofErr w:type="spellEnd"/>
      <w:r w:rsidRPr="00DA053D">
        <w:rPr>
          <w:rFonts w:cstheme="minorHAnsi"/>
          <w:sz w:val="22"/>
          <w:szCs w:val="22"/>
        </w:rPr>
        <w:t xml:space="preserve"> KL, Auer PWL. Allelic heterogeneity at </w:t>
      </w:r>
      <w:r w:rsidRPr="00DA053D">
        <w:rPr>
          <w:rFonts w:cstheme="minorHAnsi"/>
          <w:i/>
          <w:sz w:val="22"/>
          <w:szCs w:val="22"/>
        </w:rPr>
        <w:t xml:space="preserve">CRP </w:t>
      </w:r>
      <w:r w:rsidRPr="00DA053D">
        <w:rPr>
          <w:rFonts w:cstheme="minorHAnsi"/>
          <w:sz w:val="22"/>
          <w:szCs w:val="22"/>
        </w:rPr>
        <w:t xml:space="preserve">locus identified by whole-genome sequencing in multi-ancestry cohorts. </w:t>
      </w:r>
      <w:r w:rsidRPr="00DA053D">
        <w:rPr>
          <w:rFonts w:cstheme="minorHAnsi"/>
          <w:i/>
          <w:iCs/>
          <w:sz w:val="22"/>
          <w:szCs w:val="22"/>
        </w:rPr>
        <w:t xml:space="preserve">Am J Human Genet </w:t>
      </w:r>
      <w:r w:rsidRPr="00DA053D">
        <w:rPr>
          <w:rFonts w:cstheme="minorHAnsi"/>
          <w:sz w:val="22"/>
          <w:szCs w:val="22"/>
        </w:rPr>
        <w:t>2020;106(1):112-120.</w:t>
      </w:r>
      <w:r w:rsidRPr="00DA053D">
        <w:rPr>
          <w:rFonts w:cstheme="minorHAnsi"/>
          <w:i/>
          <w:iCs/>
          <w:sz w:val="22"/>
          <w:szCs w:val="22"/>
        </w:rPr>
        <w:t xml:space="preserve"> </w:t>
      </w:r>
    </w:p>
    <w:p w14:paraId="240C5874" w14:textId="77777777" w:rsidR="00DA053D" w:rsidRPr="00991894" w:rsidRDefault="00DA053D" w:rsidP="00DA053D">
      <w:pPr>
        <w:pStyle w:val="ListParagraph"/>
        <w:rPr>
          <w:rFonts w:cstheme="minorHAnsi"/>
          <w:sz w:val="10"/>
          <w:szCs w:val="10"/>
        </w:rPr>
      </w:pPr>
    </w:p>
    <w:p w14:paraId="08AA1E2E" w14:textId="09D1F2DD" w:rsidR="00DA053D" w:rsidRPr="00DA053D" w:rsidRDefault="00DA053D" w:rsidP="00DA053D">
      <w:pPr>
        <w:pStyle w:val="ListParagraph"/>
        <w:numPr>
          <w:ilvl w:val="0"/>
          <w:numId w:val="4"/>
        </w:numPr>
        <w:rPr>
          <w:rFonts w:cstheme="minorHAnsi"/>
          <w:sz w:val="22"/>
          <w:szCs w:val="22"/>
        </w:rPr>
      </w:pPr>
      <w:r w:rsidRPr="00DA053D">
        <w:rPr>
          <w:rFonts w:cstheme="minorHAnsi"/>
          <w:sz w:val="22"/>
          <w:szCs w:val="22"/>
        </w:rPr>
        <w:t xml:space="preserve">Clark DW, Okada Y, Moore KHS, Mason D, </w:t>
      </w:r>
      <w:proofErr w:type="spellStart"/>
      <w:r w:rsidRPr="00DA053D">
        <w:rPr>
          <w:rFonts w:cstheme="minorHAnsi"/>
          <w:sz w:val="22"/>
          <w:szCs w:val="22"/>
        </w:rPr>
        <w:t>Pirastu</w:t>
      </w:r>
      <w:proofErr w:type="spellEnd"/>
      <w:r w:rsidRPr="00DA053D">
        <w:rPr>
          <w:rFonts w:cstheme="minorHAnsi"/>
          <w:sz w:val="22"/>
          <w:szCs w:val="22"/>
        </w:rPr>
        <w:t xml:space="preserve"> N, </w:t>
      </w:r>
      <w:proofErr w:type="spellStart"/>
      <w:r w:rsidRPr="00DA053D">
        <w:rPr>
          <w:rFonts w:cstheme="minorHAnsi"/>
          <w:sz w:val="22"/>
          <w:szCs w:val="22"/>
        </w:rPr>
        <w:t>Gandin</w:t>
      </w:r>
      <w:proofErr w:type="spellEnd"/>
      <w:r w:rsidRPr="00DA053D">
        <w:rPr>
          <w:rFonts w:cstheme="minorHAnsi"/>
          <w:noProof/>
          <w:sz w:val="22"/>
          <w:szCs w:val="22"/>
          <w:vertAlign w:val="superscript"/>
        </w:rPr>
        <w:t xml:space="preserve"> </w:t>
      </w:r>
      <w:r w:rsidRPr="00DA053D">
        <w:rPr>
          <w:rFonts w:cstheme="minorHAnsi"/>
          <w:sz w:val="22"/>
          <w:szCs w:val="22"/>
        </w:rPr>
        <w:t xml:space="preserve">I, </w:t>
      </w:r>
      <w:proofErr w:type="spellStart"/>
      <w:r w:rsidRPr="00DA053D">
        <w:rPr>
          <w:rFonts w:cstheme="minorHAnsi"/>
          <w:sz w:val="22"/>
          <w:szCs w:val="22"/>
        </w:rPr>
        <w:t>Mattsson</w:t>
      </w:r>
      <w:proofErr w:type="spellEnd"/>
      <w:r w:rsidRPr="00DA053D">
        <w:rPr>
          <w:rFonts w:cstheme="minorHAnsi"/>
          <w:noProof/>
          <w:sz w:val="22"/>
          <w:szCs w:val="22"/>
          <w:vertAlign w:val="superscript"/>
        </w:rPr>
        <w:t xml:space="preserve"> </w:t>
      </w:r>
      <w:r w:rsidRPr="00DA053D">
        <w:rPr>
          <w:rFonts w:cstheme="minorHAnsi"/>
          <w:sz w:val="22"/>
          <w:szCs w:val="22"/>
        </w:rPr>
        <w:t xml:space="preserve">H, Barnes CLK, Lin K, Zhao JH, </w:t>
      </w:r>
      <w:proofErr w:type="spellStart"/>
      <w:r w:rsidRPr="00DA053D">
        <w:rPr>
          <w:rFonts w:cstheme="minorHAnsi"/>
          <w:sz w:val="22"/>
          <w:szCs w:val="22"/>
        </w:rPr>
        <w:t>Deelen</w:t>
      </w:r>
      <w:proofErr w:type="spellEnd"/>
      <w:r w:rsidRPr="00DA053D">
        <w:rPr>
          <w:rFonts w:cstheme="minorHAnsi"/>
          <w:sz w:val="22"/>
          <w:szCs w:val="22"/>
        </w:rPr>
        <w:t xml:space="preserve"> P, Rohde R, </w:t>
      </w:r>
      <w:proofErr w:type="spellStart"/>
      <w:r w:rsidRPr="00DA053D">
        <w:rPr>
          <w:rFonts w:cstheme="minorHAnsi"/>
          <w:sz w:val="22"/>
          <w:szCs w:val="22"/>
        </w:rPr>
        <w:t>Schurmann</w:t>
      </w:r>
      <w:proofErr w:type="spellEnd"/>
      <w:r w:rsidRPr="00DA053D">
        <w:rPr>
          <w:rFonts w:cstheme="minorHAnsi"/>
          <w:sz w:val="22"/>
          <w:szCs w:val="22"/>
        </w:rPr>
        <w:t xml:space="preserve"> C, </w:t>
      </w:r>
      <w:proofErr w:type="spellStart"/>
      <w:r w:rsidRPr="00DA053D">
        <w:rPr>
          <w:rFonts w:cstheme="minorHAnsi"/>
          <w:sz w:val="22"/>
          <w:szCs w:val="22"/>
        </w:rPr>
        <w:t>Giulianini</w:t>
      </w:r>
      <w:proofErr w:type="spellEnd"/>
      <w:r w:rsidRPr="00DA053D">
        <w:rPr>
          <w:rFonts w:cstheme="minorHAnsi"/>
          <w:sz w:val="22"/>
          <w:szCs w:val="22"/>
        </w:rPr>
        <w:t xml:space="preserve"> F, Zhang</w:t>
      </w:r>
      <w:r w:rsidRPr="00DA053D">
        <w:rPr>
          <w:rFonts w:cstheme="minorHAnsi"/>
          <w:noProof/>
          <w:sz w:val="22"/>
          <w:szCs w:val="22"/>
          <w:vertAlign w:val="superscript"/>
        </w:rPr>
        <w:t xml:space="preserve"> </w:t>
      </w:r>
      <w:r w:rsidRPr="00DA053D">
        <w:rPr>
          <w:rFonts w:cstheme="minorHAnsi"/>
          <w:sz w:val="22"/>
          <w:szCs w:val="22"/>
        </w:rPr>
        <w:t>W, Medina-Gomez</w:t>
      </w:r>
      <w:r w:rsidRPr="00DA053D">
        <w:rPr>
          <w:rFonts w:cstheme="minorHAnsi"/>
          <w:noProof/>
          <w:sz w:val="22"/>
          <w:szCs w:val="22"/>
          <w:vertAlign w:val="superscript"/>
        </w:rPr>
        <w:t xml:space="preserve"> </w:t>
      </w:r>
      <w:r w:rsidRPr="00DA053D">
        <w:rPr>
          <w:rFonts w:cstheme="minorHAnsi"/>
          <w:sz w:val="22"/>
          <w:szCs w:val="22"/>
        </w:rPr>
        <w:t xml:space="preserve">C, Karlsson R, Bao Y, </w:t>
      </w:r>
      <w:proofErr w:type="spellStart"/>
      <w:r w:rsidRPr="00DA053D">
        <w:rPr>
          <w:rFonts w:cstheme="minorHAnsi"/>
          <w:sz w:val="22"/>
          <w:szCs w:val="22"/>
        </w:rPr>
        <w:t>Bartz</w:t>
      </w:r>
      <w:proofErr w:type="spellEnd"/>
      <w:r w:rsidRPr="00DA053D">
        <w:rPr>
          <w:rFonts w:cstheme="minorHAnsi"/>
          <w:sz w:val="22"/>
          <w:szCs w:val="22"/>
        </w:rPr>
        <w:t xml:space="preserve"> TM, Baumbach C, </w:t>
      </w:r>
      <w:proofErr w:type="spellStart"/>
      <w:r w:rsidRPr="00DA053D">
        <w:rPr>
          <w:rFonts w:cstheme="minorHAnsi"/>
          <w:sz w:val="22"/>
          <w:szCs w:val="22"/>
        </w:rPr>
        <w:t>Biino</w:t>
      </w:r>
      <w:proofErr w:type="spellEnd"/>
      <w:r w:rsidRPr="00DA053D">
        <w:rPr>
          <w:rFonts w:cstheme="minorHAnsi"/>
          <w:sz w:val="22"/>
          <w:szCs w:val="22"/>
        </w:rPr>
        <w:t xml:space="preserve"> G, </w:t>
      </w:r>
      <w:proofErr w:type="spellStart"/>
      <w:r w:rsidRPr="00DA053D">
        <w:rPr>
          <w:rFonts w:cstheme="minorHAnsi"/>
          <w:sz w:val="22"/>
          <w:szCs w:val="22"/>
        </w:rPr>
        <w:t>Bixley</w:t>
      </w:r>
      <w:proofErr w:type="spellEnd"/>
      <w:r w:rsidRPr="00DA053D">
        <w:rPr>
          <w:rFonts w:cstheme="minorHAnsi"/>
          <w:sz w:val="22"/>
          <w:szCs w:val="22"/>
        </w:rPr>
        <w:t xml:space="preserve"> MJ, </w:t>
      </w:r>
      <w:proofErr w:type="spellStart"/>
      <w:r w:rsidRPr="00DA053D">
        <w:rPr>
          <w:rFonts w:cstheme="minorHAnsi"/>
          <w:sz w:val="22"/>
          <w:szCs w:val="22"/>
        </w:rPr>
        <w:t>Brumat</w:t>
      </w:r>
      <w:proofErr w:type="spellEnd"/>
      <w:r w:rsidRPr="00DA053D">
        <w:rPr>
          <w:rFonts w:cstheme="minorHAnsi"/>
          <w:sz w:val="22"/>
          <w:szCs w:val="22"/>
        </w:rPr>
        <w:t xml:space="preserve"> M, Chai JF, </w:t>
      </w:r>
      <w:proofErr w:type="spellStart"/>
      <w:r w:rsidRPr="00DA053D">
        <w:rPr>
          <w:rFonts w:cstheme="minorHAnsi"/>
          <w:sz w:val="22"/>
          <w:szCs w:val="22"/>
        </w:rPr>
        <w:t>Corre</w:t>
      </w:r>
      <w:proofErr w:type="spellEnd"/>
      <w:r w:rsidRPr="00DA053D">
        <w:rPr>
          <w:rFonts w:cstheme="minorHAnsi"/>
          <w:noProof/>
          <w:sz w:val="22"/>
          <w:szCs w:val="22"/>
          <w:vertAlign w:val="superscript"/>
        </w:rPr>
        <w:t xml:space="preserve"> </w:t>
      </w:r>
      <w:r w:rsidRPr="00DA053D">
        <w:rPr>
          <w:rFonts w:cstheme="minorHAnsi"/>
          <w:sz w:val="22"/>
          <w:szCs w:val="22"/>
        </w:rPr>
        <w:t xml:space="preserve">TJ, </w:t>
      </w:r>
      <w:proofErr w:type="spellStart"/>
      <w:r w:rsidRPr="00DA053D">
        <w:rPr>
          <w:rFonts w:cstheme="minorHAnsi"/>
          <w:sz w:val="22"/>
          <w:szCs w:val="22"/>
        </w:rPr>
        <w:t>Cousminer</w:t>
      </w:r>
      <w:proofErr w:type="spellEnd"/>
      <w:r w:rsidRPr="00DA053D">
        <w:rPr>
          <w:rFonts w:cstheme="minorHAnsi"/>
          <w:noProof/>
          <w:sz w:val="22"/>
          <w:szCs w:val="22"/>
          <w:vertAlign w:val="superscript"/>
        </w:rPr>
        <w:t xml:space="preserve"> </w:t>
      </w:r>
      <w:r w:rsidRPr="00DA053D">
        <w:rPr>
          <w:rFonts w:cstheme="minorHAnsi"/>
          <w:sz w:val="22"/>
          <w:szCs w:val="22"/>
        </w:rPr>
        <w:t>DL, Dekker AM, Eccles</w:t>
      </w:r>
      <w:r w:rsidRPr="00DA053D">
        <w:rPr>
          <w:rFonts w:cstheme="minorHAnsi"/>
          <w:noProof/>
          <w:sz w:val="22"/>
          <w:szCs w:val="22"/>
          <w:vertAlign w:val="superscript"/>
        </w:rPr>
        <w:t xml:space="preserve"> </w:t>
      </w:r>
      <w:r w:rsidRPr="00DA053D">
        <w:rPr>
          <w:rFonts w:cstheme="minorHAnsi"/>
          <w:sz w:val="22"/>
          <w:szCs w:val="22"/>
        </w:rPr>
        <w:t xml:space="preserve">DA, van </w:t>
      </w:r>
      <w:proofErr w:type="spellStart"/>
      <w:r w:rsidRPr="00DA053D">
        <w:rPr>
          <w:rFonts w:cstheme="minorHAnsi"/>
          <w:sz w:val="22"/>
          <w:szCs w:val="22"/>
        </w:rPr>
        <w:t>Eijk</w:t>
      </w:r>
      <w:proofErr w:type="spellEnd"/>
      <w:r w:rsidRPr="00DA053D">
        <w:rPr>
          <w:rFonts w:cstheme="minorHAnsi"/>
          <w:sz w:val="22"/>
          <w:szCs w:val="22"/>
        </w:rPr>
        <w:t xml:space="preserve"> KR, Fuchsberger C, Gao</w:t>
      </w:r>
      <w:r w:rsidRPr="00DA053D">
        <w:rPr>
          <w:rFonts w:cstheme="minorHAnsi"/>
          <w:noProof/>
          <w:sz w:val="22"/>
          <w:szCs w:val="22"/>
          <w:vertAlign w:val="superscript"/>
        </w:rPr>
        <w:t xml:space="preserve"> </w:t>
      </w:r>
      <w:r w:rsidRPr="00DA053D">
        <w:rPr>
          <w:rFonts w:cstheme="minorHAnsi"/>
          <w:sz w:val="22"/>
          <w:szCs w:val="22"/>
        </w:rPr>
        <w:t>H, Germain</w:t>
      </w:r>
      <w:r w:rsidRPr="00DA053D">
        <w:rPr>
          <w:rFonts w:cstheme="minorHAnsi"/>
          <w:noProof/>
          <w:sz w:val="22"/>
          <w:szCs w:val="22"/>
          <w:vertAlign w:val="superscript"/>
        </w:rPr>
        <w:t xml:space="preserve"> </w:t>
      </w:r>
      <w:r w:rsidRPr="00DA053D">
        <w:rPr>
          <w:rFonts w:cstheme="minorHAnsi"/>
          <w:sz w:val="22"/>
          <w:szCs w:val="22"/>
        </w:rPr>
        <w:t xml:space="preserve">M, Gordon SD, de </w:t>
      </w:r>
      <w:proofErr w:type="spellStart"/>
      <w:r w:rsidRPr="00DA053D">
        <w:rPr>
          <w:rFonts w:cstheme="minorHAnsi"/>
          <w:sz w:val="22"/>
          <w:szCs w:val="22"/>
        </w:rPr>
        <w:t>Haan</w:t>
      </w:r>
      <w:proofErr w:type="spellEnd"/>
      <w:r w:rsidRPr="00DA053D">
        <w:rPr>
          <w:rFonts w:cstheme="minorHAnsi"/>
          <w:sz w:val="22"/>
          <w:szCs w:val="22"/>
        </w:rPr>
        <w:t xml:space="preserve"> HG, Harris</w:t>
      </w:r>
      <w:r w:rsidRPr="00DA053D">
        <w:rPr>
          <w:rFonts w:cstheme="minorHAnsi"/>
          <w:noProof/>
          <w:sz w:val="22"/>
          <w:szCs w:val="22"/>
          <w:vertAlign w:val="superscript"/>
        </w:rPr>
        <w:t xml:space="preserve"> </w:t>
      </w:r>
      <w:r w:rsidRPr="00DA053D">
        <w:rPr>
          <w:rFonts w:cstheme="minorHAnsi"/>
          <w:sz w:val="22"/>
          <w:szCs w:val="22"/>
        </w:rPr>
        <w:t>SE, Hofer E, Huerta-</w:t>
      </w:r>
      <w:proofErr w:type="spellStart"/>
      <w:r w:rsidRPr="00DA053D">
        <w:rPr>
          <w:rFonts w:cstheme="minorHAnsi"/>
          <w:sz w:val="22"/>
          <w:szCs w:val="22"/>
        </w:rPr>
        <w:t>Chagoya</w:t>
      </w:r>
      <w:proofErr w:type="spellEnd"/>
      <w:r w:rsidRPr="00DA053D">
        <w:rPr>
          <w:rFonts w:cstheme="minorHAnsi"/>
          <w:sz w:val="22"/>
          <w:szCs w:val="22"/>
        </w:rPr>
        <w:t xml:space="preserve"> A, </w:t>
      </w:r>
      <w:proofErr w:type="spellStart"/>
      <w:r w:rsidRPr="00DA053D">
        <w:rPr>
          <w:rFonts w:cstheme="minorHAnsi"/>
          <w:sz w:val="22"/>
          <w:szCs w:val="22"/>
        </w:rPr>
        <w:t>Igartua</w:t>
      </w:r>
      <w:proofErr w:type="spellEnd"/>
      <w:r w:rsidRPr="00DA053D">
        <w:rPr>
          <w:rFonts w:cstheme="minorHAnsi"/>
          <w:sz w:val="22"/>
          <w:szCs w:val="22"/>
        </w:rPr>
        <w:t xml:space="preserve"> C, Jansen</w:t>
      </w:r>
      <w:r w:rsidRPr="00DA053D">
        <w:rPr>
          <w:rFonts w:cstheme="minorHAnsi"/>
          <w:noProof/>
          <w:sz w:val="22"/>
          <w:szCs w:val="22"/>
          <w:vertAlign w:val="superscript"/>
        </w:rPr>
        <w:t xml:space="preserve"> </w:t>
      </w:r>
      <w:r w:rsidRPr="00DA053D">
        <w:rPr>
          <w:rFonts w:cstheme="minorHAnsi"/>
          <w:sz w:val="22"/>
          <w:szCs w:val="22"/>
        </w:rPr>
        <w:t xml:space="preserve">IE, Jia Y, </w:t>
      </w:r>
      <w:proofErr w:type="spellStart"/>
      <w:r w:rsidRPr="00DA053D">
        <w:rPr>
          <w:rFonts w:cstheme="minorHAnsi"/>
          <w:sz w:val="22"/>
          <w:szCs w:val="22"/>
        </w:rPr>
        <w:t>Kacprowski</w:t>
      </w:r>
      <w:proofErr w:type="spellEnd"/>
      <w:r w:rsidRPr="00DA053D">
        <w:rPr>
          <w:rFonts w:cstheme="minorHAnsi"/>
          <w:noProof/>
          <w:sz w:val="22"/>
          <w:szCs w:val="22"/>
          <w:vertAlign w:val="superscript"/>
        </w:rPr>
        <w:t xml:space="preserve"> </w:t>
      </w:r>
      <w:r w:rsidRPr="00DA053D">
        <w:rPr>
          <w:rFonts w:cstheme="minorHAnsi"/>
          <w:sz w:val="22"/>
          <w:szCs w:val="22"/>
        </w:rPr>
        <w:t xml:space="preserve">T, Karlsson T, Kleber ME, Li SA, Li-Gao R, </w:t>
      </w:r>
      <w:proofErr w:type="spellStart"/>
      <w:r w:rsidRPr="00DA053D">
        <w:rPr>
          <w:rFonts w:cstheme="minorHAnsi"/>
          <w:sz w:val="22"/>
          <w:szCs w:val="22"/>
        </w:rPr>
        <w:t>lleal</w:t>
      </w:r>
      <w:proofErr w:type="spellEnd"/>
      <w:r w:rsidRPr="00DA053D">
        <w:rPr>
          <w:rFonts w:cstheme="minorHAnsi"/>
          <w:noProof/>
          <w:sz w:val="22"/>
          <w:szCs w:val="22"/>
          <w:vertAlign w:val="superscript"/>
        </w:rPr>
        <w:t xml:space="preserve"> </w:t>
      </w:r>
      <w:r w:rsidRPr="00DA053D">
        <w:rPr>
          <w:rFonts w:cstheme="minorHAnsi"/>
          <w:sz w:val="22"/>
          <w:szCs w:val="22"/>
        </w:rPr>
        <w:t xml:space="preserve">MS, Matsuda K, </w:t>
      </w:r>
      <w:proofErr w:type="spellStart"/>
      <w:r w:rsidRPr="00DA053D">
        <w:rPr>
          <w:rFonts w:cstheme="minorHAnsi"/>
          <w:sz w:val="22"/>
          <w:szCs w:val="22"/>
        </w:rPr>
        <w:t>Meidtner</w:t>
      </w:r>
      <w:proofErr w:type="spellEnd"/>
      <w:r w:rsidRPr="00DA053D">
        <w:rPr>
          <w:rFonts w:cstheme="minorHAnsi"/>
          <w:noProof/>
          <w:sz w:val="22"/>
          <w:szCs w:val="22"/>
          <w:vertAlign w:val="superscript"/>
        </w:rPr>
        <w:t xml:space="preserve"> </w:t>
      </w:r>
      <w:r w:rsidRPr="00DA053D">
        <w:rPr>
          <w:rFonts w:cstheme="minorHAnsi"/>
          <w:sz w:val="22"/>
          <w:szCs w:val="22"/>
        </w:rPr>
        <w:t xml:space="preserve">K, Meng W, </w:t>
      </w:r>
      <w:proofErr w:type="spellStart"/>
      <w:r w:rsidRPr="00DA053D">
        <w:rPr>
          <w:rFonts w:cstheme="minorHAnsi"/>
          <w:sz w:val="22"/>
          <w:szCs w:val="22"/>
        </w:rPr>
        <w:t>Montasser</w:t>
      </w:r>
      <w:proofErr w:type="spellEnd"/>
      <w:r w:rsidRPr="00DA053D">
        <w:rPr>
          <w:rFonts w:cstheme="minorHAnsi"/>
          <w:noProof/>
          <w:sz w:val="22"/>
          <w:szCs w:val="22"/>
          <w:vertAlign w:val="superscript"/>
        </w:rPr>
        <w:t xml:space="preserve"> </w:t>
      </w:r>
      <w:r w:rsidRPr="00DA053D">
        <w:rPr>
          <w:rFonts w:cstheme="minorHAnsi"/>
          <w:sz w:val="22"/>
          <w:szCs w:val="22"/>
        </w:rPr>
        <w:t xml:space="preserve">ME, van der Most PJ, </w:t>
      </w:r>
      <w:proofErr w:type="spellStart"/>
      <w:r w:rsidRPr="00DA053D">
        <w:rPr>
          <w:rFonts w:cstheme="minorHAnsi"/>
          <w:sz w:val="22"/>
          <w:szCs w:val="22"/>
        </w:rPr>
        <w:t>Munz</w:t>
      </w:r>
      <w:proofErr w:type="spellEnd"/>
      <w:r w:rsidRPr="00DA053D">
        <w:rPr>
          <w:rFonts w:cstheme="minorHAnsi"/>
          <w:sz w:val="22"/>
          <w:szCs w:val="22"/>
        </w:rPr>
        <w:t xml:space="preserve"> M, </w:t>
      </w:r>
      <w:proofErr w:type="spellStart"/>
      <w:r w:rsidRPr="00DA053D">
        <w:rPr>
          <w:rFonts w:cstheme="minorHAnsi"/>
          <w:sz w:val="22"/>
          <w:szCs w:val="22"/>
        </w:rPr>
        <w:t>Nutile</w:t>
      </w:r>
      <w:proofErr w:type="spellEnd"/>
      <w:r w:rsidRPr="00DA053D">
        <w:rPr>
          <w:rFonts w:cstheme="minorHAnsi"/>
          <w:sz w:val="22"/>
          <w:szCs w:val="22"/>
        </w:rPr>
        <w:t xml:space="preserve"> T, </w:t>
      </w:r>
      <w:proofErr w:type="spellStart"/>
      <w:r w:rsidRPr="00DA053D">
        <w:rPr>
          <w:rFonts w:cstheme="minorHAnsi"/>
          <w:sz w:val="22"/>
          <w:szCs w:val="22"/>
        </w:rPr>
        <w:t>Palviainen</w:t>
      </w:r>
      <w:proofErr w:type="spellEnd"/>
      <w:r w:rsidRPr="00DA053D">
        <w:rPr>
          <w:rFonts w:cstheme="minorHAnsi"/>
          <w:sz w:val="22"/>
          <w:szCs w:val="22"/>
        </w:rPr>
        <w:t xml:space="preserve"> T, Prasad RB, Priyanka TDS, </w:t>
      </w:r>
      <w:proofErr w:type="spellStart"/>
      <w:r w:rsidRPr="00DA053D">
        <w:rPr>
          <w:rFonts w:cstheme="minorHAnsi"/>
          <w:sz w:val="22"/>
          <w:szCs w:val="22"/>
        </w:rPr>
        <w:t>Rizzi</w:t>
      </w:r>
      <w:proofErr w:type="spellEnd"/>
      <w:r w:rsidRPr="00DA053D">
        <w:rPr>
          <w:rFonts w:cstheme="minorHAnsi"/>
          <w:noProof/>
          <w:sz w:val="22"/>
          <w:szCs w:val="22"/>
          <w:vertAlign w:val="superscript"/>
        </w:rPr>
        <w:t xml:space="preserve"> </w:t>
      </w:r>
      <w:r w:rsidRPr="00DA053D">
        <w:rPr>
          <w:rFonts w:cstheme="minorHAnsi"/>
          <w:sz w:val="22"/>
          <w:szCs w:val="22"/>
        </w:rPr>
        <w:t>F, Salvi</w:t>
      </w:r>
      <w:r w:rsidRPr="00DA053D">
        <w:rPr>
          <w:rFonts w:cstheme="minorHAnsi"/>
          <w:noProof/>
          <w:sz w:val="22"/>
          <w:szCs w:val="22"/>
          <w:vertAlign w:val="superscript"/>
        </w:rPr>
        <w:t xml:space="preserve"> </w:t>
      </w:r>
      <w:r w:rsidRPr="00DA053D">
        <w:rPr>
          <w:rFonts w:cstheme="minorHAnsi"/>
          <w:sz w:val="22"/>
          <w:szCs w:val="22"/>
        </w:rPr>
        <w:t xml:space="preserve">E, Shriner D, </w:t>
      </w:r>
      <w:proofErr w:type="spellStart"/>
      <w:r w:rsidRPr="00DA053D">
        <w:rPr>
          <w:rFonts w:cstheme="minorHAnsi"/>
          <w:sz w:val="22"/>
          <w:szCs w:val="22"/>
        </w:rPr>
        <w:t>Skotte</w:t>
      </w:r>
      <w:proofErr w:type="spellEnd"/>
      <w:r w:rsidRPr="00DA053D">
        <w:rPr>
          <w:rFonts w:cstheme="minorHAnsi"/>
          <w:sz w:val="22"/>
          <w:szCs w:val="22"/>
        </w:rPr>
        <w:t xml:space="preserve"> L, Smart MC, Smith</w:t>
      </w:r>
      <w:r w:rsidRPr="00DA053D">
        <w:rPr>
          <w:rFonts w:cstheme="minorHAnsi"/>
          <w:noProof/>
          <w:sz w:val="22"/>
          <w:szCs w:val="22"/>
          <w:vertAlign w:val="superscript"/>
        </w:rPr>
        <w:t xml:space="preserve"> </w:t>
      </w:r>
      <w:r w:rsidRPr="00DA053D">
        <w:rPr>
          <w:rFonts w:cstheme="minorHAnsi"/>
          <w:sz w:val="22"/>
          <w:szCs w:val="22"/>
        </w:rPr>
        <w:t xml:space="preserve">AV, van der Spek A, </w:t>
      </w:r>
      <w:r w:rsidRPr="00DA053D">
        <w:rPr>
          <w:rFonts w:cstheme="minorHAnsi"/>
          <w:b/>
          <w:sz w:val="22"/>
          <w:szCs w:val="22"/>
        </w:rPr>
        <w:t>Spracklen CN</w:t>
      </w:r>
      <w:r w:rsidRPr="00DA053D">
        <w:rPr>
          <w:rFonts w:cstheme="minorHAnsi"/>
          <w:sz w:val="22"/>
          <w:szCs w:val="22"/>
        </w:rPr>
        <w:t>, Strawbridge</w:t>
      </w:r>
      <w:r w:rsidRPr="00DA053D">
        <w:rPr>
          <w:rFonts w:cstheme="minorHAnsi"/>
          <w:noProof/>
          <w:sz w:val="22"/>
          <w:szCs w:val="22"/>
          <w:vertAlign w:val="superscript"/>
        </w:rPr>
        <w:t xml:space="preserve"> </w:t>
      </w:r>
      <w:r w:rsidRPr="00DA053D">
        <w:rPr>
          <w:rFonts w:cstheme="minorHAnsi"/>
          <w:sz w:val="22"/>
          <w:szCs w:val="22"/>
        </w:rPr>
        <w:t xml:space="preserve">RJ, Tajuddin SM, </w:t>
      </w:r>
      <w:proofErr w:type="spellStart"/>
      <w:r w:rsidRPr="00DA053D">
        <w:rPr>
          <w:rFonts w:cstheme="minorHAnsi"/>
          <w:sz w:val="22"/>
          <w:szCs w:val="22"/>
        </w:rPr>
        <w:t>Trompet</w:t>
      </w:r>
      <w:proofErr w:type="spellEnd"/>
      <w:r w:rsidRPr="00DA053D">
        <w:rPr>
          <w:rFonts w:cstheme="minorHAnsi"/>
          <w:noProof/>
          <w:sz w:val="22"/>
          <w:szCs w:val="22"/>
          <w:vertAlign w:val="superscript"/>
        </w:rPr>
        <w:t xml:space="preserve"> </w:t>
      </w:r>
      <w:r w:rsidRPr="00DA053D">
        <w:rPr>
          <w:rFonts w:cstheme="minorHAnsi"/>
          <w:sz w:val="22"/>
          <w:szCs w:val="22"/>
        </w:rPr>
        <w:t>S, Turman</w:t>
      </w:r>
      <w:r w:rsidRPr="00DA053D">
        <w:rPr>
          <w:rFonts w:cstheme="minorHAnsi"/>
          <w:noProof/>
          <w:sz w:val="22"/>
          <w:szCs w:val="22"/>
          <w:vertAlign w:val="superscript"/>
        </w:rPr>
        <w:t xml:space="preserve"> </w:t>
      </w:r>
      <w:r w:rsidRPr="00DA053D">
        <w:rPr>
          <w:rFonts w:cstheme="minorHAnsi"/>
          <w:sz w:val="22"/>
          <w:szCs w:val="22"/>
        </w:rPr>
        <w:t xml:space="preserve">C, Verweij N, </w:t>
      </w:r>
      <w:proofErr w:type="spellStart"/>
      <w:r w:rsidRPr="00DA053D">
        <w:rPr>
          <w:rFonts w:cstheme="minorHAnsi"/>
          <w:sz w:val="22"/>
          <w:szCs w:val="22"/>
        </w:rPr>
        <w:t>Viberti</w:t>
      </w:r>
      <w:proofErr w:type="spellEnd"/>
      <w:r w:rsidRPr="00DA053D">
        <w:rPr>
          <w:rFonts w:cstheme="minorHAnsi"/>
          <w:sz w:val="22"/>
          <w:szCs w:val="22"/>
        </w:rPr>
        <w:t xml:space="preserve"> C, Wang L, Warren</w:t>
      </w:r>
      <w:r w:rsidRPr="00DA053D">
        <w:rPr>
          <w:rFonts w:cstheme="minorHAnsi"/>
          <w:noProof/>
          <w:sz w:val="22"/>
          <w:szCs w:val="22"/>
          <w:vertAlign w:val="superscript"/>
        </w:rPr>
        <w:t xml:space="preserve"> </w:t>
      </w:r>
      <w:r w:rsidRPr="00DA053D">
        <w:rPr>
          <w:rFonts w:cstheme="minorHAnsi"/>
          <w:sz w:val="22"/>
          <w:szCs w:val="22"/>
        </w:rPr>
        <w:t xml:space="preserve">HR, </w:t>
      </w:r>
      <w:proofErr w:type="spellStart"/>
      <w:r w:rsidRPr="00DA053D">
        <w:rPr>
          <w:rFonts w:cstheme="minorHAnsi"/>
          <w:sz w:val="22"/>
          <w:szCs w:val="22"/>
        </w:rPr>
        <w:t>Wooton</w:t>
      </w:r>
      <w:proofErr w:type="spellEnd"/>
      <w:r w:rsidRPr="00DA053D">
        <w:rPr>
          <w:rFonts w:cstheme="minorHAnsi"/>
          <w:noProof/>
          <w:sz w:val="22"/>
          <w:szCs w:val="22"/>
          <w:vertAlign w:val="superscript"/>
        </w:rPr>
        <w:t xml:space="preserve"> </w:t>
      </w:r>
      <w:r w:rsidRPr="00DA053D">
        <w:rPr>
          <w:rFonts w:cstheme="minorHAnsi"/>
          <w:color w:val="000000" w:themeColor="text1"/>
          <w:sz w:val="22"/>
          <w:szCs w:val="22"/>
        </w:rPr>
        <w:t xml:space="preserve">RE, </w:t>
      </w:r>
      <w:proofErr w:type="spellStart"/>
      <w:r w:rsidRPr="00DA053D">
        <w:rPr>
          <w:rFonts w:cstheme="minorHAnsi"/>
          <w:color w:val="000000" w:themeColor="text1"/>
          <w:sz w:val="22"/>
          <w:szCs w:val="22"/>
        </w:rPr>
        <w:t>Yanek</w:t>
      </w:r>
      <w:proofErr w:type="spellEnd"/>
      <w:r w:rsidRPr="00DA053D">
        <w:rPr>
          <w:rFonts w:cstheme="minorHAnsi"/>
          <w:color w:val="000000" w:themeColor="text1"/>
          <w:sz w:val="22"/>
          <w:szCs w:val="22"/>
        </w:rPr>
        <w:t xml:space="preserve"> LR, Yao J, </w:t>
      </w:r>
      <w:proofErr w:type="spellStart"/>
      <w:r w:rsidRPr="00DA053D">
        <w:rPr>
          <w:rFonts w:cstheme="minorHAnsi"/>
          <w:color w:val="000000" w:themeColor="text1"/>
          <w:sz w:val="22"/>
          <w:szCs w:val="22"/>
        </w:rPr>
        <w:t>Yousri</w:t>
      </w:r>
      <w:proofErr w:type="spellEnd"/>
      <w:r w:rsidRPr="00DA053D">
        <w:rPr>
          <w:rFonts w:cstheme="minorHAnsi"/>
          <w:color w:val="000000" w:themeColor="text1"/>
          <w:sz w:val="22"/>
          <w:szCs w:val="22"/>
        </w:rPr>
        <w:t xml:space="preserve"> NA, Zhao W, Adeyemo AA, </w:t>
      </w:r>
      <w:proofErr w:type="spellStart"/>
      <w:r w:rsidRPr="00DA053D">
        <w:rPr>
          <w:rFonts w:cstheme="minorHAnsi"/>
          <w:color w:val="000000" w:themeColor="text1"/>
          <w:sz w:val="22"/>
          <w:szCs w:val="22"/>
        </w:rPr>
        <w:t>Afaq</w:t>
      </w:r>
      <w:proofErr w:type="spellEnd"/>
      <w:r w:rsidRPr="00DA053D">
        <w:rPr>
          <w:rFonts w:cstheme="minorHAnsi"/>
          <w:color w:val="000000" w:themeColor="text1"/>
          <w:sz w:val="22"/>
          <w:szCs w:val="22"/>
        </w:rPr>
        <w:t xml:space="preserve"> S, </w:t>
      </w:r>
      <w:r w:rsidRPr="00DA053D">
        <w:rPr>
          <w:rFonts w:cstheme="minorHAnsi"/>
          <w:sz w:val="22"/>
          <w:szCs w:val="22"/>
        </w:rPr>
        <w:t>Aguilar-Salinas CA, Akiyama</w:t>
      </w:r>
      <w:r w:rsidRPr="00DA053D">
        <w:rPr>
          <w:rFonts w:cstheme="minorHAnsi"/>
          <w:noProof/>
          <w:sz w:val="22"/>
          <w:szCs w:val="22"/>
          <w:vertAlign w:val="superscript"/>
        </w:rPr>
        <w:t xml:space="preserve"> </w:t>
      </w:r>
      <w:r w:rsidRPr="00DA053D">
        <w:rPr>
          <w:rFonts w:cstheme="minorHAnsi"/>
          <w:sz w:val="22"/>
          <w:szCs w:val="22"/>
        </w:rPr>
        <w:t>M, Albert</w:t>
      </w:r>
      <w:r w:rsidRPr="00DA053D">
        <w:rPr>
          <w:rFonts w:cstheme="minorHAnsi"/>
          <w:noProof/>
          <w:sz w:val="22"/>
          <w:szCs w:val="22"/>
          <w:vertAlign w:val="superscript"/>
        </w:rPr>
        <w:t xml:space="preserve"> </w:t>
      </w:r>
      <w:r w:rsidRPr="00DA053D">
        <w:rPr>
          <w:rFonts w:cstheme="minorHAnsi"/>
          <w:sz w:val="22"/>
          <w:szCs w:val="22"/>
        </w:rPr>
        <w:t xml:space="preserve">ML, Allison MA, </w:t>
      </w:r>
      <w:proofErr w:type="spellStart"/>
      <w:r w:rsidRPr="00DA053D">
        <w:rPr>
          <w:rFonts w:cstheme="minorHAnsi"/>
          <w:sz w:val="22"/>
          <w:szCs w:val="22"/>
        </w:rPr>
        <w:t>Alver</w:t>
      </w:r>
      <w:proofErr w:type="spellEnd"/>
      <w:r w:rsidRPr="00DA053D">
        <w:rPr>
          <w:rFonts w:cstheme="minorHAnsi"/>
          <w:sz w:val="22"/>
          <w:szCs w:val="22"/>
        </w:rPr>
        <w:t xml:space="preserve"> M, Aung</w:t>
      </w:r>
      <w:r w:rsidRPr="00DA053D">
        <w:rPr>
          <w:rFonts w:cstheme="minorHAnsi"/>
          <w:noProof/>
          <w:sz w:val="22"/>
          <w:szCs w:val="22"/>
          <w:vertAlign w:val="superscript"/>
        </w:rPr>
        <w:t xml:space="preserve"> </w:t>
      </w:r>
      <w:r w:rsidRPr="00DA053D">
        <w:rPr>
          <w:rFonts w:cstheme="minorHAnsi"/>
          <w:sz w:val="22"/>
          <w:szCs w:val="22"/>
        </w:rPr>
        <w:t xml:space="preserve">T, Azizi F, Bentley AR, Benton MC, Boeing H, Boerwinkle E, Borja JB, de Borst GJ, </w:t>
      </w:r>
      <w:proofErr w:type="spellStart"/>
      <w:r w:rsidRPr="00DA053D">
        <w:rPr>
          <w:rFonts w:cstheme="minorHAnsi"/>
          <w:sz w:val="22"/>
          <w:szCs w:val="22"/>
        </w:rPr>
        <w:t>Bottinger</w:t>
      </w:r>
      <w:proofErr w:type="spellEnd"/>
      <w:r w:rsidRPr="00DA053D">
        <w:rPr>
          <w:rFonts w:cstheme="minorHAnsi"/>
          <w:noProof/>
          <w:sz w:val="22"/>
          <w:szCs w:val="22"/>
          <w:vertAlign w:val="superscript"/>
        </w:rPr>
        <w:t xml:space="preserve"> </w:t>
      </w:r>
      <w:r w:rsidRPr="00DA053D">
        <w:rPr>
          <w:rFonts w:cstheme="minorHAnsi"/>
          <w:sz w:val="22"/>
          <w:szCs w:val="22"/>
        </w:rPr>
        <w:t xml:space="preserve">EP, </w:t>
      </w:r>
      <w:proofErr w:type="spellStart"/>
      <w:r w:rsidRPr="00DA053D">
        <w:rPr>
          <w:rFonts w:cstheme="minorHAnsi"/>
          <w:sz w:val="22"/>
          <w:szCs w:val="22"/>
        </w:rPr>
        <w:t>Broer</w:t>
      </w:r>
      <w:proofErr w:type="spellEnd"/>
      <w:r w:rsidRPr="00DA053D">
        <w:rPr>
          <w:rFonts w:cstheme="minorHAnsi"/>
          <w:sz w:val="22"/>
          <w:szCs w:val="22"/>
        </w:rPr>
        <w:t xml:space="preserve"> L, Campbell H, </w:t>
      </w:r>
      <w:proofErr w:type="spellStart"/>
      <w:r w:rsidRPr="00DA053D">
        <w:rPr>
          <w:rFonts w:cstheme="minorHAnsi"/>
          <w:sz w:val="22"/>
          <w:szCs w:val="22"/>
        </w:rPr>
        <w:t>Chanock</w:t>
      </w:r>
      <w:proofErr w:type="spellEnd"/>
      <w:r w:rsidRPr="00DA053D">
        <w:rPr>
          <w:rFonts w:cstheme="minorHAnsi"/>
          <w:sz w:val="22"/>
          <w:szCs w:val="22"/>
        </w:rPr>
        <w:t xml:space="preserve"> S, Chee ML, Chen G, Chen YDI, Chen Z, Chiu YF, </w:t>
      </w:r>
      <w:proofErr w:type="spellStart"/>
      <w:r w:rsidRPr="00DA053D">
        <w:rPr>
          <w:rFonts w:cstheme="minorHAnsi"/>
          <w:sz w:val="22"/>
          <w:szCs w:val="22"/>
        </w:rPr>
        <w:t>Cocca</w:t>
      </w:r>
      <w:proofErr w:type="spellEnd"/>
      <w:r w:rsidRPr="00DA053D">
        <w:rPr>
          <w:rFonts w:cstheme="minorHAnsi"/>
          <w:sz w:val="22"/>
          <w:szCs w:val="22"/>
        </w:rPr>
        <w:t xml:space="preserve"> M, Collins FS, </w:t>
      </w:r>
      <w:proofErr w:type="spellStart"/>
      <w:r w:rsidRPr="00DA053D">
        <w:rPr>
          <w:rFonts w:cstheme="minorHAnsi"/>
          <w:sz w:val="22"/>
          <w:szCs w:val="22"/>
        </w:rPr>
        <w:t>Concas</w:t>
      </w:r>
      <w:proofErr w:type="spellEnd"/>
      <w:r w:rsidRPr="00DA053D">
        <w:rPr>
          <w:rFonts w:cstheme="minorHAnsi"/>
          <w:sz w:val="22"/>
          <w:szCs w:val="22"/>
        </w:rPr>
        <w:t xml:space="preserve"> MP, Corley</w:t>
      </w:r>
      <w:r w:rsidRPr="00DA053D">
        <w:rPr>
          <w:rFonts w:cstheme="minorHAnsi"/>
          <w:noProof/>
          <w:sz w:val="22"/>
          <w:szCs w:val="22"/>
          <w:vertAlign w:val="superscript"/>
        </w:rPr>
        <w:t xml:space="preserve"> </w:t>
      </w:r>
      <w:r w:rsidRPr="00DA053D">
        <w:rPr>
          <w:rFonts w:cstheme="minorHAnsi"/>
          <w:sz w:val="22"/>
          <w:szCs w:val="22"/>
        </w:rPr>
        <w:t xml:space="preserve">J, </w:t>
      </w:r>
      <w:proofErr w:type="spellStart"/>
      <w:r w:rsidRPr="00DA053D">
        <w:rPr>
          <w:rFonts w:cstheme="minorHAnsi"/>
          <w:sz w:val="22"/>
          <w:szCs w:val="22"/>
        </w:rPr>
        <w:t>Cugliari</w:t>
      </w:r>
      <w:proofErr w:type="spellEnd"/>
      <w:r w:rsidRPr="00DA053D">
        <w:rPr>
          <w:rFonts w:cstheme="minorHAnsi"/>
          <w:sz w:val="22"/>
          <w:szCs w:val="22"/>
        </w:rPr>
        <w:t xml:space="preserve"> G, van Dam RM, </w:t>
      </w:r>
      <w:proofErr w:type="spellStart"/>
      <w:r w:rsidRPr="00DA053D">
        <w:rPr>
          <w:rFonts w:cstheme="minorHAnsi"/>
          <w:sz w:val="22"/>
          <w:szCs w:val="22"/>
        </w:rPr>
        <w:t>Damulina</w:t>
      </w:r>
      <w:proofErr w:type="spellEnd"/>
      <w:r w:rsidRPr="00DA053D">
        <w:rPr>
          <w:rFonts w:cstheme="minorHAnsi"/>
          <w:sz w:val="22"/>
          <w:szCs w:val="22"/>
        </w:rPr>
        <w:t xml:space="preserve"> A, </w:t>
      </w:r>
      <w:proofErr w:type="spellStart"/>
      <w:r w:rsidRPr="00DA053D">
        <w:rPr>
          <w:rFonts w:cstheme="minorHAnsi"/>
          <w:sz w:val="22"/>
          <w:szCs w:val="22"/>
        </w:rPr>
        <w:t>Daneshpour</w:t>
      </w:r>
      <w:proofErr w:type="spellEnd"/>
      <w:r w:rsidRPr="00DA053D">
        <w:rPr>
          <w:rFonts w:cstheme="minorHAnsi"/>
          <w:sz w:val="22"/>
          <w:szCs w:val="22"/>
        </w:rPr>
        <w:t xml:space="preserve"> MS, Day FR, Delgado GE, Dhana K, </w:t>
      </w:r>
      <w:proofErr w:type="spellStart"/>
      <w:r w:rsidRPr="00DA053D">
        <w:rPr>
          <w:rFonts w:cstheme="minorHAnsi"/>
          <w:sz w:val="22"/>
          <w:szCs w:val="22"/>
        </w:rPr>
        <w:t>Doney</w:t>
      </w:r>
      <w:proofErr w:type="spellEnd"/>
      <w:r w:rsidRPr="00DA053D">
        <w:rPr>
          <w:rFonts w:cstheme="minorHAnsi"/>
          <w:sz w:val="22"/>
          <w:szCs w:val="22"/>
        </w:rPr>
        <w:t xml:space="preserve"> ASF, </w:t>
      </w:r>
      <w:proofErr w:type="spellStart"/>
      <w:r w:rsidRPr="00DA053D">
        <w:rPr>
          <w:rFonts w:cstheme="minorHAnsi"/>
          <w:sz w:val="22"/>
          <w:szCs w:val="22"/>
        </w:rPr>
        <w:t>Dörr</w:t>
      </w:r>
      <w:proofErr w:type="spellEnd"/>
      <w:r w:rsidRPr="00DA053D">
        <w:rPr>
          <w:rFonts w:cstheme="minorHAnsi"/>
          <w:noProof/>
          <w:sz w:val="22"/>
          <w:szCs w:val="22"/>
          <w:vertAlign w:val="superscript"/>
        </w:rPr>
        <w:t xml:space="preserve"> </w:t>
      </w:r>
      <w:r w:rsidRPr="00DA053D">
        <w:rPr>
          <w:rFonts w:cstheme="minorHAnsi"/>
          <w:sz w:val="22"/>
          <w:szCs w:val="22"/>
        </w:rPr>
        <w:t xml:space="preserve">M, </w:t>
      </w:r>
      <w:proofErr w:type="spellStart"/>
      <w:r w:rsidRPr="00DA053D">
        <w:rPr>
          <w:rFonts w:cstheme="minorHAnsi"/>
          <w:sz w:val="22"/>
          <w:szCs w:val="22"/>
        </w:rPr>
        <w:t>Doumatey</w:t>
      </w:r>
      <w:proofErr w:type="spellEnd"/>
      <w:r w:rsidRPr="00DA053D">
        <w:rPr>
          <w:rFonts w:cstheme="minorHAnsi"/>
          <w:sz w:val="22"/>
          <w:szCs w:val="22"/>
        </w:rPr>
        <w:t xml:space="preserve"> AP, </w:t>
      </w:r>
      <w:proofErr w:type="spellStart"/>
      <w:r w:rsidRPr="00DA053D">
        <w:rPr>
          <w:rFonts w:cstheme="minorHAnsi"/>
          <w:sz w:val="22"/>
          <w:szCs w:val="22"/>
        </w:rPr>
        <w:t>Dzimiri</w:t>
      </w:r>
      <w:proofErr w:type="spellEnd"/>
      <w:r w:rsidRPr="00DA053D">
        <w:rPr>
          <w:rFonts w:cstheme="minorHAnsi"/>
          <w:sz w:val="22"/>
          <w:szCs w:val="22"/>
        </w:rPr>
        <w:t xml:space="preserve"> N, </w:t>
      </w:r>
      <w:proofErr w:type="spellStart"/>
      <w:r w:rsidRPr="00DA053D">
        <w:rPr>
          <w:rFonts w:cstheme="minorHAnsi"/>
          <w:sz w:val="22"/>
          <w:szCs w:val="22"/>
        </w:rPr>
        <w:t>Ebenesersdóttir</w:t>
      </w:r>
      <w:proofErr w:type="spellEnd"/>
      <w:r w:rsidRPr="00DA053D">
        <w:rPr>
          <w:rFonts w:cstheme="minorHAnsi"/>
          <w:noProof/>
          <w:sz w:val="22"/>
          <w:szCs w:val="22"/>
          <w:vertAlign w:val="superscript"/>
        </w:rPr>
        <w:t xml:space="preserve"> </w:t>
      </w:r>
      <w:r w:rsidRPr="00DA053D">
        <w:rPr>
          <w:rFonts w:cstheme="minorHAnsi"/>
          <w:sz w:val="22"/>
          <w:szCs w:val="22"/>
        </w:rPr>
        <w:t>SS, Elliott J, Elliott</w:t>
      </w:r>
      <w:r w:rsidRPr="00DA053D">
        <w:rPr>
          <w:rFonts w:cstheme="minorHAnsi"/>
          <w:noProof/>
          <w:sz w:val="22"/>
          <w:szCs w:val="22"/>
          <w:vertAlign w:val="superscript"/>
        </w:rPr>
        <w:t xml:space="preserve"> </w:t>
      </w:r>
      <w:r w:rsidRPr="00DA053D">
        <w:rPr>
          <w:rFonts w:cstheme="minorHAnsi"/>
          <w:sz w:val="22"/>
          <w:szCs w:val="22"/>
        </w:rPr>
        <w:t>P, Ewert R, Felix</w:t>
      </w:r>
      <w:r w:rsidRPr="00DA053D">
        <w:rPr>
          <w:rFonts w:cstheme="minorHAnsi"/>
          <w:noProof/>
          <w:sz w:val="22"/>
          <w:szCs w:val="22"/>
          <w:vertAlign w:val="superscript"/>
        </w:rPr>
        <w:t xml:space="preserve"> </w:t>
      </w:r>
      <w:r w:rsidRPr="00DA053D">
        <w:rPr>
          <w:rFonts w:cstheme="minorHAnsi"/>
          <w:sz w:val="22"/>
          <w:szCs w:val="22"/>
        </w:rPr>
        <w:t xml:space="preserve">JF, Fischer K, Freedman BI, </w:t>
      </w:r>
      <w:proofErr w:type="spellStart"/>
      <w:r w:rsidRPr="00DA053D">
        <w:rPr>
          <w:rFonts w:cstheme="minorHAnsi"/>
          <w:sz w:val="22"/>
          <w:szCs w:val="22"/>
        </w:rPr>
        <w:t>Girotto</w:t>
      </w:r>
      <w:proofErr w:type="spellEnd"/>
      <w:r w:rsidRPr="00DA053D">
        <w:rPr>
          <w:rFonts w:cstheme="minorHAnsi"/>
          <w:noProof/>
          <w:sz w:val="22"/>
          <w:szCs w:val="22"/>
          <w:vertAlign w:val="superscript"/>
        </w:rPr>
        <w:t xml:space="preserve"> </w:t>
      </w:r>
      <w:r w:rsidRPr="00DA053D">
        <w:rPr>
          <w:rFonts w:cstheme="minorHAnsi"/>
          <w:sz w:val="22"/>
          <w:szCs w:val="22"/>
        </w:rPr>
        <w:t>G, Goel</w:t>
      </w:r>
      <w:r w:rsidRPr="00DA053D">
        <w:rPr>
          <w:rFonts w:cstheme="minorHAnsi"/>
          <w:noProof/>
          <w:sz w:val="22"/>
          <w:szCs w:val="22"/>
          <w:vertAlign w:val="superscript"/>
        </w:rPr>
        <w:t xml:space="preserve"> </w:t>
      </w:r>
      <w:r w:rsidRPr="00DA053D">
        <w:rPr>
          <w:rFonts w:cstheme="minorHAnsi"/>
          <w:sz w:val="22"/>
          <w:szCs w:val="22"/>
        </w:rPr>
        <w:t xml:space="preserve">A, </w:t>
      </w:r>
      <w:proofErr w:type="spellStart"/>
      <w:r w:rsidRPr="00DA053D">
        <w:rPr>
          <w:rFonts w:cstheme="minorHAnsi"/>
          <w:sz w:val="22"/>
          <w:szCs w:val="22"/>
        </w:rPr>
        <w:t>Gögele</w:t>
      </w:r>
      <w:proofErr w:type="spellEnd"/>
      <w:r w:rsidRPr="00DA053D">
        <w:rPr>
          <w:rFonts w:cstheme="minorHAnsi"/>
          <w:sz w:val="22"/>
          <w:szCs w:val="22"/>
        </w:rPr>
        <w:t xml:space="preserve"> M, </w:t>
      </w:r>
      <w:proofErr w:type="spellStart"/>
      <w:r w:rsidRPr="00DA053D">
        <w:rPr>
          <w:rFonts w:cstheme="minorHAnsi"/>
          <w:sz w:val="22"/>
          <w:szCs w:val="22"/>
        </w:rPr>
        <w:t>Goodarzi</w:t>
      </w:r>
      <w:proofErr w:type="spellEnd"/>
      <w:r w:rsidRPr="00DA053D">
        <w:rPr>
          <w:rFonts w:cstheme="minorHAnsi"/>
          <w:sz w:val="22"/>
          <w:szCs w:val="22"/>
        </w:rPr>
        <w:t xml:space="preserve"> MO, Graff ME, </w:t>
      </w:r>
      <w:proofErr w:type="spellStart"/>
      <w:r w:rsidRPr="00DA053D">
        <w:rPr>
          <w:rFonts w:cstheme="minorHAnsi"/>
          <w:sz w:val="22"/>
          <w:szCs w:val="22"/>
        </w:rPr>
        <w:t>Granot</w:t>
      </w:r>
      <w:proofErr w:type="spellEnd"/>
      <w:r w:rsidRPr="00DA053D">
        <w:rPr>
          <w:rFonts w:cstheme="minorHAnsi"/>
          <w:sz w:val="22"/>
          <w:szCs w:val="22"/>
        </w:rPr>
        <w:t xml:space="preserve">-Hershkovitz EE, </w:t>
      </w:r>
      <w:proofErr w:type="spellStart"/>
      <w:r w:rsidRPr="00DA053D">
        <w:rPr>
          <w:rFonts w:cstheme="minorHAnsi"/>
          <w:sz w:val="22"/>
          <w:szCs w:val="22"/>
        </w:rPr>
        <w:t>Grodstein</w:t>
      </w:r>
      <w:proofErr w:type="spellEnd"/>
      <w:r w:rsidRPr="00DA053D">
        <w:rPr>
          <w:rFonts w:cstheme="minorHAnsi"/>
          <w:sz w:val="22"/>
          <w:szCs w:val="22"/>
        </w:rPr>
        <w:t xml:space="preserve"> F, </w:t>
      </w:r>
      <w:proofErr w:type="spellStart"/>
      <w:r w:rsidRPr="00DA053D">
        <w:rPr>
          <w:rFonts w:cstheme="minorHAnsi"/>
          <w:sz w:val="22"/>
          <w:szCs w:val="22"/>
        </w:rPr>
        <w:t>Guarrera</w:t>
      </w:r>
      <w:proofErr w:type="spellEnd"/>
      <w:r w:rsidRPr="00DA053D">
        <w:rPr>
          <w:rFonts w:cstheme="minorHAnsi"/>
          <w:sz w:val="22"/>
          <w:szCs w:val="22"/>
        </w:rPr>
        <w:t xml:space="preserve"> S, </w:t>
      </w:r>
      <w:proofErr w:type="spellStart"/>
      <w:r w:rsidRPr="00DA053D">
        <w:rPr>
          <w:rFonts w:cstheme="minorHAnsi"/>
          <w:sz w:val="22"/>
          <w:szCs w:val="22"/>
        </w:rPr>
        <w:t>Gudbjartsson</w:t>
      </w:r>
      <w:proofErr w:type="spellEnd"/>
      <w:r w:rsidRPr="00DA053D">
        <w:rPr>
          <w:rFonts w:cstheme="minorHAnsi"/>
          <w:noProof/>
          <w:sz w:val="22"/>
          <w:szCs w:val="22"/>
          <w:vertAlign w:val="superscript"/>
        </w:rPr>
        <w:t xml:space="preserve"> </w:t>
      </w:r>
      <w:r w:rsidRPr="00DA053D">
        <w:rPr>
          <w:rFonts w:cstheme="minorHAnsi"/>
          <w:sz w:val="22"/>
          <w:szCs w:val="22"/>
        </w:rPr>
        <w:t xml:space="preserve">DF, </w:t>
      </w:r>
      <w:proofErr w:type="spellStart"/>
      <w:r w:rsidRPr="00DA053D">
        <w:rPr>
          <w:rFonts w:cstheme="minorHAnsi"/>
          <w:sz w:val="22"/>
          <w:szCs w:val="22"/>
        </w:rPr>
        <w:t>Guity</w:t>
      </w:r>
      <w:proofErr w:type="spellEnd"/>
      <w:r w:rsidRPr="00DA053D">
        <w:rPr>
          <w:rFonts w:cstheme="minorHAnsi"/>
          <w:sz w:val="22"/>
          <w:szCs w:val="22"/>
        </w:rPr>
        <w:t xml:space="preserve"> K, Gunnarsson B, Guo Y, Guo X, </w:t>
      </w:r>
      <w:proofErr w:type="spellStart"/>
      <w:r w:rsidRPr="00DA053D">
        <w:rPr>
          <w:rFonts w:cstheme="minorHAnsi"/>
          <w:sz w:val="22"/>
          <w:szCs w:val="22"/>
        </w:rPr>
        <w:t>Hagenaars</w:t>
      </w:r>
      <w:proofErr w:type="spellEnd"/>
      <w:r w:rsidRPr="00DA053D">
        <w:rPr>
          <w:rFonts w:cstheme="minorHAnsi"/>
          <w:noProof/>
          <w:sz w:val="22"/>
          <w:szCs w:val="22"/>
          <w:vertAlign w:val="superscript"/>
        </w:rPr>
        <w:t xml:space="preserve"> </w:t>
      </w:r>
      <w:r w:rsidRPr="00DA053D">
        <w:rPr>
          <w:rFonts w:cstheme="minorHAnsi"/>
          <w:sz w:val="22"/>
          <w:szCs w:val="22"/>
        </w:rPr>
        <w:t xml:space="preserve">SP, </w:t>
      </w:r>
      <w:proofErr w:type="spellStart"/>
      <w:r w:rsidRPr="00DA053D">
        <w:rPr>
          <w:rFonts w:cstheme="minorHAnsi"/>
          <w:sz w:val="22"/>
          <w:szCs w:val="22"/>
        </w:rPr>
        <w:t>Haiman</w:t>
      </w:r>
      <w:proofErr w:type="spellEnd"/>
      <w:r w:rsidRPr="00DA053D">
        <w:rPr>
          <w:rFonts w:cstheme="minorHAnsi"/>
          <w:sz w:val="22"/>
          <w:szCs w:val="22"/>
        </w:rPr>
        <w:t xml:space="preserve"> CA, Halevy A, Harris TB, </w:t>
      </w:r>
      <w:proofErr w:type="spellStart"/>
      <w:r w:rsidRPr="00DA053D">
        <w:rPr>
          <w:rFonts w:cstheme="minorHAnsi"/>
          <w:sz w:val="22"/>
          <w:szCs w:val="22"/>
        </w:rPr>
        <w:t>Hedayati</w:t>
      </w:r>
      <w:proofErr w:type="spellEnd"/>
      <w:r w:rsidRPr="00DA053D">
        <w:rPr>
          <w:rFonts w:cstheme="minorHAnsi"/>
          <w:sz w:val="22"/>
          <w:szCs w:val="22"/>
        </w:rPr>
        <w:t xml:space="preserve"> M, van Heel DA, Hirata M, </w:t>
      </w:r>
      <w:proofErr w:type="spellStart"/>
      <w:r w:rsidRPr="00DA053D">
        <w:rPr>
          <w:rFonts w:cstheme="minorHAnsi"/>
          <w:sz w:val="22"/>
          <w:szCs w:val="22"/>
        </w:rPr>
        <w:t>Höfer</w:t>
      </w:r>
      <w:proofErr w:type="spellEnd"/>
      <w:r w:rsidRPr="00DA053D">
        <w:rPr>
          <w:rFonts w:cstheme="minorHAnsi"/>
          <w:sz w:val="22"/>
          <w:szCs w:val="22"/>
        </w:rPr>
        <w:t xml:space="preserve"> I, </w:t>
      </w:r>
      <w:proofErr w:type="spellStart"/>
      <w:r w:rsidRPr="00DA053D">
        <w:rPr>
          <w:rFonts w:cstheme="minorHAnsi"/>
          <w:sz w:val="22"/>
          <w:szCs w:val="22"/>
        </w:rPr>
        <w:t>Hsiung</w:t>
      </w:r>
      <w:proofErr w:type="spellEnd"/>
      <w:r w:rsidRPr="00DA053D">
        <w:rPr>
          <w:rFonts w:cstheme="minorHAnsi"/>
          <w:sz w:val="22"/>
          <w:szCs w:val="22"/>
        </w:rPr>
        <w:t xml:space="preserve"> CA, Huang J, Hung YJ, Ikram MA, </w:t>
      </w:r>
      <w:proofErr w:type="spellStart"/>
      <w:r w:rsidRPr="00DA053D">
        <w:rPr>
          <w:rFonts w:cstheme="minorHAnsi"/>
          <w:sz w:val="22"/>
          <w:szCs w:val="22"/>
        </w:rPr>
        <w:t>Jagadeesan</w:t>
      </w:r>
      <w:proofErr w:type="spellEnd"/>
      <w:r w:rsidRPr="00DA053D">
        <w:rPr>
          <w:rFonts w:cstheme="minorHAnsi"/>
          <w:noProof/>
          <w:sz w:val="22"/>
          <w:szCs w:val="22"/>
          <w:vertAlign w:val="superscript"/>
        </w:rPr>
        <w:t xml:space="preserve"> </w:t>
      </w:r>
      <w:r w:rsidRPr="00DA053D">
        <w:rPr>
          <w:rFonts w:cstheme="minorHAnsi"/>
          <w:sz w:val="22"/>
          <w:szCs w:val="22"/>
        </w:rPr>
        <w:t xml:space="preserve">A, </w:t>
      </w:r>
      <w:proofErr w:type="spellStart"/>
      <w:r w:rsidRPr="00DA053D">
        <w:rPr>
          <w:rFonts w:cstheme="minorHAnsi"/>
          <w:sz w:val="22"/>
          <w:szCs w:val="22"/>
        </w:rPr>
        <w:t>Jousilahti</w:t>
      </w:r>
      <w:proofErr w:type="spellEnd"/>
      <w:r w:rsidRPr="00DA053D">
        <w:rPr>
          <w:rFonts w:cstheme="minorHAnsi"/>
          <w:sz w:val="22"/>
          <w:szCs w:val="22"/>
        </w:rPr>
        <w:t xml:space="preserve"> P, </w:t>
      </w:r>
      <w:proofErr w:type="spellStart"/>
      <w:r w:rsidRPr="00DA053D">
        <w:rPr>
          <w:rFonts w:cstheme="minorHAnsi"/>
          <w:sz w:val="22"/>
          <w:szCs w:val="22"/>
        </w:rPr>
        <w:t>Kamatani</w:t>
      </w:r>
      <w:proofErr w:type="spellEnd"/>
      <w:r w:rsidRPr="00DA053D">
        <w:rPr>
          <w:rFonts w:cstheme="minorHAnsi"/>
          <w:noProof/>
          <w:sz w:val="22"/>
          <w:szCs w:val="22"/>
          <w:vertAlign w:val="superscript"/>
        </w:rPr>
        <w:t xml:space="preserve"> </w:t>
      </w:r>
      <w:r w:rsidRPr="00DA053D">
        <w:rPr>
          <w:rFonts w:cstheme="minorHAnsi"/>
          <w:sz w:val="22"/>
          <w:szCs w:val="22"/>
        </w:rPr>
        <w:t>Y, Kanai</w:t>
      </w:r>
      <w:r w:rsidRPr="00DA053D">
        <w:rPr>
          <w:rFonts w:cstheme="minorHAnsi"/>
          <w:noProof/>
          <w:sz w:val="22"/>
          <w:szCs w:val="22"/>
          <w:vertAlign w:val="superscript"/>
        </w:rPr>
        <w:t xml:space="preserve"> </w:t>
      </w:r>
      <w:r w:rsidRPr="00DA053D">
        <w:rPr>
          <w:rFonts w:cstheme="minorHAnsi"/>
          <w:sz w:val="22"/>
          <w:szCs w:val="22"/>
        </w:rPr>
        <w:t xml:space="preserve">M, Kerrison ND, Kessler T, </w:t>
      </w:r>
      <w:proofErr w:type="spellStart"/>
      <w:r w:rsidRPr="00DA053D">
        <w:rPr>
          <w:rFonts w:cstheme="minorHAnsi"/>
          <w:sz w:val="22"/>
          <w:szCs w:val="22"/>
        </w:rPr>
        <w:t>Khaw</w:t>
      </w:r>
      <w:proofErr w:type="spellEnd"/>
      <w:r w:rsidRPr="00DA053D">
        <w:rPr>
          <w:rFonts w:cstheme="minorHAnsi"/>
          <w:sz w:val="22"/>
          <w:szCs w:val="22"/>
        </w:rPr>
        <w:t xml:space="preserve"> KT, Khor</w:t>
      </w:r>
      <w:r w:rsidRPr="00DA053D">
        <w:rPr>
          <w:rFonts w:cstheme="minorHAnsi"/>
          <w:noProof/>
          <w:sz w:val="22"/>
          <w:szCs w:val="22"/>
          <w:vertAlign w:val="superscript"/>
        </w:rPr>
        <w:t xml:space="preserve"> </w:t>
      </w:r>
      <w:r w:rsidRPr="00DA053D">
        <w:rPr>
          <w:rFonts w:cstheme="minorHAnsi"/>
          <w:sz w:val="22"/>
          <w:szCs w:val="22"/>
        </w:rPr>
        <w:t xml:space="preserve">CC, de Kleijn DPV, Koh WP, </w:t>
      </w:r>
      <w:proofErr w:type="spellStart"/>
      <w:r w:rsidRPr="00DA053D">
        <w:rPr>
          <w:rFonts w:cstheme="minorHAnsi"/>
          <w:sz w:val="22"/>
          <w:szCs w:val="22"/>
        </w:rPr>
        <w:t>Kolcic</w:t>
      </w:r>
      <w:proofErr w:type="spellEnd"/>
      <w:r w:rsidRPr="00DA053D">
        <w:rPr>
          <w:rFonts w:cstheme="minorHAnsi"/>
          <w:sz w:val="22"/>
          <w:szCs w:val="22"/>
        </w:rPr>
        <w:t xml:space="preserve"> I, Kraft P, </w:t>
      </w:r>
      <w:proofErr w:type="spellStart"/>
      <w:r w:rsidRPr="00DA053D">
        <w:rPr>
          <w:rFonts w:cstheme="minorHAnsi"/>
          <w:sz w:val="22"/>
          <w:szCs w:val="22"/>
        </w:rPr>
        <w:t>Krämer</w:t>
      </w:r>
      <w:proofErr w:type="spellEnd"/>
      <w:r w:rsidRPr="00DA053D">
        <w:rPr>
          <w:rFonts w:cstheme="minorHAnsi"/>
          <w:sz w:val="22"/>
          <w:szCs w:val="22"/>
        </w:rPr>
        <w:t xml:space="preserve"> BK, </w:t>
      </w:r>
      <w:proofErr w:type="spellStart"/>
      <w:r w:rsidRPr="00DA053D">
        <w:rPr>
          <w:rFonts w:cstheme="minorHAnsi"/>
          <w:sz w:val="22"/>
          <w:szCs w:val="22"/>
        </w:rPr>
        <w:t>Kutalik</w:t>
      </w:r>
      <w:proofErr w:type="spellEnd"/>
      <w:r w:rsidRPr="00DA053D">
        <w:rPr>
          <w:rFonts w:cstheme="minorHAnsi"/>
          <w:noProof/>
          <w:sz w:val="22"/>
          <w:szCs w:val="22"/>
          <w:vertAlign w:val="superscript"/>
        </w:rPr>
        <w:t xml:space="preserve"> </w:t>
      </w:r>
      <w:r w:rsidRPr="00DA053D">
        <w:rPr>
          <w:rFonts w:cstheme="minorHAnsi"/>
          <w:sz w:val="22"/>
          <w:szCs w:val="22"/>
        </w:rPr>
        <w:t xml:space="preserve">Z, </w:t>
      </w:r>
      <w:proofErr w:type="spellStart"/>
      <w:r w:rsidRPr="00DA053D">
        <w:rPr>
          <w:rFonts w:cstheme="minorHAnsi"/>
          <w:sz w:val="22"/>
          <w:szCs w:val="22"/>
        </w:rPr>
        <w:t>Kuusisto</w:t>
      </w:r>
      <w:proofErr w:type="spellEnd"/>
      <w:r w:rsidRPr="00DA053D">
        <w:rPr>
          <w:rFonts w:cstheme="minorHAnsi"/>
          <w:sz w:val="22"/>
          <w:szCs w:val="22"/>
        </w:rPr>
        <w:t xml:space="preserve"> J, </w:t>
      </w:r>
      <w:proofErr w:type="spellStart"/>
      <w:r w:rsidRPr="00DA053D">
        <w:rPr>
          <w:rFonts w:cstheme="minorHAnsi"/>
          <w:sz w:val="22"/>
          <w:szCs w:val="22"/>
        </w:rPr>
        <w:t>Langenberg</w:t>
      </w:r>
      <w:proofErr w:type="spellEnd"/>
      <w:r w:rsidRPr="00DA053D">
        <w:rPr>
          <w:rFonts w:cstheme="minorHAnsi"/>
          <w:sz w:val="22"/>
          <w:szCs w:val="22"/>
        </w:rPr>
        <w:t xml:space="preserve"> C, </w:t>
      </w:r>
      <w:proofErr w:type="spellStart"/>
      <w:r w:rsidRPr="00DA053D">
        <w:rPr>
          <w:rFonts w:cstheme="minorHAnsi"/>
          <w:sz w:val="22"/>
          <w:szCs w:val="22"/>
        </w:rPr>
        <w:t>Launer</w:t>
      </w:r>
      <w:proofErr w:type="spellEnd"/>
      <w:r w:rsidRPr="00DA053D">
        <w:rPr>
          <w:rFonts w:cstheme="minorHAnsi"/>
          <w:sz w:val="22"/>
          <w:szCs w:val="22"/>
        </w:rPr>
        <w:t xml:space="preserve"> LJ, Lawlor</w:t>
      </w:r>
      <w:r w:rsidRPr="00DA053D">
        <w:rPr>
          <w:rFonts w:cstheme="minorHAnsi"/>
          <w:noProof/>
          <w:sz w:val="22"/>
          <w:szCs w:val="22"/>
          <w:vertAlign w:val="superscript"/>
        </w:rPr>
        <w:t xml:space="preserve"> </w:t>
      </w:r>
      <w:r w:rsidRPr="00DA053D">
        <w:rPr>
          <w:rFonts w:cstheme="minorHAnsi"/>
          <w:sz w:val="22"/>
          <w:szCs w:val="22"/>
        </w:rPr>
        <w:t>DA, Lee</w:t>
      </w:r>
      <w:r w:rsidRPr="00DA053D">
        <w:rPr>
          <w:rFonts w:cstheme="minorHAnsi"/>
          <w:noProof/>
          <w:sz w:val="22"/>
          <w:szCs w:val="22"/>
          <w:vertAlign w:val="superscript"/>
        </w:rPr>
        <w:t xml:space="preserve"> </w:t>
      </w:r>
      <w:r w:rsidRPr="00DA053D">
        <w:rPr>
          <w:rFonts w:cstheme="minorHAnsi"/>
          <w:sz w:val="22"/>
          <w:szCs w:val="22"/>
        </w:rPr>
        <w:t xml:space="preserve">IT, Lee WJ, Lerch MM, Li L, Liu J, </w:t>
      </w:r>
      <w:proofErr w:type="spellStart"/>
      <w:r w:rsidRPr="00DA053D">
        <w:rPr>
          <w:rFonts w:cstheme="minorHAnsi"/>
          <w:sz w:val="22"/>
          <w:szCs w:val="22"/>
        </w:rPr>
        <w:t>Loh</w:t>
      </w:r>
      <w:proofErr w:type="spellEnd"/>
      <w:r w:rsidRPr="00DA053D">
        <w:rPr>
          <w:rFonts w:cstheme="minorHAnsi"/>
          <w:noProof/>
          <w:sz w:val="22"/>
          <w:szCs w:val="22"/>
          <w:vertAlign w:val="superscript"/>
        </w:rPr>
        <w:t xml:space="preserve"> </w:t>
      </w:r>
      <w:r w:rsidRPr="00DA053D">
        <w:rPr>
          <w:rFonts w:cstheme="minorHAnsi"/>
          <w:sz w:val="22"/>
          <w:szCs w:val="22"/>
        </w:rPr>
        <w:t xml:space="preserve">M, London SJ, Loomis S, Lu Y, Luan J, </w:t>
      </w:r>
      <w:proofErr w:type="spellStart"/>
      <w:r w:rsidRPr="00DA053D">
        <w:rPr>
          <w:rFonts w:cstheme="minorHAnsi"/>
          <w:sz w:val="22"/>
          <w:szCs w:val="22"/>
        </w:rPr>
        <w:t>Mägi</w:t>
      </w:r>
      <w:proofErr w:type="spellEnd"/>
      <w:r w:rsidRPr="00DA053D">
        <w:rPr>
          <w:rFonts w:cstheme="minorHAnsi"/>
          <w:sz w:val="22"/>
          <w:szCs w:val="22"/>
        </w:rPr>
        <w:t xml:space="preserve"> R, </w:t>
      </w:r>
      <w:proofErr w:type="spellStart"/>
      <w:r w:rsidRPr="00DA053D">
        <w:rPr>
          <w:rFonts w:cstheme="minorHAnsi"/>
          <w:sz w:val="22"/>
          <w:szCs w:val="22"/>
        </w:rPr>
        <w:t>Manichaikul</w:t>
      </w:r>
      <w:proofErr w:type="spellEnd"/>
      <w:r w:rsidRPr="00DA053D">
        <w:rPr>
          <w:rFonts w:cstheme="minorHAnsi"/>
          <w:sz w:val="22"/>
          <w:szCs w:val="22"/>
        </w:rPr>
        <w:t xml:space="preserve"> AW, </w:t>
      </w:r>
      <w:proofErr w:type="spellStart"/>
      <w:r w:rsidRPr="00DA053D">
        <w:rPr>
          <w:rFonts w:cstheme="minorHAnsi"/>
          <w:sz w:val="22"/>
          <w:szCs w:val="22"/>
        </w:rPr>
        <w:t>Manunta</w:t>
      </w:r>
      <w:proofErr w:type="spellEnd"/>
      <w:r w:rsidRPr="00DA053D">
        <w:rPr>
          <w:rFonts w:cstheme="minorHAnsi"/>
          <w:sz w:val="22"/>
          <w:szCs w:val="22"/>
        </w:rPr>
        <w:t xml:space="preserve"> P, </w:t>
      </w:r>
      <w:proofErr w:type="spellStart"/>
      <w:r w:rsidRPr="00DA053D">
        <w:rPr>
          <w:rFonts w:cstheme="minorHAnsi"/>
          <w:sz w:val="22"/>
          <w:szCs w:val="22"/>
        </w:rPr>
        <w:t>Másson</w:t>
      </w:r>
      <w:proofErr w:type="spellEnd"/>
      <w:r w:rsidRPr="00DA053D">
        <w:rPr>
          <w:rFonts w:cstheme="minorHAnsi"/>
          <w:sz w:val="22"/>
          <w:szCs w:val="22"/>
        </w:rPr>
        <w:t xml:space="preserve"> G, </w:t>
      </w:r>
      <w:proofErr w:type="spellStart"/>
      <w:r w:rsidRPr="00DA053D">
        <w:rPr>
          <w:rFonts w:cstheme="minorHAnsi"/>
          <w:sz w:val="22"/>
          <w:szCs w:val="22"/>
        </w:rPr>
        <w:t>Matoba</w:t>
      </w:r>
      <w:proofErr w:type="spellEnd"/>
      <w:r w:rsidRPr="00DA053D">
        <w:rPr>
          <w:rFonts w:cstheme="minorHAnsi"/>
          <w:sz w:val="22"/>
          <w:szCs w:val="22"/>
        </w:rPr>
        <w:t xml:space="preserve"> N, Mei XW, </w:t>
      </w:r>
      <w:proofErr w:type="spellStart"/>
      <w:r w:rsidRPr="00DA053D">
        <w:rPr>
          <w:rFonts w:cstheme="minorHAnsi"/>
          <w:sz w:val="22"/>
          <w:szCs w:val="22"/>
        </w:rPr>
        <w:t>Meisinger</w:t>
      </w:r>
      <w:proofErr w:type="spellEnd"/>
      <w:r w:rsidRPr="00DA053D">
        <w:rPr>
          <w:rFonts w:cstheme="minorHAnsi"/>
          <w:sz w:val="22"/>
          <w:szCs w:val="22"/>
        </w:rPr>
        <w:t xml:space="preserve"> C, </w:t>
      </w:r>
      <w:proofErr w:type="spellStart"/>
      <w:r w:rsidRPr="00DA053D">
        <w:rPr>
          <w:rFonts w:cstheme="minorHAnsi"/>
          <w:sz w:val="22"/>
          <w:szCs w:val="22"/>
        </w:rPr>
        <w:t>Meitinger</w:t>
      </w:r>
      <w:proofErr w:type="spellEnd"/>
      <w:r w:rsidRPr="00DA053D">
        <w:rPr>
          <w:rFonts w:cstheme="minorHAnsi"/>
          <w:noProof/>
          <w:sz w:val="22"/>
          <w:szCs w:val="22"/>
          <w:vertAlign w:val="superscript"/>
        </w:rPr>
        <w:t xml:space="preserve"> </w:t>
      </w:r>
      <w:r w:rsidRPr="00DA053D">
        <w:rPr>
          <w:rFonts w:cstheme="minorHAnsi"/>
          <w:sz w:val="22"/>
          <w:szCs w:val="22"/>
        </w:rPr>
        <w:t xml:space="preserve">T, </w:t>
      </w:r>
      <w:proofErr w:type="spellStart"/>
      <w:r w:rsidRPr="00DA053D">
        <w:rPr>
          <w:rFonts w:cstheme="minorHAnsi"/>
          <w:sz w:val="22"/>
          <w:szCs w:val="22"/>
        </w:rPr>
        <w:t>Mezzavilla</w:t>
      </w:r>
      <w:proofErr w:type="spellEnd"/>
      <w:r w:rsidRPr="00DA053D">
        <w:rPr>
          <w:rFonts w:cstheme="minorHAnsi"/>
          <w:sz w:val="22"/>
          <w:szCs w:val="22"/>
        </w:rPr>
        <w:t xml:space="preserve"> M, Milani L, Millwood IY, </w:t>
      </w:r>
      <w:proofErr w:type="spellStart"/>
      <w:r w:rsidRPr="00DA053D">
        <w:rPr>
          <w:rFonts w:cstheme="minorHAnsi"/>
          <w:sz w:val="22"/>
          <w:szCs w:val="22"/>
        </w:rPr>
        <w:t>Momozawa</w:t>
      </w:r>
      <w:proofErr w:type="spellEnd"/>
      <w:r w:rsidRPr="00DA053D">
        <w:rPr>
          <w:rFonts w:cstheme="minorHAnsi"/>
          <w:sz w:val="22"/>
          <w:szCs w:val="22"/>
        </w:rPr>
        <w:t xml:space="preserve"> Y, Moore A, </w:t>
      </w:r>
      <w:proofErr w:type="spellStart"/>
      <w:r w:rsidRPr="00DA053D">
        <w:rPr>
          <w:rFonts w:cstheme="minorHAnsi"/>
          <w:sz w:val="22"/>
          <w:szCs w:val="22"/>
        </w:rPr>
        <w:t>Morange</w:t>
      </w:r>
      <w:proofErr w:type="spellEnd"/>
      <w:r w:rsidRPr="00DA053D">
        <w:rPr>
          <w:rFonts w:cstheme="minorHAnsi"/>
          <w:sz w:val="22"/>
          <w:szCs w:val="22"/>
        </w:rPr>
        <w:t xml:space="preserve"> PE, Moreno-</w:t>
      </w:r>
      <w:proofErr w:type="spellStart"/>
      <w:r w:rsidRPr="00DA053D">
        <w:rPr>
          <w:rFonts w:cstheme="minorHAnsi"/>
          <w:sz w:val="22"/>
          <w:szCs w:val="22"/>
        </w:rPr>
        <w:t>Macías</w:t>
      </w:r>
      <w:proofErr w:type="spellEnd"/>
      <w:r w:rsidRPr="00DA053D">
        <w:rPr>
          <w:rFonts w:cstheme="minorHAnsi"/>
          <w:sz w:val="22"/>
          <w:szCs w:val="22"/>
        </w:rPr>
        <w:t xml:space="preserve"> H, Mori T, Morrison AC, </w:t>
      </w:r>
      <w:proofErr w:type="spellStart"/>
      <w:r w:rsidRPr="00DA053D">
        <w:rPr>
          <w:rFonts w:cstheme="minorHAnsi"/>
          <w:sz w:val="22"/>
          <w:szCs w:val="22"/>
        </w:rPr>
        <w:t>Muka</w:t>
      </w:r>
      <w:proofErr w:type="spellEnd"/>
      <w:r w:rsidRPr="00DA053D">
        <w:rPr>
          <w:rFonts w:cstheme="minorHAnsi"/>
          <w:sz w:val="22"/>
          <w:szCs w:val="22"/>
        </w:rPr>
        <w:t xml:space="preserve"> T, Murakami Y, Murray AD, de </w:t>
      </w:r>
      <w:proofErr w:type="spellStart"/>
      <w:r w:rsidRPr="00DA053D">
        <w:rPr>
          <w:rFonts w:cstheme="minorHAnsi"/>
          <w:sz w:val="22"/>
          <w:szCs w:val="22"/>
        </w:rPr>
        <w:t>Mutsert</w:t>
      </w:r>
      <w:proofErr w:type="spellEnd"/>
      <w:r w:rsidRPr="00DA053D">
        <w:rPr>
          <w:rFonts w:cstheme="minorHAnsi"/>
          <w:sz w:val="22"/>
          <w:szCs w:val="22"/>
        </w:rPr>
        <w:t xml:space="preserve"> R, </w:t>
      </w:r>
      <w:proofErr w:type="spellStart"/>
      <w:r w:rsidRPr="00DA053D">
        <w:rPr>
          <w:rFonts w:cstheme="minorHAnsi"/>
          <w:sz w:val="22"/>
          <w:szCs w:val="22"/>
        </w:rPr>
        <w:t>Mychaleckyj</w:t>
      </w:r>
      <w:proofErr w:type="spellEnd"/>
      <w:r w:rsidRPr="00DA053D">
        <w:rPr>
          <w:rFonts w:cstheme="minorHAnsi"/>
          <w:sz w:val="22"/>
          <w:szCs w:val="22"/>
        </w:rPr>
        <w:t xml:space="preserve"> JC, </w:t>
      </w:r>
      <w:proofErr w:type="spellStart"/>
      <w:r w:rsidRPr="00DA053D">
        <w:rPr>
          <w:rFonts w:cstheme="minorHAnsi"/>
          <w:sz w:val="22"/>
          <w:szCs w:val="22"/>
        </w:rPr>
        <w:t>Nalls</w:t>
      </w:r>
      <w:proofErr w:type="spellEnd"/>
      <w:r w:rsidRPr="00DA053D">
        <w:rPr>
          <w:rFonts w:cstheme="minorHAnsi"/>
          <w:noProof/>
          <w:sz w:val="22"/>
          <w:szCs w:val="22"/>
          <w:vertAlign w:val="superscript"/>
        </w:rPr>
        <w:t xml:space="preserve"> </w:t>
      </w:r>
      <w:r w:rsidRPr="00DA053D">
        <w:rPr>
          <w:rFonts w:cstheme="minorHAnsi"/>
          <w:sz w:val="22"/>
          <w:szCs w:val="22"/>
        </w:rPr>
        <w:t xml:space="preserve">MA, </w:t>
      </w:r>
      <w:proofErr w:type="spellStart"/>
      <w:r w:rsidRPr="00DA053D">
        <w:rPr>
          <w:rFonts w:cstheme="minorHAnsi"/>
          <w:sz w:val="22"/>
          <w:szCs w:val="22"/>
        </w:rPr>
        <w:t>Nauck</w:t>
      </w:r>
      <w:proofErr w:type="spellEnd"/>
      <w:r w:rsidRPr="00DA053D">
        <w:rPr>
          <w:rFonts w:cstheme="minorHAnsi"/>
          <w:noProof/>
          <w:sz w:val="22"/>
          <w:szCs w:val="22"/>
          <w:vertAlign w:val="superscript"/>
        </w:rPr>
        <w:t xml:space="preserve"> </w:t>
      </w:r>
      <w:r w:rsidRPr="00DA053D">
        <w:rPr>
          <w:rFonts w:cstheme="minorHAnsi"/>
          <w:sz w:val="22"/>
          <w:szCs w:val="22"/>
        </w:rPr>
        <w:t>M, Nolte IM, Ong</w:t>
      </w:r>
      <w:r w:rsidRPr="00DA053D">
        <w:rPr>
          <w:rFonts w:cstheme="minorHAnsi"/>
          <w:noProof/>
          <w:sz w:val="22"/>
          <w:szCs w:val="22"/>
          <w:vertAlign w:val="superscript"/>
        </w:rPr>
        <w:t xml:space="preserve"> </w:t>
      </w:r>
      <w:r w:rsidRPr="00DA053D">
        <w:rPr>
          <w:rFonts w:cstheme="minorHAnsi"/>
          <w:sz w:val="22"/>
          <w:szCs w:val="22"/>
        </w:rPr>
        <w:t xml:space="preserve">KK, Orozco L, Padmanabhan S, </w:t>
      </w:r>
      <w:proofErr w:type="spellStart"/>
      <w:r w:rsidRPr="00DA053D">
        <w:rPr>
          <w:rFonts w:cstheme="minorHAnsi"/>
          <w:sz w:val="22"/>
          <w:szCs w:val="22"/>
        </w:rPr>
        <w:t>Pálsson</w:t>
      </w:r>
      <w:proofErr w:type="spellEnd"/>
      <w:r w:rsidRPr="00DA053D">
        <w:rPr>
          <w:rFonts w:cstheme="minorHAnsi"/>
          <w:sz w:val="22"/>
          <w:szCs w:val="22"/>
        </w:rPr>
        <w:t xml:space="preserve"> G, Pankow JS, </w:t>
      </w:r>
      <w:proofErr w:type="spellStart"/>
      <w:r w:rsidRPr="00DA053D">
        <w:rPr>
          <w:rFonts w:cstheme="minorHAnsi"/>
          <w:sz w:val="22"/>
          <w:szCs w:val="22"/>
        </w:rPr>
        <w:t>Pattaro</w:t>
      </w:r>
      <w:proofErr w:type="spellEnd"/>
      <w:r w:rsidRPr="00DA053D">
        <w:rPr>
          <w:rFonts w:cstheme="minorHAnsi"/>
          <w:sz w:val="22"/>
          <w:szCs w:val="22"/>
        </w:rPr>
        <w:t xml:space="preserve"> C, Pattie A, </w:t>
      </w:r>
      <w:proofErr w:type="spellStart"/>
      <w:r w:rsidRPr="00DA053D">
        <w:rPr>
          <w:rFonts w:cstheme="minorHAnsi"/>
          <w:sz w:val="22"/>
          <w:szCs w:val="22"/>
        </w:rPr>
        <w:t>Polasek</w:t>
      </w:r>
      <w:proofErr w:type="spellEnd"/>
      <w:r w:rsidRPr="00DA053D">
        <w:rPr>
          <w:rFonts w:cstheme="minorHAnsi"/>
          <w:sz w:val="22"/>
          <w:szCs w:val="22"/>
        </w:rPr>
        <w:t xml:space="preserve"> O, Poulter N, </w:t>
      </w:r>
      <w:proofErr w:type="spellStart"/>
      <w:r w:rsidRPr="00DA053D">
        <w:rPr>
          <w:rFonts w:cstheme="minorHAnsi"/>
          <w:sz w:val="22"/>
          <w:szCs w:val="22"/>
        </w:rPr>
        <w:t>Pramstaller</w:t>
      </w:r>
      <w:proofErr w:type="spellEnd"/>
      <w:r w:rsidRPr="00DA053D">
        <w:rPr>
          <w:rFonts w:cstheme="minorHAnsi"/>
          <w:sz w:val="22"/>
          <w:szCs w:val="22"/>
        </w:rPr>
        <w:t xml:space="preserve"> PP, Quintana-</w:t>
      </w:r>
      <w:proofErr w:type="spellStart"/>
      <w:r w:rsidRPr="00DA053D">
        <w:rPr>
          <w:rFonts w:cstheme="minorHAnsi"/>
          <w:sz w:val="22"/>
          <w:szCs w:val="22"/>
        </w:rPr>
        <w:t>Murci</w:t>
      </w:r>
      <w:proofErr w:type="spellEnd"/>
      <w:r w:rsidRPr="00DA053D">
        <w:rPr>
          <w:rFonts w:cstheme="minorHAnsi"/>
          <w:noProof/>
          <w:sz w:val="22"/>
          <w:szCs w:val="22"/>
          <w:vertAlign w:val="superscript"/>
        </w:rPr>
        <w:t xml:space="preserve"> </w:t>
      </w:r>
      <w:r w:rsidRPr="00DA053D">
        <w:rPr>
          <w:rFonts w:cstheme="minorHAnsi"/>
          <w:sz w:val="22"/>
          <w:szCs w:val="22"/>
        </w:rPr>
        <w:t xml:space="preserve">L, Räikkönen K, Ralhan S, Rao DC, van </w:t>
      </w:r>
      <w:proofErr w:type="spellStart"/>
      <w:r w:rsidRPr="00DA053D">
        <w:rPr>
          <w:rFonts w:cstheme="minorHAnsi"/>
          <w:sz w:val="22"/>
          <w:szCs w:val="22"/>
        </w:rPr>
        <w:t>Rheenen</w:t>
      </w:r>
      <w:proofErr w:type="spellEnd"/>
      <w:r w:rsidRPr="00DA053D">
        <w:rPr>
          <w:rFonts w:cstheme="minorHAnsi"/>
          <w:sz w:val="22"/>
          <w:szCs w:val="22"/>
        </w:rPr>
        <w:t xml:space="preserve"> W, Rich SS, </w:t>
      </w:r>
      <w:proofErr w:type="spellStart"/>
      <w:r w:rsidRPr="00DA053D">
        <w:rPr>
          <w:rFonts w:cstheme="minorHAnsi"/>
          <w:sz w:val="22"/>
          <w:szCs w:val="22"/>
        </w:rPr>
        <w:t>Ridker</w:t>
      </w:r>
      <w:proofErr w:type="spellEnd"/>
      <w:r w:rsidRPr="00DA053D">
        <w:rPr>
          <w:rFonts w:cstheme="minorHAnsi"/>
          <w:noProof/>
          <w:sz w:val="22"/>
          <w:szCs w:val="22"/>
          <w:vertAlign w:val="superscript"/>
        </w:rPr>
        <w:t xml:space="preserve"> </w:t>
      </w:r>
      <w:r w:rsidRPr="00DA053D">
        <w:rPr>
          <w:rFonts w:cstheme="minorHAnsi"/>
          <w:sz w:val="22"/>
          <w:szCs w:val="22"/>
        </w:rPr>
        <w:t xml:space="preserve">PM, Rietveld CA, </w:t>
      </w:r>
      <w:proofErr w:type="spellStart"/>
      <w:r w:rsidRPr="00DA053D">
        <w:rPr>
          <w:rFonts w:cstheme="minorHAnsi"/>
          <w:sz w:val="22"/>
          <w:szCs w:val="22"/>
        </w:rPr>
        <w:t>Robino</w:t>
      </w:r>
      <w:proofErr w:type="spellEnd"/>
      <w:r w:rsidRPr="00DA053D">
        <w:rPr>
          <w:rFonts w:cstheme="minorHAnsi"/>
          <w:sz w:val="22"/>
          <w:szCs w:val="22"/>
        </w:rPr>
        <w:t xml:space="preserve"> A, van </w:t>
      </w:r>
      <w:proofErr w:type="spellStart"/>
      <w:r w:rsidRPr="00DA053D">
        <w:rPr>
          <w:rFonts w:cstheme="minorHAnsi"/>
          <w:sz w:val="22"/>
          <w:szCs w:val="22"/>
        </w:rPr>
        <w:t>Rooij</w:t>
      </w:r>
      <w:proofErr w:type="spellEnd"/>
      <w:r w:rsidRPr="00DA053D">
        <w:rPr>
          <w:rFonts w:cstheme="minorHAnsi"/>
          <w:sz w:val="22"/>
          <w:szCs w:val="22"/>
        </w:rPr>
        <w:t xml:space="preserve"> FJA, Ruggiero D, Saba Y, </w:t>
      </w:r>
      <w:proofErr w:type="spellStart"/>
      <w:r w:rsidRPr="00DA053D">
        <w:rPr>
          <w:rFonts w:cstheme="minorHAnsi"/>
          <w:sz w:val="22"/>
          <w:szCs w:val="22"/>
        </w:rPr>
        <w:t>Sabanayagam</w:t>
      </w:r>
      <w:proofErr w:type="spellEnd"/>
      <w:r w:rsidRPr="00DA053D">
        <w:rPr>
          <w:rFonts w:cstheme="minorHAnsi"/>
          <w:noProof/>
          <w:sz w:val="22"/>
          <w:szCs w:val="22"/>
          <w:vertAlign w:val="superscript"/>
        </w:rPr>
        <w:t xml:space="preserve"> </w:t>
      </w:r>
      <w:r w:rsidRPr="00DA053D">
        <w:rPr>
          <w:rFonts w:cstheme="minorHAnsi"/>
          <w:sz w:val="22"/>
          <w:szCs w:val="22"/>
        </w:rPr>
        <w:t xml:space="preserve">C, Sala CF, </w:t>
      </w:r>
      <w:proofErr w:type="spellStart"/>
      <w:r w:rsidRPr="00DA053D">
        <w:rPr>
          <w:rFonts w:cstheme="minorHAnsi"/>
          <w:sz w:val="22"/>
          <w:szCs w:val="22"/>
        </w:rPr>
        <w:t>Salomaa</w:t>
      </w:r>
      <w:proofErr w:type="spellEnd"/>
      <w:r w:rsidRPr="00DA053D">
        <w:rPr>
          <w:rFonts w:cstheme="minorHAnsi"/>
          <w:sz w:val="22"/>
          <w:szCs w:val="22"/>
        </w:rPr>
        <w:t xml:space="preserve"> V, Sandow K, Schmidt H, Scott LJ, Scott WR, </w:t>
      </w:r>
      <w:proofErr w:type="spellStart"/>
      <w:r w:rsidRPr="00DA053D">
        <w:rPr>
          <w:rFonts w:cstheme="minorHAnsi"/>
          <w:sz w:val="22"/>
          <w:szCs w:val="22"/>
        </w:rPr>
        <w:t>Sedaghati</w:t>
      </w:r>
      <w:proofErr w:type="spellEnd"/>
      <w:r w:rsidRPr="00DA053D">
        <w:rPr>
          <w:rFonts w:cstheme="minorHAnsi"/>
          <w:sz w:val="22"/>
          <w:szCs w:val="22"/>
        </w:rPr>
        <w:t xml:space="preserve">-Khayat B, </w:t>
      </w:r>
      <w:proofErr w:type="spellStart"/>
      <w:r w:rsidRPr="00DA053D">
        <w:rPr>
          <w:rFonts w:cstheme="minorHAnsi"/>
          <w:sz w:val="22"/>
          <w:szCs w:val="22"/>
        </w:rPr>
        <w:t>Sennblad</w:t>
      </w:r>
      <w:proofErr w:type="spellEnd"/>
      <w:r w:rsidRPr="00DA053D">
        <w:rPr>
          <w:rFonts w:cstheme="minorHAnsi"/>
          <w:sz w:val="22"/>
          <w:szCs w:val="22"/>
        </w:rPr>
        <w:t xml:space="preserve"> B, van </w:t>
      </w:r>
      <w:proofErr w:type="spellStart"/>
      <w:r w:rsidRPr="00DA053D">
        <w:rPr>
          <w:rFonts w:cstheme="minorHAnsi"/>
          <w:sz w:val="22"/>
          <w:szCs w:val="22"/>
        </w:rPr>
        <w:t>Setten</w:t>
      </w:r>
      <w:proofErr w:type="spellEnd"/>
      <w:r w:rsidRPr="00DA053D">
        <w:rPr>
          <w:rFonts w:cstheme="minorHAnsi"/>
          <w:sz w:val="22"/>
          <w:szCs w:val="22"/>
        </w:rPr>
        <w:t xml:space="preserve"> J, Sever PJ, </w:t>
      </w:r>
      <w:proofErr w:type="spellStart"/>
      <w:r w:rsidRPr="00DA053D">
        <w:rPr>
          <w:rFonts w:cstheme="minorHAnsi"/>
          <w:sz w:val="22"/>
          <w:szCs w:val="22"/>
        </w:rPr>
        <w:t>Sheu</w:t>
      </w:r>
      <w:proofErr w:type="spellEnd"/>
      <w:r w:rsidRPr="00DA053D">
        <w:rPr>
          <w:rFonts w:cstheme="minorHAnsi"/>
          <w:noProof/>
          <w:sz w:val="22"/>
          <w:szCs w:val="22"/>
          <w:vertAlign w:val="superscript"/>
        </w:rPr>
        <w:t xml:space="preserve"> </w:t>
      </w:r>
      <w:r w:rsidRPr="00DA053D">
        <w:rPr>
          <w:rFonts w:cstheme="minorHAnsi"/>
          <w:sz w:val="22"/>
          <w:szCs w:val="22"/>
        </w:rPr>
        <w:t>WHH, Shi Y, Shrestha</w:t>
      </w:r>
      <w:r w:rsidRPr="00DA053D">
        <w:rPr>
          <w:rFonts w:cstheme="minorHAnsi"/>
          <w:noProof/>
          <w:sz w:val="22"/>
          <w:szCs w:val="22"/>
          <w:vertAlign w:val="superscript"/>
        </w:rPr>
        <w:t xml:space="preserve"> </w:t>
      </w:r>
      <w:r w:rsidRPr="00DA053D">
        <w:rPr>
          <w:rFonts w:cstheme="minorHAnsi"/>
          <w:sz w:val="22"/>
          <w:szCs w:val="22"/>
        </w:rPr>
        <w:t>S, Shukla</w:t>
      </w:r>
      <w:r w:rsidRPr="00DA053D">
        <w:rPr>
          <w:rFonts w:cstheme="minorHAnsi"/>
          <w:noProof/>
          <w:sz w:val="22"/>
          <w:szCs w:val="22"/>
          <w:vertAlign w:val="superscript"/>
        </w:rPr>
        <w:t xml:space="preserve"> </w:t>
      </w:r>
      <w:r w:rsidRPr="00DA053D">
        <w:rPr>
          <w:rFonts w:cstheme="minorHAnsi"/>
          <w:sz w:val="22"/>
          <w:szCs w:val="22"/>
        </w:rPr>
        <w:t xml:space="preserve">SR, Sigurdsson JK, Sikka TT, Singh JR, Smith BH, </w:t>
      </w:r>
      <w:proofErr w:type="spellStart"/>
      <w:r w:rsidRPr="00DA053D">
        <w:rPr>
          <w:rFonts w:cstheme="minorHAnsi"/>
          <w:sz w:val="22"/>
          <w:szCs w:val="22"/>
        </w:rPr>
        <w:t>Stančáková</w:t>
      </w:r>
      <w:proofErr w:type="spellEnd"/>
      <w:r w:rsidRPr="00DA053D">
        <w:rPr>
          <w:rFonts w:cstheme="minorHAnsi"/>
          <w:sz w:val="22"/>
          <w:szCs w:val="22"/>
        </w:rPr>
        <w:t xml:space="preserve"> A, Stanton</w:t>
      </w:r>
      <w:r w:rsidRPr="00DA053D">
        <w:rPr>
          <w:rFonts w:cstheme="minorHAnsi"/>
          <w:noProof/>
          <w:sz w:val="22"/>
          <w:szCs w:val="22"/>
          <w:vertAlign w:val="superscript"/>
        </w:rPr>
        <w:t xml:space="preserve"> </w:t>
      </w:r>
      <w:r w:rsidRPr="00DA053D">
        <w:rPr>
          <w:rFonts w:cstheme="minorHAnsi"/>
          <w:sz w:val="22"/>
          <w:szCs w:val="22"/>
        </w:rPr>
        <w:t>A, Starr</w:t>
      </w:r>
      <w:r w:rsidRPr="00DA053D">
        <w:rPr>
          <w:rFonts w:cstheme="minorHAnsi"/>
          <w:noProof/>
          <w:sz w:val="22"/>
          <w:szCs w:val="22"/>
          <w:vertAlign w:val="superscript"/>
        </w:rPr>
        <w:t xml:space="preserve"> </w:t>
      </w:r>
      <w:r w:rsidRPr="00DA053D">
        <w:rPr>
          <w:rFonts w:cstheme="minorHAnsi"/>
          <w:sz w:val="22"/>
          <w:szCs w:val="22"/>
        </w:rPr>
        <w:t xml:space="preserve">JM, </w:t>
      </w:r>
      <w:proofErr w:type="spellStart"/>
      <w:r w:rsidRPr="00DA053D">
        <w:rPr>
          <w:rFonts w:cstheme="minorHAnsi"/>
          <w:sz w:val="22"/>
          <w:szCs w:val="22"/>
        </w:rPr>
        <w:t>Stefansdottir</w:t>
      </w:r>
      <w:proofErr w:type="spellEnd"/>
      <w:r w:rsidRPr="00DA053D">
        <w:rPr>
          <w:rFonts w:cstheme="minorHAnsi"/>
          <w:sz w:val="22"/>
          <w:szCs w:val="22"/>
        </w:rPr>
        <w:t xml:space="preserve"> L, Straker L, </w:t>
      </w:r>
      <w:proofErr w:type="spellStart"/>
      <w:r w:rsidRPr="00DA053D">
        <w:rPr>
          <w:rFonts w:cstheme="minorHAnsi"/>
          <w:sz w:val="22"/>
          <w:szCs w:val="22"/>
        </w:rPr>
        <w:t>Sulem</w:t>
      </w:r>
      <w:proofErr w:type="spellEnd"/>
      <w:r w:rsidRPr="00DA053D">
        <w:rPr>
          <w:rFonts w:cstheme="minorHAnsi"/>
          <w:sz w:val="22"/>
          <w:szCs w:val="22"/>
        </w:rPr>
        <w:t xml:space="preserve"> P, </w:t>
      </w:r>
      <w:proofErr w:type="spellStart"/>
      <w:r w:rsidRPr="00DA053D">
        <w:rPr>
          <w:rFonts w:cstheme="minorHAnsi"/>
          <w:sz w:val="22"/>
          <w:szCs w:val="22"/>
        </w:rPr>
        <w:t>Sveinbjornsson</w:t>
      </w:r>
      <w:proofErr w:type="spellEnd"/>
      <w:r w:rsidRPr="00DA053D">
        <w:rPr>
          <w:rFonts w:cstheme="minorHAnsi"/>
          <w:sz w:val="22"/>
          <w:szCs w:val="22"/>
        </w:rPr>
        <w:t xml:space="preserve"> G, </w:t>
      </w:r>
      <w:proofErr w:type="spellStart"/>
      <w:r w:rsidRPr="00DA053D">
        <w:rPr>
          <w:rFonts w:cstheme="minorHAnsi"/>
          <w:sz w:val="22"/>
          <w:szCs w:val="22"/>
        </w:rPr>
        <w:t>Swertz</w:t>
      </w:r>
      <w:proofErr w:type="spellEnd"/>
      <w:r w:rsidRPr="00DA053D">
        <w:rPr>
          <w:rFonts w:cstheme="minorHAnsi"/>
          <w:sz w:val="22"/>
          <w:szCs w:val="22"/>
        </w:rPr>
        <w:t xml:space="preserve"> MA, Taylor AM, Taylor KD, </w:t>
      </w:r>
      <w:proofErr w:type="spellStart"/>
      <w:r w:rsidRPr="00DA053D">
        <w:rPr>
          <w:rFonts w:cstheme="minorHAnsi"/>
          <w:sz w:val="22"/>
          <w:szCs w:val="22"/>
        </w:rPr>
        <w:t>Terzikhan</w:t>
      </w:r>
      <w:proofErr w:type="spellEnd"/>
      <w:r w:rsidRPr="00DA053D">
        <w:rPr>
          <w:rFonts w:cstheme="minorHAnsi"/>
          <w:sz w:val="22"/>
          <w:szCs w:val="22"/>
        </w:rPr>
        <w:t xml:space="preserve"> N, </w:t>
      </w:r>
      <w:proofErr w:type="spellStart"/>
      <w:r w:rsidRPr="00DA053D">
        <w:rPr>
          <w:rFonts w:cstheme="minorHAnsi"/>
          <w:sz w:val="22"/>
          <w:szCs w:val="22"/>
        </w:rPr>
        <w:t>Tham</w:t>
      </w:r>
      <w:proofErr w:type="spellEnd"/>
      <w:r w:rsidRPr="00DA053D">
        <w:rPr>
          <w:rFonts w:cstheme="minorHAnsi"/>
          <w:sz w:val="22"/>
          <w:szCs w:val="22"/>
        </w:rPr>
        <w:t xml:space="preserve"> YC, </w:t>
      </w:r>
      <w:proofErr w:type="spellStart"/>
      <w:r w:rsidRPr="00DA053D">
        <w:rPr>
          <w:rFonts w:cstheme="minorHAnsi"/>
          <w:sz w:val="22"/>
          <w:szCs w:val="22"/>
        </w:rPr>
        <w:t>Thorleifsson</w:t>
      </w:r>
      <w:proofErr w:type="spellEnd"/>
      <w:r w:rsidRPr="00DA053D">
        <w:rPr>
          <w:rFonts w:cstheme="minorHAnsi"/>
          <w:sz w:val="22"/>
          <w:szCs w:val="22"/>
        </w:rPr>
        <w:t xml:space="preserve"> G, </w:t>
      </w:r>
      <w:proofErr w:type="spellStart"/>
      <w:r w:rsidRPr="00DA053D">
        <w:rPr>
          <w:rFonts w:cstheme="minorHAnsi"/>
          <w:sz w:val="22"/>
          <w:szCs w:val="22"/>
        </w:rPr>
        <w:t>Thorsteinsdottir</w:t>
      </w:r>
      <w:proofErr w:type="spellEnd"/>
      <w:r w:rsidRPr="00DA053D">
        <w:rPr>
          <w:rFonts w:cstheme="minorHAnsi"/>
          <w:sz w:val="22"/>
          <w:szCs w:val="22"/>
        </w:rPr>
        <w:t xml:space="preserve"> U, </w:t>
      </w:r>
      <w:proofErr w:type="spellStart"/>
      <w:r w:rsidRPr="00DA053D">
        <w:rPr>
          <w:rFonts w:cstheme="minorHAnsi"/>
          <w:sz w:val="22"/>
          <w:szCs w:val="22"/>
        </w:rPr>
        <w:t>Tillander</w:t>
      </w:r>
      <w:proofErr w:type="spellEnd"/>
      <w:r w:rsidRPr="00DA053D">
        <w:rPr>
          <w:rFonts w:cstheme="minorHAnsi"/>
          <w:sz w:val="22"/>
          <w:szCs w:val="22"/>
        </w:rPr>
        <w:t xml:space="preserve"> A, Tracy RP, Gonzalez C, </w:t>
      </w:r>
      <w:proofErr w:type="spellStart"/>
      <w:r w:rsidRPr="00DA053D">
        <w:rPr>
          <w:rFonts w:cstheme="minorHAnsi"/>
          <w:sz w:val="22"/>
          <w:szCs w:val="22"/>
        </w:rPr>
        <w:t>Tzoulaki</w:t>
      </w:r>
      <w:proofErr w:type="spellEnd"/>
      <w:r w:rsidRPr="00DA053D">
        <w:rPr>
          <w:rFonts w:cstheme="minorHAnsi"/>
          <w:sz w:val="22"/>
          <w:szCs w:val="22"/>
        </w:rPr>
        <w:t xml:space="preserve"> I, </w:t>
      </w:r>
      <w:proofErr w:type="spellStart"/>
      <w:r w:rsidRPr="00DA053D">
        <w:rPr>
          <w:rFonts w:cstheme="minorHAnsi"/>
          <w:sz w:val="22"/>
          <w:szCs w:val="22"/>
        </w:rPr>
        <w:t>Vaccargiu</w:t>
      </w:r>
      <w:proofErr w:type="spellEnd"/>
      <w:r w:rsidRPr="00DA053D">
        <w:rPr>
          <w:rFonts w:cstheme="minorHAnsi"/>
          <w:sz w:val="22"/>
          <w:szCs w:val="22"/>
        </w:rPr>
        <w:t xml:space="preserve"> S, </w:t>
      </w:r>
      <w:proofErr w:type="spellStart"/>
      <w:r w:rsidRPr="00DA053D">
        <w:rPr>
          <w:rFonts w:cstheme="minorHAnsi"/>
          <w:sz w:val="22"/>
          <w:szCs w:val="22"/>
        </w:rPr>
        <w:t>Vangipurapu</w:t>
      </w:r>
      <w:proofErr w:type="spellEnd"/>
      <w:r w:rsidRPr="00DA053D">
        <w:rPr>
          <w:rFonts w:cstheme="minorHAnsi"/>
          <w:sz w:val="22"/>
          <w:szCs w:val="22"/>
        </w:rPr>
        <w:t xml:space="preserve"> J, </w:t>
      </w:r>
      <w:proofErr w:type="spellStart"/>
      <w:r w:rsidRPr="00DA053D">
        <w:rPr>
          <w:rFonts w:cstheme="minorHAnsi"/>
          <w:sz w:val="22"/>
          <w:szCs w:val="22"/>
        </w:rPr>
        <w:t>Veldink</w:t>
      </w:r>
      <w:proofErr w:type="spellEnd"/>
      <w:r w:rsidRPr="00DA053D">
        <w:rPr>
          <w:rFonts w:cstheme="minorHAnsi"/>
          <w:sz w:val="22"/>
          <w:szCs w:val="22"/>
        </w:rPr>
        <w:t xml:space="preserve"> JH, </w:t>
      </w:r>
      <w:proofErr w:type="spellStart"/>
      <w:r w:rsidRPr="00DA053D">
        <w:rPr>
          <w:rFonts w:cstheme="minorHAnsi"/>
          <w:sz w:val="22"/>
          <w:szCs w:val="22"/>
        </w:rPr>
        <w:t>Vitart</w:t>
      </w:r>
      <w:proofErr w:type="spellEnd"/>
      <w:r w:rsidRPr="00DA053D">
        <w:rPr>
          <w:rFonts w:cstheme="minorHAnsi"/>
          <w:sz w:val="22"/>
          <w:szCs w:val="22"/>
        </w:rPr>
        <w:t xml:space="preserve"> V, </w:t>
      </w:r>
      <w:proofErr w:type="spellStart"/>
      <w:r w:rsidRPr="00DA053D">
        <w:rPr>
          <w:rFonts w:cstheme="minorHAnsi"/>
          <w:sz w:val="22"/>
          <w:szCs w:val="22"/>
        </w:rPr>
        <w:t>Völker</w:t>
      </w:r>
      <w:proofErr w:type="spellEnd"/>
      <w:r w:rsidRPr="00DA053D">
        <w:rPr>
          <w:rFonts w:cstheme="minorHAnsi"/>
          <w:sz w:val="22"/>
          <w:szCs w:val="22"/>
        </w:rPr>
        <w:t xml:space="preserve"> U, </w:t>
      </w:r>
      <w:proofErr w:type="spellStart"/>
      <w:r w:rsidRPr="00DA053D">
        <w:rPr>
          <w:rFonts w:cstheme="minorHAnsi"/>
          <w:sz w:val="22"/>
          <w:szCs w:val="22"/>
        </w:rPr>
        <w:t>Vuoksimaa</w:t>
      </w:r>
      <w:proofErr w:type="spellEnd"/>
      <w:r w:rsidRPr="00DA053D">
        <w:rPr>
          <w:rFonts w:cstheme="minorHAnsi"/>
          <w:sz w:val="22"/>
          <w:szCs w:val="22"/>
        </w:rPr>
        <w:t xml:space="preserve"> E, Wakil SM, </w:t>
      </w:r>
      <w:proofErr w:type="spellStart"/>
      <w:r w:rsidRPr="00DA053D">
        <w:rPr>
          <w:rFonts w:cstheme="minorHAnsi"/>
          <w:sz w:val="22"/>
          <w:szCs w:val="22"/>
        </w:rPr>
        <w:t>Waldenberger</w:t>
      </w:r>
      <w:proofErr w:type="spellEnd"/>
      <w:r w:rsidRPr="00DA053D">
        <w:rPr>
          <w:rFonts w:cstheme="minorHAnsi"/>
          <w:sz w:val="22"/>
          <w:szCs w:val="22"/>
        </w:rPr>
        <w:t xml:space="preserve"> M, Wander GS, Wang YX, Wareham NJ, Wild S, </w:t>
      </w:r>
      <w:proofErr w:type="spellStart"/>
      <w:r w:rsidRPr="00DA053D">
        <w:rPr>
          <w:rFonts w:cstheme="minorHAnsi"/>
          <w:sz w:val="22"/>
          <w:szCs w:val="22"/>
        </w:rPr>
        <w:t>Yajnik</w:t>
      </w:r>
      <w:proofErr w:type="spellEnd"/>
      <w:r w:rsidRPr="00DA053D">
        <w:rPr>
          <w:rFonts w:cstheme="minorHAnsi"/>
          <w:sz w:val="22"/>
          <w:szCs w:val="22"/>
        </w:rPr>
        <w:t xml:space="preserve"> CS, Yuan JM, Zeng L, Zhang L, Zhou J, The SIGMA Consortium, Amin N, </w:t>
      </w:r>
      <w:proofErr w:type="spellStart"/>
      <w:r w:rsidRPr="00DA053D">
        <w:rPr>
          <w:rFonts w:cstheme="minorHAnsi"/>
          <w:sz w:val="22"/>
          <w:szCs w:val="22"/>
        </w:rPr>
        <w:t>Asselbergs</w:t>
      </w:r>
      <w:proofErr w:type="spellEnd"/>
      <w:r w:rsidRPr="00DA053D">
        <w:rPr>
          <w:rFonts w:cstheme="minorHAnsi"/>
          <w:sz w:val="22"/>
          <w:szCs w:val="22"/>
        </w:rPr>
        <w:t xml:space="preserve"> FW, Bakker S, Becker DM, Benjamin L, Bennett DA, van den Berg LH, Berndt SI, </w:t>
      </w:r>
      <w:proofErr w:type="spellStart"/>
      <w:r w:rsidRPr="00DA053D">
        <w:rPr>
          <w:rFonts w:cstheme="minorHAnsi"/>
          <w:sz w:val="22"/>
          <w:szCs w:val="22"/>
        </w:rPr>
        <w:t>Bielak</w:t>
      </w:r>
      <w:proofErr w:type="spellEnd"/>
      <w:r w:rsidRPr="00DA053D">
        <w:rPr>
          <w:rFonts w:cstheme="minorHAnsi"/>
          <w:sz w:val="22"/>
          <w:szCs w:val="22"/>
        </w:rPr>
        <w:t xml:space="preserve"> LF</w:t>
      </w:r>
      <w:r w:rsidRPr="00DA053D">
        <w:rPr>
          <w:rFonts w:cstheme="minorHAnsi"/>
          <w:noProof/>
          <w:sz w:val="22"/>
          <w:szCs w:val="22"/>
        </w:rPr>
        <w:t>,</w:t>
      </w:r>
      <w:r w:rsidRPr="00DA053D">
        <w:rPr>
          <w:rFonts w:cstheme="minorHAnsi"/>
          <w:sz w:val="22"/>
          <w:szCs w:val="22"/>
        </w:rPr>
        <w:t xml:space="preserve"> </w:t>
      </w:r>
      <w:proofErr w:type="spellStart"/>
      <w:r w:rsidRPr="00DA053D">
        <w:rPr>
          <w:rFonts w:cstheme="minorHAnsi"/>
          <w:sz w:val="22"/>
          <w:szCs w:val="22"/>
        </w:rPr>
        <w:t>Bochud</w:t>
      </w:r>
      <w:proofErr w:type="spellEnd"/>
      <w:r w:rsidRPr="00DA053D">
        <w:rPr>
          <w:rFonts w:cstheme="minorHAnsi"/>
          <w:sz w:val="22"/>
          <w:szCs w:val="22"/>
        </w:rPr>
        <w:t xml:space="preserve"> M, </w:t>
      </w:r>
      <w:proofErr w:type="spellStart"/>
      <w:r w:rsidRPr="00DA053D">
        <w:rPr>
          <w:rFonts w:cstheme="minorHAnsi"/>
          <w:sz w:val="22"/>
          <w:szCs w:val="22"/>
        </w:rPr>
        <w:t>Boehnke</w:t>
      </w:r>
      <w:proofErr w:type="spellEnd"/>
      <w:r w:rsidRPr="00DA053D">
        <w:rPr>
          <w:rFonts w:cstheme="minorHAnsi"/>
          <w:sz w:val="22"/>
          <w:szCs w:val="22"/>
        </w:rPr>
        <w:t xml:space="preserve"> M, Bouchard C, Bradfield JP, Brody JA, Campbell A, Carmi S, Caulfield MJ, </w:t>
      </w:r>
      <w:proofErr w:type="spellStart"/>
      <w:r w:rsidRPr="00DA053D">
        <w:rPr>
          <w:rFonts w:cstheme="minorHAnsi"/>
          <w:sz w:val="22"/>
          <w:szCs w:val="22"/>
        </w:rPr>
        <w:t>Cesarini</w:t>
      </w:r>
      <w:proofErr w:type="spellEnd"/>
      <w:r w:rsidRPr="00DA053D">
        <w:rPr>
          <w:rFonts w:cstheme="minorHAnsi"/>
          <w:sz w:val="22"/>
          <w:szCs w:val="22"/>
        </w:rPr>
        <w:t xml:space="preserve"> D, Chambers JC, </w:t>
      </w:r>
      <w:proofErr w:type="spellStart"/>
      <w:r w:rsidRPr="00DA053D">
        <w:rPr>
          <w:rFonts w:cstheme="minorHAnsi"/>
          <w:sz w:val="22"/>
          <w:szCs w:val="22"/>
        </w:rPr>
        <w:t>Chandak</w:t>
      </w:r>
      <w:proofErr w:type="spellEnd"/>
      <w:r w:rsidRPr="00DA053D">
        <w:rPr>
          <w:rFonts w:cstheme="minorHAnsi"/>
          <w:sz w:val="22"/>
          <w:szCs w:val="22"/>
        </w:rPr>
        <w:t xml:space="preserve"> GR, Cheng CY, </w:t>
      </w:r>
      <w:proofErr w:type="spellStart"/>
      <w:r w:rsidRPr="00DA053D">
        <w:rPr>
          <w:rFonts w:cstheme="minorHAnsi"/>
          <w:sz w:val="22"/>
          <w:szCs w:val="22"/>
        </w:rPr>
        <w:t>Ciullo</w:t>
      </w:r>
      <w:proofErr w:type="spellEnd"/>
      <w:r w:rsidRPr="00DA053D">
        <w:rPr>
          <w:rFonts w:cstheme="minorHAnsi"/>
          <w:sz w:val="22"/>
          <w:szCs w:val="22"/>
        </w:rPr>
        <w:t xml:space="preserve"> M, Cornelis M, </w:t>
      </w:r>
      <w:proofErr w:type="spellStart"/>
      <w:r w:rsidRPr="00DA053D">
        <w:rPr>
          <w:rFonts w:cstheme="minorHAnsi"/>
          <w:sz w:val="22"/>
          <w:szCs w:val="22"/>
        </w:rPr>
        <w:t>Cusi</w:t>
      </w:r>
      <w:proofErr w:type="spellEnd"/>
      <w:r w:rsidRPr="00DA053D">
        <w:rPr>
          <w:rFonts w:cstheme="minorHAnsi"/>
          <w:sz w:val="22"/>
          <w:szCs w:val="22"/>
        </w:rPr>
        <w:t xml:space="preserve"> D, Davey-Smith G, Deary I, </w:t>
      </w:r>
      <w:proofErr w:type="spellStart"/>
      <w:r w:rsidRPr="00DA053D">
        <w:rPr>
          <w:rFonts w:cstheme="minorHAnsi"/>
          <w:sz w:val="22"/>
          <w:szCs w:val="22"/>
        </w:rPr>
        <w:t>Dorajoo</w:t>
      </w:r>
      <w:proofErr w:type="spellEnd"/>
      <w:r w:rsidRPr="00DA053D">
        <w:rPr>
          <w:rFonts w:cstheme="minorHAnsi"/>
          <w:sz w:val="22"/>
          <w:szCs w:val="22"/>
        </w:rPr>
        <w:t xml:space="preserve"> R, van </w:t>
      </w:r>
      <w:proofErr w:type="spellStart"/>
      <w:r w:rsidRPr="00DA053D">
        <w:rPr>
          <w:rFonts w:cstheme="minorHAnsi"/>
          <w:sz w:val="22"/>
          <w:szCs w:val="22"/>
        </w:rPr>
        <w:t>Duijn</w:t>
      </w:r>
      <w:proofErr w:type="spellEnd"/>
      <w:r w:rsidRPr="00DA053D">
        <w:rPr>
          <w:rFonts w:cstheme="minorHAnsi"/>
          <w:sz w:val="22"/>
          <w:szCs w:val="22"/>
        </w:rPr>
        <w:t xml:space="preserve"> CM, </w:t>
      </w:r>
      <w:proofErr w:type="spellStart"/>
      <w:r w:rsidRPr="00DA053D">
        <w:rPr>
          <w:rFonts w:cstheme="minorHAnsi"/>
          <w:sz w:val="22"/>
          <w:szCs w:val="22"/>
        </w:rPr>
        <w:t>Ellinghaus</w:t>
      </w:r>
      <w:proofErr w:type="spellEnd"/>
      <w:r w:rsidRPr="00DA053D">
        <w:rPr>
          <w:rFonts w:cstheme="minorHAnsi"/>
          <w:sz w:val="22"/>
          <w:szCs w:val="22"/>
        </w:rPr>
        <w:t xml:space="preserve"> D, Erdmann J, Eriksson JG, </w:t>
      </w:r>
      <w:proofErr w:type="spellStart"/>
      <w:r w:rsidRPr="00DA053D">
        <w:rPr>
          <w:rFonts w:cstheme="minorHAnsi"/>
          <w:sz w:val="22"/>
          <w:szCs w:val="22"/>
        </w:rPr>
        <w:t>Evangelou</w:t>
      </w:r>
      <w:proofErr w:type="spellEnd"/>
      <w:r w:rsidRPr="00DA053D">
        <w:rPr>
          <w:rFonts w:cstheme="minorHAnsi"/>
          <w:sz w:val="22"/>
          <w:szCs w:val="22"/>
        </w:rPr>
        <w:t xml:space="preserve"> E, Evans MK, </w:t>
      </w:r>
      <w:proofErr w:type="spellStart"/>
      <w:r w:rsidRPr="00DA053D">
        <w:rPr>
          <w:rFonts w:cstheme="minorHAnsi"/>
          <w:sz w:val="22"/>
          <w:szCs w:val="22"/>
        </w:rPr>
        <w:t>Faul</w:t>
      </w:r>
      <w:proofErr w:type="spellEnd"/>
      <w:r w:rsidRPr="00DA053D">
        <w:rPr>
          <w:rFonts w:cstheme="minorHAnsi"/>
          <w:sz w:val="22"/>
          <w:szCs w:val="22"/>
        </w:rPr>
        <w:t xml:space="preserve"> JD, </w:t>
      </w:r>
      <w:proofErr w:type="spellStart"/>
      <w:r w:rsidRPr="00DA053D">
        <w:rPr>
          <w:rFonts w:cstheme="minorHAnsi"/>
          <w:sz w:val="22"/>
          <w:szCs w:val="22"/>
        </w:rPr>
        <w:t>Feenstra</w:t>
      </w:r>
      <w:proofErr w:type="spellEnd"/>
      <w:r w:rsidRPr="00DA053D">
        <w:rPr>
          <w:rFonts w:cstheme="minorHAnsi"/>
          <w:sz w:val="22"/>
          <w:szCs w:val="22"/>
        </w:rPr>
        <w:t xml:space="preserve"> B, </w:t>
      </w:r>
      <w:proofErr w:type="spellStart"/>
      <w:r w:rsidRPr="00DA053D">
        <w:rPr>
          <w:rFonts w:cstheme="minorHAnsi"/>
          <w:sz w:val="22"/>
          <w:szCs w:val="22"/>
        </w:rPr>
        <w:t>Feitosa</w:t>
      </w:r>
      <w:proofErr w:type="spellEnd"/>
      <w:r w:rsidRPr="00DA053D">
        <w:rPr>
          <w:rFonts w:cstheme="minorHAnsi"/>
          <w:sz w:val="22"/>
          <w:szCs w:val="22"/>
        </w:rPr>
        <w:t xml:space="preserve"> M, </w:t>
      </w:r>
      <w:proofErr w:type="spellStart"/>
      <w:r w:rsidRPr="00DA053D">
        <w:rPr>
          <w:rFonts w:cstheme="minorHAnsi"/>
          <w:sz w:val="22"/>
          <w:szCs w:val="22"/>
        </w:rPr>
        <w:t>Foisy</w:t>
      </w:r>
      <w:proofErr w:type="spellEnd"/>
      <w:r w:rsidRPr="00DA053D">
        <w:rPr>
          <w:rFonts w:cstheme="minorHAnsi"/>
          <w:sz w:val="22"/>
          <w:szCs w:val="22"/>
        </w:rPr>
        <w:t xml:space="preserve"> S, Franke A, Friedlander Y, Gasparini P, </w:t>
      </w:r>
      <w:proofErr w:type="spellStart"/>
      <w:r w:rsidRPr="00DA053D">
        <w:rPr>
          <w:rFonts w:cstheme="minorHAnsi"/>
          <w:sz w:val="22"/>
          <w:szCs w:val="22"/>
        </w:rPr>
        <w:t>Gieger</w:t>
      </w:r>
      <w:proofErr w:type="spellEnd"/>
      <w:r w:rsidRPr="00DA053D">
        <w:rPr>
          <w:rFonts w:cstheme="minorHAnsi"/>
          <w:sz w:val="22"/>
          <w:szCs w:val="22"/>
        </w:rPr>
        <w:t xml:space="preserve"> C, </w:t>
      </w:r>
      <w:proofErr w:type="spellStart"/>
      <w:r w:rsidRPr="00DA053D">
        <w:rPr>
          <w:rFonts w:cstheme="minorHAnsi"/>
          <w:sz w:val="22"/>
          <w:szCs w:val="22"/>
        </w:rPr>
        <w:t>Tusié</w:t>
      </w:r>
      <w:proofErr w:type="spellEnd"/>
      <w:r w:rsidRPr="00DA053D">
        <w:rPr>
          <w:rFonts w:cstheme="minorHAnsi"/>
          <w:sz w:val="22"/>
          <w:szCs w:val="22"/>
        </w:rPr>
        <w:t xml:space="preserve">-Luna T, Goyette P, Grant SFA, Griffiths LR, </w:t>
      </w:r>
      <w:proofErr w:type="spellStart"/>
      <w:r w:rsidRPr="00DA053D">
        <w:rPr>
          <w:rFonts w:cstheme="minorHAnsi"/>
          <w:sz w:val="22"/>
          <w:szCs w:val="22"/>
        </w:rPr>
        <w:t>Groop</w:t>
      </w:r>
      <w:proofErr w:type="spellEnd"/>
      <w:r w:rsidRPr="00DA053D">
        <w:rPr>
          <w:rFonts w:cstheme="minorHAnsi"/>
          <w:sz w:val="22"/>
          <w:szCs w:val="22"/>
        </w:rPr>
        <w:t xml:space="preserve"> L, </w:t>
      </w:r>
      <w:proofErr w:type="spellStart"/>
      <w:r w:rsidRPr="00DA053D">
        <w:rPr>
          <w:rFonts w:cstheme="minorHAnsi"/>
          <w:sz w:val="22"/>
          <w:szCs w:val="22"/>
        </w:rPr>
        <w:t>Gudnason</w:t>
      </w:r>
      <w:proofErr w:type="spellEnd"/>
      <w:r w:rsidRPr="00DA053D">
        <w:rPr>
          <w:rFonts w:cstheme="minorHAnsi"/>
          <w:sz w:val="22"/>
          <w:szCs w:val="22"/>
        </w:rPr>
        <w:t xml:space="preserve"> V, </w:t>
      </w:r>
      <w:proofErr w:type="spellStart"/>
      <w:r w:rsidRPr="00DA053D">
        <w:rPr>
          <w:rFonts w:cstheme="minorHAnsi"/>
          <w:sz w:val="22"/>
          <w:szCs w:val="22"/>
        </w:rPr>
        <w:t>Gyllensten</w:t>
      </w:r>
      <w:proofErr w:type="spellEnd"/>
      <w:r w:rsidRPr="00DA053D">
        <w:rPr>
          <w:rFonts w:cstheme="minorHAnsi"/>
          <w:sz w:val="22"/>
          <w:szCs w:val="22"/>
        </w:rPr>
        <w:t xml:space="preserve"> U, </w:t>
      </w:r>
      <w:proofErr w:type="spellStart"/>
      <w:r w:rsidRPr="00DA053D">
        <w:rPr>
          <w:rFonts w:cstheme="minorHAnsi"/>
          <w:sz w:val="22"/>
          <w:szCs w:val="22"/>
        </w:rPr>
        <w:t>Hakonarson</w:t>
      </w:r>
      <w:proofErr w:type="spellEnd"/>
      <w:r w:rsidRPr="00DA053D">
        <w:rPr>
          <w:rFonts w:cstheme="minorHAnsi"/>
          <w:sz w:val="22"/>
          <w:szCs w:val="22"/>
        </w:rPr>
        <w:t xml:space="preserve"> H, </w:t>
      </w:r>
      <w:proofErr w:type="spellStart"/>
      <w:r w:rsidRPr="00DA053D">
        <w:rPr>
          <w:rFonts w:cstheme="minorHAnsi"/>
          <w:sz w:val="22"/>
          <w:szCs w:val="22"/>
        </w:rPr>
        <w:t>Hamsten</w:t>
      </w:r>
      <w:proofErr w:type="spellEnd"/>
      <w:r w:rsidRPr="00DA053D">
        <w:rPr>
          <w:rFonts w:cstheme="minorHAnsi"/>
          <w:sz w:val="22"/>
          <w:szCs w:val="22"/>
        </w:rPr>
        <w:t xml:space="preserve"> A, van der </w:t>
      </w:r>
      <w:proofErr w:type="spellStart"/>
      <w:r w:rsidRPr="00DA053D">
        <w:rPr>
          <w:rFonts w:cstheme="minorHAnsi"/>
          <w:sz w:val="22"/>
          <w:szCs w:val="22"/>
        </w:rPr>
        <w:t>Harst</w:t>
      </w:r>
      <w:proofErr w:type="spellEnd"/>
      <w:r w:rsidRPr="00DA053D">
        <w:rPr>
          <w:rFonts w:cstheme="minorHAnsi"/>
          <w:sz w:val="22"/>
          <w:szCs w:val="22"/>
        </w:rPr>
        <w:t xml:space="preserve"> P, Heng CK, Hicks AA, </w:t>
      </w:r>
      <w:proofErr w:type="spellStart"/>
      <w:r w:rsidRPr="00DA053D">
        <w:rPr>
          <w:rFonts w:cstheme="minorHAnsi"/>
          <w:sz w:val="22"/>
          <w:szCs w:val="22"/>
        </w:rPr>
        <w:t>Hochner</w:t>
      </w:r>
      <w:proofErr w:type="spellEnd"/>
      <w:r w:rsidRPr="00DA053D">
        <w:rPr>
          <w:rFonts w:cstheme="minorHAnsi"/>
          <w:sz w:val="22"/>
          <w:szCs w:val="22"/>
        </w:rPr>
        <w:t xml:space="preserve"> H, </w:t>
      </w:r>
      <w:proofErr w:type="spellStart"/>
      <w:r w:rsidRPr="00DA053D">
        <w:rPr>
          <w:rFonts w:cstheme="minorHAnsi"/>
          <w:sz w:val="22"/>
          <w:szCs w:val="22"/>
        </w:rPr>
        <w:t>Huikuri</w:t>
      </w:r>
      <w:proofErr w:type="spellEnd"/>
      <w:r w:rsidRPr="00DA053D">
        <w:rPr>
          <w:rFonts w:cstheme="minorHAnsi"/>
          <w:sz w:val="22"/>
          <w:szCs w:val="22"/>
        </w:rPr>
        <w:t xml:space="preserve"> H, Hunt SC, </w:t>
      </w:r>
      <w:proofErr w:type="spellStart"/>
      <w:r w:rsidRPr="00DA053D">
        <w:rPr>
          <w:rFonts w:cstheme="minorHAnsi"/>
          <w:sz w:val="22"/>
          <w:szCs w:val="22"/>
        </w:rPr>
        <w:t>Jaddoe</w:t>
      </w:r>
      <w:proofErr w:type="spellEnd"/>
      <w:r w:rsidRPr="00DA053D">
        <w:rPr>
          <w:rFonts w:cstheme="minorHAnsi"/>
          <w:sz w:val="22"/>
          <w:szCs w:val="22"/>
        </w:rPr>
        <w:t xml:space="preserve"> VWV, De Jager PL, </w:t>
      </w:r>
      <w:proofErr w:type="spellStart"/>
      <w:r w:rsidRPr="00DA053D">
        <w:rPr>
          <w:rFonts w:cstheme="minorHAnsi"/>
          <w:sz w:val="22"/>
          <w:szCs w:val="22"/>
        </w:rPr>
        <w:t>Johannesson</w:t>
      </w:r>
      <w:proofErr w:type="spellEnd"/>
      <w:r w:rsidRPr="00DA053D">
        <w:rPr>
          <w:rFonts w:cstheme="minorHAnsi"/>
          <w:sz w:val="22"/>
          <w:szCs w:val="22"/>
        </w:rPr>
        <w:t xml:space="preserve"> M, Johansson A, Jonas JB, </w:t>
      </w:r>
      <w:proofErr w:type="spellStart"/>
      <w:r w:rsidRPr="00DA053D">
        <w:rPr>
          <w:rFonts w:cstheme="minorHAnsi"/>
          <w:sz w:val="22"/>
          <w:szCs w:val="22"/>
        </w:rPr>
        <w:t>Jukema</w:t>
      </w:r>
      <w:proofErr w:type="spellEnd"/>
      <w:r w:rsidRPr="00DA053D">
        <w:rPr>
          <w:rFonts w:cstheme="minorHAnsi"/>
          <w:sz w:val="22"/>
          <w:szCs w:val="22"/>
        </w:rPr>
        <w:t xml:space="preserve"> JW, </w:t>
      </w:r>
      <w:proofErr w:type="spellStart"/>
      <w:r w:rsidRPr="00DA053D">
        <w:rPr>
          <w:rFonts w:cstheme="minorHAnsi"/>
          <w:sz w:val="22"/>
          <w:szCs w:val="22"/>
        </w:rPr>
        <w:t>Junttila</w:t>
      </w:r>
      <w:proofErr w:type="spellEnd"/>
      <w:r w:rsidRPr="00DA053D">
        <w:rPr>
          <w:rFonts w:cstheme="minorHAnsi"/>
          <w:sz w:val="22"/>
          <w:szCs w:val="22"/>
        </w:rPr>
        <w:t xml:space="preserve"> J, </w:t>
      </w:r>
      <w:proofErr w:type="spellStart"/>
      <w:r w:rsidRPr="00DA053D">
        <w:rPr>
          <w:rFonts w:cstheme="minorHAnsi"/>
          <w:sz w:val="22"/>
          <w:szCs w:val="22"/>
        </w:rPr>
        <w:t>Kaprio</w:t>
      </w:r>
      <w:proofErr w:type="spellEnd"/>
      <w:r w:rsidRPr="00DA053D">
        <w:rPr>
          <w:rFonts w:cstheme="minorHAnsi"/>
          <w:sz w:val="22"/>
          <w:szCs w:val="22"/>
        </w:rPr>
        <w:t xml:space="preserve"> J, </w:t>
      </w:r>
      <w:proofErr w:type="spellStart"/>
      <w:r w:rsidRPr="00DA053D">
        <w:rPr>
          <w:rFonts w:cstheme="minorHAnsi"/>
          <w:sz w:val="22"/>
          <w:szCs w:val="22"/>
        </w:rPr>
        <w:t>Kardia</w:t>
      </w:r>
      <w:proofErr w:type="spellEnd"/>
      <w:r w:rsidRPr="00DA053D">
        <w:rPr>
          <w:rFonts w:cstheme="minorHAnsi"/>
          <w:sz w:val="22"/>
          <w:szCs w:val="22"/>
        </w:rPr>
        <w:t xml:space="preserve"> SLR, Kumari M, </w:t>
      </w:r>
      <w:proofErr w:type="spellStart"/>
      <w:r w:rsidRPr="00DA053D">
        <w:rPr>
          <w:rFonts w:cstheme="minorHAnsi"/>
          <w:sz w:val="22"/>
          <w:szCs w:val="22"/>
        </w:rPr>
        <w:t>Laakso</w:t>
      </w:r>
      <w:proofErr w:type="spellEnd"/>
      <w:r w:rsidRPr="00DA053D">
        <w:rPr>
          <w:rFonts w:cstheme="minorHAnsi"/>
          <w:sz w:val="22"/>
          <w:szCs w:val="22"/>
        </w:rPr>
        <w:t xml:space="preserve"> M, van der </w:t>
      </w:r>
      <w:proofErr w:type="spellStart"/>
      <w:r w:rsidRPr="00DA053D">
        <w:rPr>
          <w:rFonts w:cstheme="minorHAnsi"/>
          <w:sz w:val="22"/>
          <w:szCs w:val="22"/>
        </w:rPr>
        <w:t>Laan</w:t>
      </w:r>
      <w:proofErr w:type="spellEnd"/>
      <w:r w:rsidRPr="00DA053D">
        <w:rPr>
          <w:rFonts w:cstheme="minorHAnsi"/>
          <w:sz w:val="22"/>
          <w:szCs w:val="22"/>
        </w:rPr>
        <w:t xml:space="preserve"> SW, Lahti J, </w:t>
      </w:r>
      <w:proofErr w:type="spellStart"/>
      <w:r w:rsidRPr="00DA053D">
        <w:rPr>
          <w:rFonts w:cstheme="minorHAnsi"/>
          <w:sz w:val="22"/>
          <w:szCs w:val="22"/>
        </w:rPr>
        <w:t>Laudes</w:t>
      </w:r>
      <w:proofErr w:type="spellEnd"/>
      <w:r w:rsidRPr="00DA053D">
        <w:rPr>
          <w:rFonts w:cstheme="minorHAnsi"/>
          <w:sz w:val="22"/>
          <w:szCs w:val="22"/>
        </w:rPr>
        <w:t xml:space="preserve"> M, Lea RA, </w:t>
      </w:r>
      <w:proofErr w:type="spellStart"/>
      <w:r w:rsidRPr="00DA053D">
        <w:rPr>
          <w:rFonts w:cstheme="minorHAnsi"/>
          <w:sz w:val="22"/>
          <w:szCs w:val="22"/>
        </w:rPr>
        <w:t>Lieb</w:t>
      </w:r>
      <w:proofErr w:type="spellEnd"/>
      <w:r w:rsidRPr="00DA053D">
        <w:rPr>
          <w:rFonts w:cstheme="minorHAnsi"/>
          <w:sz w:val="22"/>
          <w:szCs w:val="22"/>
        </w:rPr>
        <w:t xml:space="preserve"> W, Lumley T, Martin NG, </w:t>
      </w:r>
      <w:proofErr w:type="spellStart"/>
      <w:r w:rsidRPr="00DA053D">
        <w:rPr>
          <w:rFonts w:cstheme="minorHAnsi"/>
          <w:sz w:val="22"/>
          <w:szCs w:val="22"/>
        </w:rPr>
        <w:t>März</w:t>
      </w:r>
      <w:proofErr w:type="spellEnd"/>
      <w:r w:rsidRPr="00DA053D">
        <w:rPr>
          <w:rFonts w:cstheme="minorHAnsi"/>
          <w:sz w:val="22"/>
          <w:szCs w:val="22"/>
        </w:rPr>
        <w:t xml:space="preserve"> W, </w:t>
      </w:r>
      <w:proofErr w:type="spellStart"/>
      <w:r w:rsidRPr="00DA053D">
        <w:rPr>
          <w:rFonts w:cstheme="minorHAnsi"/>
          <w:sz w:val="22"/>
          <w:szCs w:val="22"/>
        </w:rPr>
        <w:t>Matullo</w:t>
      </w:r>
      <w:proofErr w:type="spellEnd"/>
      <w:r w:rsidRPr="00DA053D">
        <w:rPr>
          <w:rFonts w:cstheme="minorHAnsi"/>
          <w:sz w:val="22"/>
          <w:szCs w:val="22"/>
        </w:rPr>
        <w:t xml:space="preserve"> G, </w:t>
      </w:r>
      <w:proofErr w:type="spellStart"/>
      <w:r w:rsidRPr="00DA053D">
        <w:rPr>
          <w:rFonts w:cstheme="minorHAnsi"/>
          <w:sz w:val="22"/>
          <w:szCs w:val="22"/>
        </w:rPr>
        <w:t>Medland</w:t>
      </w:r>
      <w:proofErr w:type="spellEnd"/>
      <w:r w:rsidRPr="00DA053D">
        <w:rPr>
          <w:rFonts w:cstheme="minorHAnsi"/>
          <w:sz w:val="22"/>
          <w:szCs w:val="22"/>
        </w:rPr>
        <w:t xml:space="preserve"> SE, Merriman TR, </w:t>
      </w:r>
      <w:proofErr w:type="spellStart"/>
      <w:r w:rsidRPr="00DA053D">
        <w:rPr>
          <w:rFonts w:cstheme="minorHAnsi"/>
          <w:sz w:val="22"/>
          <w:szCs w:val="22"/>
        </w:rPr>
        <w:t>Metspalu</w:t>
      </w:r>
      <w:proofErr w:type="spellEnd"/>
      <w:r w:rsidRPr="00DA053D">
        <w:rPr>
          <w:rFonts w:cstheme="minorHAnsi"/>
          <w:sz w:val="22"/>
          <w:szCs w:val="22"/>
        </w:rPr>
        <w:t xml:space="preserve"> S, Meyer BF, </w:t>
      </w:r>
      <w:proofErr w:type="spellStart"/>
      <w:r w:rsidRPr="00DA053D">
        <w:rPr>
          <w:rFonts w:cstheme="minorHAnsi"/>
          <w:sz w:val="22"/>
          <w:szCs w:val="22"/>
        </w:rPr>
        <w:t>Mohlke</w:t>
      </w:r>
      <w:proofErr w:type="spellEnd"/>
      <w:r w:rsidRPr="00DA053D">
        <w:rPr>
          <w:rFonts w:cstheme="minorHAnsi"/>
          <w:sz w:val="22"/>
          <w:szCs w:val="22"/>
        </w:rPr>
        <w:t xml:space="preserve"> KL, Montgomery GW, Mook-Kanamori D, Munroe PB, North KE, </w:t>
      </w:r>
      <w:proofErr w:type="spellStart"/>
      <w:r w:rsidRPr="00DA053D">
        <w:rPr>
          <w:rFonts w:cstheme="minorHAnsi"/>
          <w:sz w:val="22"/>
          <w:szCs w:val="22"/>
        </w:rPr>
        <w:t>Nyholt</w:t>
      </w:r>
      <w:proofErr w:type="spellEnd"/>
      <w:r w:rsidRPr="00DA053D">
        <w:rPr>
          <w:rFonts w:cstheme="minorHAnsi"/>
          <w:sz w:val="22"/>
          <w:szCs w:val="22"/>
        </w:rPr>
        <w:t xml:space="preserve"> D, </w:t>
      </w:r>
      <w:proofErr w:type="spellStart"/>
      <w:r w:rsidRPr="00DA053D">
        <w:rPr>
          <w:rFonts w:cstheme="minorHAnsi"/>
          <w:sz w:val="22"/>
          <w:szCs w:val="22"/>
        </w:rPr>
        <w:t>O'connell</w:t>
      </w:r>
      <w:proofErr w:type="spellEnd"/>
      <w:r w:rsidRPr="00DA053D">
        <w:rPr>
          <w:rFonts w:cstheme="minorHAnsi"/>
          <w:sz w:val="22"/>
          <w:szCs w:val="22"/>
        </w:rPr>
        <w:t xml:space="preserve"> JR, Ober C, </w:t>
      </w:r>
      <w:proofErr w:type="spellStart"/>
      <w:r w:rsidRPr="00DA053D">
        <w:rPr>
          <w:rFonts w:cstheme="minorHAnsi"/>
          <w:sz w:val="22"/>
          <w:szCs w:val="22"/>
        </w:rPr>
        <w:t>Oldehinkel</w:t>
      </w:r>
      <w:proofErr w:type="spellEnd"/>
      <w:r w:rsidRPr="00DA053D">
        <w:rPr>
          <w:rFonts w:cstheme="minorHAnsi"/>
          <w:sz w:val="22"/>
          <w:szCs w:val="22"/>
        </w:rPr>
        <w:t xml:space="preserve"> AJ, Palmas W, Palmer C, </w:t>
      </w:r>
      <w:proofErr w:type="spellStart"/>
      <w:r w:rsidRPr="00DA053D">
        <w:rPr>
          <w:rFonts w:cstheme="minorHAnsi"/>
          <w:sz w:val="22"/>
          <w:szCs w:val="22"/>
        </w:rPr>
        <w:t>Pasterkamp</w:t>
      </w:r>
      <w:proofErr w:type="spellEnd"/>
      <w:r w:rsidRPr="00DA053D">
        <w:rPr>
          <w:rFonts w:cstheme="minorHAnsi"/>
          <w:sz w:val="22"/>
          <w:szCs w:val="22"/>
        </w:rPr>
        <w:t xml:space="preserve"> GG, </w:t>
      </w:r>
      <w:proofErr w:type="spellStart"/>
      <w:r w:rsidRPr="00DA053D">
        <w:rPr>
          <w:rFonts w:cstheme="minorHAnsi"/>
          <w:sz w:val="22"/>
          <w:szCs w:val="22"/>
        </w:rPr>
        <w:t>Patin</w:t>
      </w:r>
      <w:proofErr w:type="spellEnd"/>
      <w:r w:rsidRPr="00DA053D">
        <w:rPr>
          <w:rFonts w:cstheme="minorHAnsi"/>
          <w:sz w:val="22"/>
          <w:szCs w:val="22"/>
        </w:rPr>
        <w:t xml:space="preserve"> E, Pennell CE</w:t>
      </w:r>
      <w:r w:rsidRPr="00DA053D">
        <w:rPr>
          <w:rFonts w:cstheme="minorHAnsi"/>
          <w:noProof/>
          <w:sz w:val="22"/>
          <w:szCs w:val="22"/>
        </w:rPr>
        <w:t>,</w:t>
      </w:r>
      <w:r w:rsidRPr="00DA053D">
        <w:rPr>
          <w:rFonts w:cstheme="minorHAnsi"/>
          <w:sz w:val="22"/>
          <w:szCs w:val="22"/>
        </w:rPr>
        <w:t xml:space="preserve"> </w:t>
      </w:r>
      <w:proofErr w:type="spellStart"/>
      <w:r w:rsidRPr="00DA053D">
        <w:rPr>
          <w:rFonts w:cstheme="minorHAnsi"/>
          <w:sz w:val="22"/>
          <w:szCs w:val="22"/>
        </w:rPr>
        <w:t>Perusse</w:t>
      </w:r>
      <w:proofErr w:type="spellEnd"/>
      <w:r w:rsidRPr="00DA053D">
        <w:rPr>
          <w:rFonts w:cstheme="minorHAnsi"/>
          <w:sz w:val="22"/>
          <w:szCs w:val="22"/>
        </w:rPr>
        <w:t xml:space="preserve"> L, </w:t>
      </w:r>
      <w:proofErr w:type="spellStart"/>
      <w:r w:rsidRPr="00DA053D">
        <w:rPr>
          <w:rFonts w:cstheme="minorHAnsi"/>
          <w:sz w:val="22"/>
          <w:szCs w:val="22"/>
        </w:rPr>
        <w:t>Peyser</w:t>
      </w:r>
      <w:proofErr w:type="spellEnd"/>
      <w:r w:rsidRPr="00DA053D">
        <w:rPr>
          <w:rFonts w:cstheme="minorHAnsi"/>
          <w:sz w:val="22"/>
          <w:szCs w:val="22"/>
        </w:rPr>
        <w:t xml:space="preserve"> PA, </w:t>
      </w:r>
      <w:proofErr w:type="spellStart"/>
      <w:r w:rsidRPr="00DA053D">
        <w:rPr>
          <w:rFonts w:cstheme="minorHAnsi"/>
          <w:sz w:val="22"/>
          <w:szCs w:val="22"/>
        </w:rPr>
        <w:t>Pirastu</w:t>
      </w:r>
      <w:proofErr w:type="spellEnd"/>
      <w:r w:rsidRPr="00DA053D">
        <w:rPr>
          <w:rFonts w:cstheme="minorHAnsi"/>
          <w:sz w:val="22"/>
          <w:szCs w:val="22"/>
        </w:rPr>
        <w:t xml:space="preserve"> M, </w:t>
      </w:r>
      <w:proofErr w:type="spellStart"/>
      <w:r w:rsidRPr="00DA053D">
        <w:rPr>
          <w:rFonts w:cstheme="minorHAnsi"/>
          <w:sz w:val="22"/>
          <w:szCs w:val="22"/>
        </w:rPr>
        <w:t>Polderman</w:t>
      </w:r>
      <w:proofErr w:type="spellEnd"/>
      <w:r w:rsidRPr="00DA053D">
        <w:rPr>
          <w:rFonts w:cstheme="minorHAnsi"/>
          <w:sz w:val="22"/>
          <w:szCs w:val="22"/>
        </w:rPr>
        <w:t xml:space="preserve"> TJC, Porteous DJ, </w:t>
      </w:r>
      <w:proofErr w:type="spellStart"/>
      <w:r w:rsidRPr="00DA053D">
        <w:rPr>
          <w:rFonts w:cstheme="minorHAnsi"/>
          <w:sz w:val="22"/>
          <w:szCs w:val="22"/>
        </w:rPr>
        <w:lastRenderedPageBreak/>
        <w:t>Posthuma</w:t>
      </w:r>
      <w:proofErr w:type="spellEnd"/>
      <w:r w:rsidRPr="00DA053D">
        <w:rPr>
          <w:rFonts w:cstheme="minorHAnsi"/>
          <w:sz w:val="22"/>
          <w:szCs w:val="22"/>
        </w:rPr>
        <w:t xml:space="preserve"> D, </w:t>
      </w:r>
      <w:proofErr w:type="spellStart"/>
      <w:r w:rsidRPr="00DA053D">
        <w:rPr>
          <w:rFonts w:cstheme="minorHAnsi"/>
          <w:sz w:val="22"/>
          <w:szCs w:val="22"/>
        </w:rPr>
        <w:t>Psaty</w:t>
      </w:r>
      <w:proofErr w:type="spellEnd"/>
      <w:r w:rsidRPr="00DA053D">
        <w:rPr>
          <w:rFonts w:cstheme="minorHAnsi"/>
          <w:sz w:val="22"/>
          <w:szCs w:val="22"/>
        </w:rPr>
        <w:t xml:space="preserve"> BM, </w:t>
      </w:r>
      <w:proofErr w:type="spellStart"/>
      <w:r w:rsidRPr="00DA053D">
        <w:rPr>
          <w:rFonts w:cstheme="minorHAnsi"/>
          <w:sz w:val="22"/>
          <w:szCs w:val="22"/>
        </w:rPr>
        <w:t>Rioux</w:t>
      </w:r>
      <w:proofErr w:type="spellEnd"/>
      <w:r w:rsidRPr="00DA053D">
        <w:rPr>
          <w:rFonts w:cstheme="minorHAnsi"/>
          <w:sz w:val="22"/>
          <w:szCs w:val="22"/>
        </w:rPr>
        <w:t xml:space="preserve"> JD, Rivadeneira F, Rotimi C, Rotter JI, </w:t>
      </w:r>
      <w:proofErr w:type="spellStart"/>
      <w:r w:rsidRPr="00DA053D">
        <w:rPr>
          <w:rFonts w:cstheme="minorHAnsi"/>
          <w:sz w:val="22"/>
          <w:szCs w:val="22"/>
        </w:rPr>
        <w:t>Rudan</w:t>
      </w:r>
      <w:proofErr w:type="spellEnd"/>
      <w:r w:rsidRPr="00DA053D">
        <w:rPr>
          <w:rFonts w:cstheme="minorHAnsi"/>
          <w:sz w:val="22"/>
          <w:szCs w:val="22"/>
        </w:rPr>
        <w:t xml:space="preserve"> I, </w:t>
      </w:r>
      <w:proofErr w:type="spellStart"/>
      <w:r w:rsidRPr="00DA053D">
        <w:rPr>
          <w:rFonts w:cstheme="minorHAnsi"/>
          <w:sz w:val="22"/>
          <w:szCs w:val="22"/>
        </w:rPr>
        <w:t>Ruijter</w:t>
      </w:r>
      <w:proofErr w:type="spellEnd"/>
      <w:r w:rsidRPr="00DA053D">
        <w:rPr>
          <w:rFonts w:cstheme="minorHAnsi"/>
          <w:sz w:val="22"/>
          <w:szCs w:val="22"/>
        </w:rPr>
        <w:t xml:space="preserve"> HMD, Sanghera DK, Sattar N, Schmidt R, Schulze MB, </w:t>
      </w:r>
      <w:proofErr w:type="spellStart"/>
      <w:r w:rsidRPr="00DA053D">
        <w:rPr>
          <w:rFonts w:cstheme="minorHAnsi"/>
          <w:sz w:val="22"/>
          <w:szCs w:val="22"/>
        </w:rPr>
        <w:t>Schunkert</w:t>
      </w:r>
      <w:proofErr w:type="spellEnd"/>
      <w:r w:rsidRPr="00DA053D">
        <w:rPr>
          <w:rFonts w:cstheme="minorHAnsi"/>
          <w:sz w:val="22"/>
          <w:szCs w:val="22"/>
        </w:rPr>
        <w:t xml:space="preserve"> H, Scott RA, </w:t>
      </w:r>
      <w:proofErr w:type="spellStart"/>
      <w:r w:rsidRPr="00DA053D">
        <w:rPr>
          <w:rFonts w:cstheme="minorHAnsi"/>
          <w:sz w:val="22"/>
          <w:szCs w:val="22"/>
        </w:rPr>
        <w:t>Shuldiner</w:t>
      </w:r>
      <w:proofErr w:type="spellEnd"/>
      <w:r w:rsidRPr="00DA053D">
        <w:rPr>
          <w:rFonts w:cstheme="minorHAnsi"/>
          <w:sz w:val="22"/>
          <w:szCs w:val="22"/>
        </w:rPr>
        <w:t xml:space="preserve"> AR, Sim X, Small N, Smith JA, </w:t>
      </w:r>
      <w:proofErr w:type="spellStart"/>
      <w:r w:rsidRPr="00DA053D">
        <w:rPr>
          <w:rFonts w:cstheme="minorHAnsi"/>
          <w:sz w:val="22"/>
          <w:szCs w:val="22"/>
        </w:rPr>
        <w:t>Sotoodehnia</w:t>
      </w:r>
      <w:proofErr w:type="spellEnd"/>
      <w:r w:rsidRPr="00DA053D">
        <w:rPr>
          <w:rFonts w:cstheme="minorHAnsi"/>
          <w:sz w:val="22"/>
          <w:szCs w:val="22"/>
        </w:rPr>
        <w:t xml:space="preserve"> N, Tai ES, </w:t>
      </w:r>
      <w:proofErr w:type="spellStart"/>
      <w:r w:rsidRPr="00DA053D">
        <w:rPr>
          <w:rFonts w:cstheme="minorHAnsi"/>
          <w:sz w:val="22"/>
          <w:szCs w:val="22"/>
        </w:rPr>
        <w:t>Teumer</w:t>
      </w:r>
      <w:proofErr w:type="spellEnd"/>
      <w:r w:rsidRPr="00DA053D">
        <w:rPr>
          <w:rFonts w:cstheme="minorHAnsi"/>
          <w:sz w:val="22"/>
          <w:szCs w:val="22"/>
        </w:rPr>
        <w:t xml:space="preserve"> A, Timpson NJ, </w:t>
      </w:r>
      <w:proofErr w:type="spellStart"/>
      <w:r w:rsidRPr="00DA053D">
        <w:rPr>
          <w:rFonts w:cstheme="minorHAnsi"/>
          <w:sz w:val="22"/>
          <w:szCs w:val="22"/>
        </w:rPr>
        <w:t>Toniolo</w:t>
      </w:r>
      <w:proofErr w:type="spellEnd"/>
      <w:r w:rsidRPr="00DA053D">
        <w:rPr>
          <w:rFonts w:cstheme="minorHAnsi"/>
          <w:sz w:val="22"/>
          <w:szCs w:val="22"/>
        </w:rPr>
        <w:t xml:space="preserve"> D, </w:t>
      </w:r>
      <w:proofErr w:type="spellStart"/>
      <w:r w:rsidRPr="00DA053D">
        <w:rPr>
          <w:rFonts w:cstheme="minorHAnsi"/>
          <w:sz w:val="22"/>
          <w:szCs w:val="22"/>
        </w:rPr>
        <w:t>Tregouet</w:t>
      </w:r>
      <w:proofErr w:type="spellEnd"/>
      <w:r w:rsidRPr="00DA053D">
        <w:rPr>
          <w:rFonts w:cstheme="minorHAnsi"/>
          <w:sz w:val="22"/>
          <w:szCs w:val="22"/>
        </w:rPr>
        <w:t xml:space="preserve"> DA, </w:t>
      </w:r>
      <w:proofErr w:type="spellStart"/>
      <w:r w:rsidRPr="00DA053D">
        <w:rPr>
          <w:rFonts w:cstheme="minorHAnsi"/>
          <w:sz w:val="22"/>
          <w:szCs w:val="22"/>
        </w:rPr>
        <w:t>Tuomi</w:t>
      </w:r>
      <w:proofErr w:type="spellEnd"/>
      <w:r w:rsidRPr="00DA053D">
        <w:rPr>
          <w:rFonts w:cstheme="minorHAnsi"/>
          <w:sz w:val="22"/>
          <w:szCs w:val="22"/>
        </w:rPr>
        <w:t xml:space="preserve"> T, </w:t>
      </w:r>
      <w:proofErr w:type="spellStart"/>
      <w:r w:rsidRPr="00DA053D">
        <w:rPr>
          <w:rFonts w:cstheme="minorHAnsi"/>
          <w:sz w:val="22"/>
          <w:szCs w:val="22"/>
        </w:rPr>
        <w:t>Vollenweider</w:t>
      </w:r>
      <w:proofErr w:type="spellEnd"/>
      <w:r w:rsidRPr="00DA053D">
        <w:rPr>
          <w:rFonts w:cstheme="minorHAnsi"/>
          <w:sz w:val="22"/>
          <w:szCs w:val="22"/>
        </w:rPr>
        <w:t xml:space="preserve"> P, Wang CA, Weir DR, Whitfield JB, </w:t>
      </w:r>
      <w:proofErr w:type="spellStart"/>
      <w:r w:rsidRPr="00DA053D">
        <w:rPr>
          <w:rFonts w:cstheme="minorHAnsi"/>
          <w:sz w:val="22"/>
          <w:szCs w:val="22"/>
        </w:rPr>
        <w:t>Wijmenga</w:t>
      </w:r>
      <w:proofErr w:type="spellEnd"/>
      <w:r w:rsidRPr="00DA053D">
        <w:rPr>
          <w:rFonts w:cstheme="minorHAnsi"/>
          <w:sz w:val="22"/>
          <w:szCs w:val="22"/>
        </w:rPr>
        <w:t xml:space="preserve"> C, Wong TY, Wright J, Yang J, Yu L, </w:t>
      </w:r>
      <w:proofErr w:type="spellStart"/>
      <w:r w:rsidRPr="00DA053D">
        <w:rPr>
          <w:rFonts w:cstheme="minorHAnsi"/>
          <w:sz w:val="22"/>
          <w:szCs w:val="22"/>
        </w:rPr>
        <w:t>Zemel</w:t>
      </w:r>
      <w:proofErr w:type="spellEnd"/>
      <w:r w:rsidRPr="00DA053D">
        <w:rPr>
          <w:rFonts w:cstheme="minorHAnsi"/>
          <w:sz w:val="22"/>
          <w:szCs w:val="22"/>
        </w:rPr>
        <w:t xml:space="preserve"> BS, </w:t>
      </w:r>
      <w:proofErr w:type="spellStart"/>
      <w:r w:rsidRPr="00DA053D">
        <w:rPr>
          <w:rFonts w:cstheme="minorHAnsi"/>
          <w:sz w:val="22"/>
          <w:szCs w:val="22"/>
        </w:rPr>
        <w:t>Zonderman</w:t>
      </w:r>
      <w:proofErr w:type="spellEnd"/>
      <w:r w:rsidRPr="00DA053D">
        <w:rPr>
          <w:rFonts w:cstheme="minorHAnsi"/>
          <w:sz w:val="22"/>
          <w:szCs w:val="22"/>
        </w:rPr>
        <w:t xml:space="preserve"> AB, </w:t>
      </w:r>
      <w:proofErr w:type="spellStart"/>
      <w:r w:rsidRPr="00DA053D">
        <w:rPr>
          <w:rFonts w:cstheme="minorHAnsi"/>
          <w:sz w:val="22"/>
          <w:szCs w:val="22"/>
        </w:rPr>
        <w:t>Perola</w:t>
      </w:r>
      <w:proofErr w:type="spellEnd"/>
      <w:r w:rsidRPr="00DA053D">
        <w:rPr>
          <w:rFonts w:cstheme="minorHAnsi"/>
          <w:sz w:val="22"/>
          <w:szCs w:val="22"/>
        </w:rPr>
        <w:t xml:space="preserve"> M, Magnusson PKE, </w:t>
      </w:r>
      <w:proofErr w:type="spellStart"/>
      <w:r w:rsidRPr="00DA053D">
        <w:rPr>
          <w:rFonts w:cstheme="minorHAnsi"/>
          <w:sz w:val="22"/>
          <w:szCs w:val="22"/>
        </w:rPr>
        <w:t>Uitterlinden</w:t>
      </w:r>
      <w:proofErr w:type="spellEnd"/>
      <w:r w:rsidRPr="00DA053D">
        <w:rPr>
          <w:rFonts w:cstheme="minorHAnsi"/>
          <w:sz w:val="22"/>
          <w:szCs w:val="22"/>
        </w:rPr>
        <w:t xml:space="preserve"> AG, </w:t>
      </w:r>
      <w:proofErr w:type="spellStart"/>
      <w:r w:rsidRPr="00DA053D">
        <w:rPr>
          <w:rFonts w:cstheme="minorHAnsi"/>
          <w:sz w:val="22"/>
          <w:szCs w:val="22"/>
        </w:rPr>
        <w:t>Kooner</w:t>
      </w:r>
      <w:proofErr w:type="spellEnd"/>
      <w:r w:rsidRPr="00DA053D">
        <w:rPr>
          <w:rFonts w:cstheme="minorHAnsi"/>
          <w:sz w:val="22"/>
          <w:szCs w:val="22"/>
        </w:rPr>
        <w:t xml:space="preserve"> JS, </w:t>
      </w:r>
      <w:proofErr w:type="spellStart"/>
      <w:r w:rsidRPr="00DA053D">
        <w:rPr>
          <w:rFonts w:cstheme="minorHAnsi"/>
          <w:sz w:val="22"/>
          <w:szCs w:val="22"/>
        </w:rPr>
        <w:t>Chasman</w:t>
      </w:r>
      <w:proofErr w:type="spellEnd"/>
      <w:r w:rsidRPr="00DA053D">
        <w:rPr>
          <w:rFonts w:cstheme="minorHAnsi"/>
          <w:sz w:val="22"/>
          <w:szCs w:val="22"/>
        </w:rPr>
        <w:t xml:space="preserve"> DI, Loos RJF, </w:t>
      </w:r>
      <w:proofErr w:type="spellStart"/>
      <w:r w:rsidRPr="00DA053D">
        <w:rPr>
          <w:rFonts w:cstheme="minorHAnsi"/>
          <w:sz w:val="22"/>
          <w:szCs w:val="22"/>
        </w:rPr>
        <w:t>Franceschini</w:t>
      </w:r>
      <w:proofErr w:type="spellEnd"/>
      <w:r w:rsidRPr="00DA053D">
        <w:rPr>
          <w:rFonts w:cstheme="minorHAnsi"/>
          <w:sz w:val="22"/>
          <w:szCs w:val="22"/>
        </w:rPr>
        <w:t xml:space="preserve"> N, Franke L, Haley CS, Hayward C, Walters RG, Perry JRB, Esko T, </w:t>
      </w:r>
      <w:proofErr w:type="spellStart"/>
      <w:r w:rsidRPr="00DA053D">
        <w:rPr>
          <w:rFonts w:cstheme="minorHAnsi"/>
          <w:sz w:val="22"/>
          <w:szCs w:val="22"/>
        </w:rPr>
        <w:t>Helgason</w:t>
      </w:r>
      <w:proofErr w:type="spellEnd"/>
      <w:r w:rsidRPr="00DA053D">
        <w:rPr>
          <w:rFonts w:cstheme="minorHAnsi"/>
          <w:sz w:val="22"/>
          <w:szCs w:val="22"/>
        </w:rPr>
        <w:t xml:space="preserve"> A, Stefansson K, Joshi PK, Kubo M, Wilson JF. </w:t>
      </w:r>
      <w:r w:rsidR="00991894">
        <w:rPr>
          <w:rFonts w:cstheme="minorHAnsi"/>
          <w:sz w:val="22"/>
          <w:szCs w:val="22"/>
        </w:rPr>
        <w:t xml:space="preserve">Associations of </w:t>
      </w:r>
      <w:proofErr w:type="spellStart"/>
      <w:r w:rsidR="00991894">
        <w:rPr>
          <w:rFonts w:cstheme="minorHAnsi"/>
          <w:sz w:val="22"/>
          <w:szCs w:val="22"/>
        </w:rPr>
        <w:t>autozygosity</w:t>
      </w:r>
      <w:proofErr w:type="spellEnd"/>
      <w:r w:rsidR="00991894">
        <w:rPr>
          <w:rFonts w:cstheme="minorHAnsi"/>
          <w:sz w:val="22"/>
          <w:szCs w:val="22"/>
        </w:rPr>
        <w:t xml:space="preserve"> with a broad range of human phenotypes</w:t>
      </w:r>
      <w:r w:rsidRPr="00DA053D">
        <w:rPr>
          <w:rFonts w:cstheme="minorHAnsi"/>
          <w:sz w:val="22"/>
          <w:szCs w:val="22"/>
        </w:rPr>
        <w:t xml:space="preserve">. </w:t>
      </w:r>
      <w:r w:rsidRPr="00DA053D">
        <w:rPr>
          <w:rFonts w:cstheme="minorHAnsi"/>
          <w:i/>
          <w:sz w:val="22"/>
          <w:szCs w:val="22"/>
        </w:rPr>
        <w:t xml:space="preserve">Nat </w:t>
      </w:r>
      <w:proofErr w:type="spellStart"/>
      <w:r w:rsidRPr="00DA053D">
        <w:rPr>
          <w:rFonts w:cstheme="minorHAnsi"/>
          <w:i/>
          <w:sz w:val="22"/>
          <w:szCs w:val="22"/>
        </w:rPr>
        <w:t>Commun</w:t>
      </w:r>
      <w:proofErr w:type="spellEnd"/>
      <w:r w:rsidRPr="00DA053D">
        <w:rPr>
          <w:rFonts w:cstheme="minorHAnsi"/>
          <w:i/>
          <w:sz w:val="22"/>
          <w:szCs w:val="22"/>
        </w:rPr>
        <w:t xml:space="preserve"> </w:t>
      </w:r>
      <w:r w:rsidRPr="00DA053D">
        <w:rPr>
          <w:rFonts w:cstheme="minorHAnsi"/>
          <w:sz w:val="22"/>
          <w:szCs w:val="22"/>
        </w:rPr>
        <w:t>2019</w:t>
      </w:r>
      <w:r w:rsidR="00991894">
        <w:rPr>
          <w:rFonts w:cstheme="minorHAnsi"/>
          <w:sz w:val="22"/>
          <w:szCs w:val="22"/>
        </w:rPr>
        <w:t>;10(1):4957</w:t>
      </w:r>
      <w:r w:rsidRPr="00DA053D">
        <w:rPr>
          <w:rFonts w:cstheme="minorHAnsi"/>
          <w:sz w:val="22"/>
          <w:szCs w:val="22"/>
        </w:rPr>
        <w:t>.</w:t>
      </w:r>
    </w:p>
    <w:p w14:paraId="01547B7E" w14:textId="77777777" w:rsidR="00DA053D" w:rsidRPr="00991894" w:rsidRDefault="00DA053D" w:rsidP="00DA053D">
      <w:pPr>
        <w:pStyle w:val="ListParagraph"/>
        <w:rPr>
          <w:rFonts w:cstheme="minorHAnsi"/>
          <w:sz w:val="10"/>
          <w:szCs w:val="10"/>
        </w:rPr>
      </w:pPr>
    </w:p>
    <w:p w14:paraId="21124DC4" w14:textId="77777777" w:rsidR="00DA053D" w:rsidRPr="00DA053D" w:rsidRDefault="00DA053D" w:rsidP="00DA053D">
      <w:pPr>
        <w:pStyle w:val="ListParagraph"/>
        <w:numPr>
          <w:ilvl w:val="0"/>
          <w:numId w:val="4"/>
        </w:numPr>
        <w:rPr>
          <w:rFonts w:cstheme="minorHAnsi"/>
          <w:sz w:val="22"/>
          <w:szCs w:val="22"/>
        </w:rPr>
      </w:pPr>
      <w:r w:rsidRPr="00DA053D">
        <w:rPr>
          <w:rFonts w:cstheme="minorHAnsi"/>
          <w:sz w:val="22"/>
          <w:szCs w:val="22"/>
        </w:rPr>
        <w:t xml:space="preserve">Raulerson CK, Ko A, Kidd JC, </w:t>
      </w:r>
      <w:proofErr w:type="spellStart"/>
      <w:r w:rsidRPr="00DA053D">
        <w:rPr>
          <w:rFonts w:cstheme="minorHAnsi"/>
          <w:sz w:val="22"/>
          <w:szCs w:val="22"/>
        </w:rPr>
        <w:t>Currin</w:t>
      </w:r>
      <w:proofErr w:type="spellEnd"/>
      <w:r w:rsidRPr="00DA053D">
        <w:rPr>
          <w:rFonts w:cstheme="minorHAnsi"/>
          <w:sz w:val="22"/>
          <w:szCs w:val="22"/>
        </w:rPr>
        <w:t xml:space="preserve"> KW, </w:t>
      </w:r>
      <w:proofErr w:type="spellStart"/>
      <w:r w:rsidRPr="00DA053D">
        <w:rPr>
          <w:rFonts w:cstheme="minorHAnsi"/>
          <w:sz w:val="22"/>
          <w:szCs w:val="22"/>
        </w:rPr>
        <w:t>Brotman</w:t>
      </w:r>
      <w:proofErr w:type="spellEnd"/>
      <w:r w:rsidRPr="00DA053D">
        <w:rPr>
          <w:rFonts w:cstheme="minorHAnsi"/>
          <w:sz w:val="22"/>
          <w:szCs w:val="22"/>
        </w:rPr>
        <w:t xml:space="preserve"> SM, Cannon ME, Wu Y, </w:t>
      </w:r>
      <w:r w:rsidRPr="00DA053D">
        <w:rPr>
          <w:rFonts w:cstheme="minorHAnsi"/>
          <w:b/>
          <w:sz w:val="22"/>
          <w:szCs w:val="22"/>
        </w:rPr>
        <w:t>Spracklen CN</w:t>
      </w:r>
      <w:r w:rsidRPr="00DA053D">
        <w:rPr>
          <w:rFonts w:cstheme="minorHAnsi"/>
          <w:sz w:val="22"/>
          <w:szCs w:val="22"/>
        </w:rPr>
        <w:t xml:space="preserve">, Jackson AU, Stringham HM, Welch RC, Fuchsberger C, Locke AE, </w:t>
      </w:r>
      <w:proofErr w:type="spellStart"/>
      <w:r w:rsidRPr="00DA053D">
        <w:rPr>
          <w:rFonts w:cstheme="minorHAnsi"/>
          <w:sz w:val="22"/>
          <w:szCs w:val="22"/>
        </w:rPr>
        <w:t>Narisu</w:t>
      </w:r>
      <w:proofErr w:type="spellEnd"/>
      <w:r w:rsidRPr="00DA053D">
        <w:rPr>
          <w:rFonts w:cstheme="minorHAnsi"/>
          <w:sz w:val="22"/>
          <w:szCs w:val="22"/>
        </w:rPr>
        <w:t xml:space="preserve"> N, </w:t>
      </w:r>
      <w:proofErr w:type="spellStart"/>
      <w:r w:rsidRPr="00DA053D">
        <w:rPr>
          <w:rFonts w:cstheme="minorHAnsi"/>
          <w:sz w:val="22"/>
          <w:szCs w:val="22"/>
        </w:rPr>
        <w:t>Lusis</w:t>
      </w:r>
      <w:proofErr w:type="spellEnd"/>
      <w:r w:rsidRPr="00DA053D">
        <w:rPr>
          <w:rFonts w:cstheme="minorHAnsi"/>
          <w:sz w:val="22"/>
          <w:szCs w:val="22"/>
        </w:rPr>
        <w:t xml:space="preserve"> AJ, </w:t>
      </w:r>
      <w:proofErr w:type="spellStart"/>
      <w:r w:rsidRPr="00DA053D">
        <w:rPr>
          <w:rFonts w:cstheme="minorHAnsi"/>
          <w:sz w:val="22"/>
          <w:szCs w:val="22"/>
        </w:rPr>
        <w:t>Civelek</w:t>
      </w:r>
      <w:proofErr w:type="spellEnd"/>
      <w:r w:rsidRPr="00DA053D">
        <w:rPr>
          <w:rFonts w:cstheme="minorHAnsi"/>
          <w:sz w:val="22"/>
          <w:szCs w:val="22"/>
        </w:rPr>
        <w:t xml:space="preserve"> M, </w:t>
      </w:r>
      <w:proofErr w:type="spellStart"/>
      <w:r w:rsidRPr="00DA053D">
        <w:rPr>
          <w:rFonts w:cstheme="minorHAnsi"/>
          <w:sz w:val="22"/>
          <w:szCs w:val="22"/>
        </w:rPr>
        <w:t>Furey</w:t>
      </w:r>
      <w:proofErr w:type="spellEnd"/>
      <w:r w:rsidRPr="00DA053D">
        <w:rPr>
          <w:rFonts w:cstheme="minorHAnsi"/>
          <w:sz w:val="22"/>
          <w:szCs w:val="22"/>
        </w:rPr>
        <w:t xml:space="preserve"> TS, </w:t>
      </w:r>
      <w:proofErr w:type="spellStart"/>
      <w:r w:rsidRPr="00DA053D">
        <w:rPr>
          <w:rFonts w:cstheme="minorHAnsi"/>
          <w:sz w:val="22"/>
          <w:szCs w:val="22"/>
        </w:rPr>
        <w:t>Kuusisto</w:t>
      </w:r>
      <w:proofErr w:type="spellEnd"/>
      <w:r w:rsidRPr="00DA053D">
        <w:rPr>
          <w:rFonts w:cstheme="minorHAnsi"/>
          <w:sz w:val="22"/>
          <w:szCs w:val="22"/>
        </w:rPr>
        <w:t xml:space="preserve"> J, Collins FS, </w:t>
      </w:r>
      <w:proofErr w:type="spellStart"/>
      <w:r w:rsidRPr="00DA053D">
        <w:rPr>
          <w:rFonts w:cstheme="minorHAnsi"/>
          <w:sz w:val="22"/>
          <w:szCs w:val="22"/>
        </w:rPr>
        <w:t>Boehnke</w:t>
      </w:r>
      <w:proofErr w:type="spellEnd"/>
      <w:r w:rsidRPr="00DA053D">
        <w:rPr>
          <w:rFonts w:cstheme="minorHAnsi"/>
          <w:sz w:val="22"/>
          <w:szCs w:val="22"/>
        </w:rPr>
        <w:t xml:space="preserve"> M, Scott LJ, Lin D, Love MI, </w:t>
      </w:r>
      <w:proofErr w:type="spellStart"/>
      <w:r w:rsidRPr="00DA053D">
        <w:rPr>
          <w:rFonts w:cstheme="minorHAnsi"/>
          <w:sz w:val="22"/>
          <w:szCs w:val="22"/>
        </w:rPr>
        <w:t>Laakso</w:t>
      </w:r>
      <w:proofErr w:type="spellEnd"/>
      <w:r w:rsidRPr="00DA053D">
        <w:rPr>
          <w:rFonts w:cstheme="minorHAnsi"/>
          <w:sz w:val="22"/>
          <w:szCs w:val="22"/>
        </w:rPr>
        <w:t xml:space="preserve"> M, </w:t>
      </w:r>
      <w:proofErr w:type="spellStart"/>
      <w:r w:rsidRPr="00DA053D">
        <w:rPr>
          <w:rFonts w:cstheme="minorHAnsi"/>
          <w:sz w:val="22"/>
          <w:szCs w:val="22"/>
        </w:rPr>
        <w:t>Pajukanta</w:t>
      </w:r>
      <w:proofErr w:type="spellEnd"/>
      <w:r w:rsidRPr="00DA053D">
        <w:rPr>
          <w:rFonts w:cstheme="minorHAnsi"/>
          <w:sz w:val="22"/>
          <w:szCs w:val="22"/>
        </w:rPr>
        <w:t xml:space="preserve"> P, </w:t>
      </w:r>
      <w:proofErr w:type="spellStart"/>
      <w:r w:rsidRPr="00DA053D">
        <w:rPr>
          <w:rFonts w:cstheme="minorHAnsi"/>
          <w:sz w:val="22"/>
          <w:szCs w:val="22"/>
        </w:rPr>
        <w:t>Mohke</w:t>
      </w:r>
      <w:proofErr w:type="spellEnd"/>
      <w:r w:rsidRPr="00DA053D">
        <w:rPr>
          <w:rFonts w:cstheme="minorHAnsi"/>
          <w:sz w:val="22"/>
          <w:szCs w:val="22"/>
        </w:rPr>
        <w:t xml:space="preserve"> KL. Adipose tissue gene expression associations reveal hundreds of candidate genes for cardiometabolic traits. </w:t>
      </w:r>
      <w:r w:rsidRPr="00DA053D">
        <w:rPr>
          <w:rFonts w:cstheme="minorHAnsi"/>
          <w:i/>
          <w:sz w:val="22"/>
          <w:szCs w:val="22"/>
        </w:rPr>
        <w:t xml:space="preserve">Amer J Hum Genet </w:t>
      </w:r>
      <w:r w:rsidRPr="00DA053D">
        <w:rPr>
          <w:rFonts w:cstheme="minorHAnsi"/>
          <w:iCs/>
          <w:sz w:val="22"/>
          <w:szCs w:val="22"/>
        </w:rPr>
        <w:t xml:space="preserve">2019;105(4):773-787 </w:t>
      </w:r>
    </w:p>
    <w:p w14:paraId="563E2C7F" w14:textId="77777777" w:rsidR="00DA053D" w:rsidRPr="00991894" w:rsidRDefault="00DA053D" w:rsidP="00DA053D">
      <w:pPr>
        <w:pStyle w:val="ListParagraph"/>
        <w:rPr>
          <w:rFonts w:cstheme="minorHAnsi"/>
          <w:sz w:val="10"/>
          <w:szCs w:val="10"/>
        </w:rPr>
      </w:pPr>
    </w:p>
    <w:p w14:paraId="2A3DF6BE" w14:textId="77777777" w:rsidR="00DA053D" w:rsidRPr="00DA053D" w:rsidRDefault="00DA053D" w:rsidP="00DA053D">
      <w:pPr>
        <w:pStyle w:val="ListParagraph"/>
        <w:numPr>
          <w:ilvl w:val="0"/>
          <w:numId w:val="4"/>
        </w:numPr>
        <w:rPr>
          <w:rFonts w:cstheme="minorHAnsi"/>
          <w:sz w:val="22"/>
          <w:szCs w:val="22"/>
        </w:rPr>
      </w:pPr>
      <w:r w:rsidRPr="00DA053D">
        <w:rPr>
          <w:rFonts w:cstheme="minorHAnsi"/>
          <w:sz w:val="22"/>
          <w:szCs w:val="22"/>
        </w:rPr>
        <w:t xml:space="preserve">Tin A*, Marten J*, Halperin Kuhns VL*, Li Y*, </w:t>
      </w:r>
      <w:proofErr w:type="spellStart"/>
      <w:r w:rsidRPr="00DA053D">
        <w:rPr>
          <w:rFonts w:cstheme="minorHAnsi"/>
          <w:sz w:val="22"/>
          <w:szCs w:val="22"/>
        </w:rPr>
        <w:t>Wuttke</w:t>
      </w:r>
      <w:proofErr w:type="spellEnd"/>
      <w:r w:rsidRPr="00DA053D">
        <w:rPr>
          <w:rFonts w:cstheme="minorHAnsi"/>
          <w:sz w:val="22"/>
          <w:szCs w:val="22"/>
        </w:rPr>
        <w:t xml:space="preserve"> M*, Kirsten H*, </w:t>
      </w:r>
      <w:proofErr w:type="spellStart"/>
      <w:r w:rsidRPr="00DA053D">
        <w:rPr>
          <w:rFonts w:cstheme="minorHAnsi"/>
          <w:sz w:val="22"/>
          <w:szCs w:val="22"/>
        </w:rPr>
        <w:t>Sieber</w:t>
      </w:r>
      <w:proofErr w:type="spellEnd"/>
      <w:r w:rsidRPr="00DA053D">
        <w:rPr>
          <w:rFonts w:cstheme="minorHAnsi"/>
          <w:sz w:val="22"/>
          <w:szCs w:val="22"/>
        </w:rPr>
        <w:t xml:space="preserve"> KB, </w:t>
      </w:r>
      <w:proofErr w:type="spellStart"/>
      <w:r w:rsidRPr="00DA053D">
        <w:rPr>
          <w:rFonts w:cstheme="minorHAnsi"/>
          <w:sz w:val="22"/>
          <w:szCs w:val="22"/>
        </w:rPr>
        <w:t>Qiu</w:t>
      </w:r>
      <w:proofErr w:type="spellEnd"/>
      <w:r w:rsidRPr="00DA053D">
        <w:rPr>
          <w:rFonts w:cstheme="minorHAnsi"/>
          <w:sz w:val="22"/>
          <w:szCs w:val="22"/>
        </w:rPr>
        <w:t xml:space="preserve"> C, Gorski M, Yu Z, </w:t>
      </w:r>
      <w:proofErr w:type="spellStart"/>
      <w:r w:rsidRPr="00DA053D">
        <w:rPr>
          <w:rFonts w:cstheme="minorHAnsi"/>
          <w:sz w:val="22"/>
          <w:szCs w:val="22"/>
        </w:rPr>
        <w:t>Giri</w:t>
      </w:r>
      <w:proofErr w:type="spellEnd"/>
      <w:r w:rsidRPr="00DA053D">
        <w:rPr>
          <w:rFonts w:cstheme="minorHAnsi"/>
          <w:sz w:val="22"/>
          <w:szCs w:val="22"/>
        </w:rPr>
        <w:t xml:space="preserve"> A, </w:t>
      </w:r>
      <w:proofErr w:type="spellStart"/>
      <w:r w:rsidRPr="00DA053D">
        <w:rPr>
          <w:rFonts w:cstheme="minorHAnsi"/>
          <w:sz w:val="22"/>
          <w:szCs w:val="22"/>
        </w:rPr>
        <w:t>Sveinbjornsson</w:t>
      </w:r>
      <w:proofErr w:type="spellEnd"/>
      <w:r w:rsidRPr="00DA053D">
        <w:rPr>
          <w:rFonts w:cstheme="minorHAnsi"/>
          <w:sz w:val="22"/>
          <w:szCs w:val="22"/>
        </w:rPr>
        <w:t xml:space="preserve"> G, Li M, Chu AY, </w:t>
      </w:r>
      <w:proofErr w:type="spellStart"/>
      <w:r w:rsidRPr="00DA053D">
        <w:rPr>
          <w:rFonts w:cstheme="minorHAnsi"/>
          <w:sz w:val="22"/>
          <w:szCs w:val="22"/>
        </w:rPr>
        <w:t>Hoppmann</w:t>
      </w:r>
      <w:proofErr w:type="spellEnd"/>
      <w:r w:rsidRPr="00DA053D">
        <w:rPr>
          <w:rFonts w:cstheme="minorHAnsi"/>
          <w:sz w:val="22"/>
          <w:szCs w:val="22"/>
        </w:rPr>
        <w:t xml:space="preserve"> A, </w:t>
      </w:r>
      <w:proofErr w:type="spellStart"/>
      <w:r w:rsidRPr="00DA053D">
        <w:rPr>
          <w:rFonts w:cstheme="minorHAnsi"/>
          <w:sz w:val="22"/>
          <w:szCs w:val="22"/>
        </w:rPr>
        <w:t>Prins</w:t>
      </w:r>
      <w:proofErr w:type="spellEnd"/>
      <w:r w:rsidRPr="00DA053D">
        <w:rPr>
          <w:rFonts w:cstheme="minorHAnsi"/>
          <w:sz w:val="22"/>
          <w:szCs w:val="22"/>
        </w:rPr>
        <w:t xml:space="preserve"> B, </w:t>
      </w:r>
      <w:proofErr w:type="spellStart"/>
      <w:r w:rsidRPr="00DA053D">
        <w:rPr>
          <w:rFonts w:cstheme="minorHAnsi"/>
          <w:sz w:val="22"/>
          <w:szCs w:val="22"/>
        </w:rPr>
        <w:t>Nutile</w:t>
      </w:r>
      <w:proofErr w:type="spellEnd"/>
      <w:r w:rsidRPr="00DA053D">
        <w:rPr>
          <w:rFonts w:cstheme="minorHAnsi"/>
          <w:sz w:val="22"/>
          <w:szCs w:val="22"/>
        </w:rPr>
        <w:t xml:space="preserve"> T, </w:t>
      </w:r>
      <w:proofErr w:type="spellStart"/>
      <w:r w:rsidRPr="00DA053D">
        <w:rPr>
          <w:rFonts w:cstheme="minorHAnsi"/>
          <w:sz w:val="22"/>
          <w:szCs w:val="22"/>
        </w:rPr>
        <w:t>NoNoce</w:t>
      </w:r>
      <w:proofErr w:type="spellEnd"/>
      <w:r w:rsidRPr="00DA053D">
        <w:rPr>
          <w:rFonts w:cstheme="minorHAnsi"/>
          <w:sz w:val="22"/>
          <w:szCs w:val="22"/>
        </w:rPr>
        <w:t xml:space="preserve"> D, Akiyama M, </w:t>
      </w:r>
      <w:proofErr w:type="spellStart"/>
      <w:r w:rsidRPr="00DA053D">
        <w:rPr>
          <w:rFonts w:cstheme="minorHAnsi"/>
          <w:sz w:val="22"/>
          <w:szCs w:val="22"/>
        </w:rPr>
        <w:t>Cocca</w:t>
      </w:r>
      <w:proofErr w:type="spellEnd"/>
      <w:r w:rsidRPr="00DA053D">
        <w:rPr>
          <w:rFonts w:cstheme="minorHAnsi"/>
          <w:sz w:val="22"/>
          <w:szCs w:val="22"/>
        </w:rPr>
        <w:t xml:space="preserve"> M, </w:t>
      </w:r>
      <w:proofErr w:type="spellStart"/>
      <w:r w:rsidRPr="00DA053D">
        <w:rPr>
          <w:rFonts w:cstheme="minorHAnsi"/>
          <w:sz w:val="22"/>
          <w:szCs w:val="22"/>
        </w:rPr>
        <w:t>Ghasemi</w:t>
      </w:r>
      <w:proofErr w:type="spellEnd"/>
      <w:r w:rsidRPr="00DA053D">
        <w:rPr>
          <w:rFonts w:cstheme="minorHAnsi"/>
          <w:sz w:val="22"/>
          <w:szCs w:val="22"/>
        </w:rPr>
        <w:t xml:space="preserve"> S, van der Most PJ, Horn K, Xu Y, Fuchsberger C, </w:t>
      </w:r>
      <w:proofErr w:type="spellStart"/>
      <w:r w:rsidRPr="00DA053D">
        <w:rPr>
          <w:rFonts w:cstheme="minorHAnsi"/>
          <w:sz w:val="22"/>
          <w:szCs w:val="22"/>
        </w:rPr>
        <w:t>Sedaghat</w:t>
      </w:r>
      <w:proofErr w:type="spellEnd"/>
      <w:r w:rsidRPr="00DA053D">
        <w:rPr>
          <w:rFonts w:cstheme="minorHAnsi"/>
          <w:sz w:val="22"/>
          <w:szCs w:val="22"/>
        </w:rPr>
        <w:t xml:space="preserve"> S, </w:t>
      </w:r>
      <w:proofErr w:type="spellStart"/>
      <w:r w:rsidRPr="00DA053D">
        <w:rPr>
          <w:rFonts w:cstheme="minorHAnsi"/>
          <w:sz w:val="22"/>
          <w:szCs w:val="22"/>
        </w:rPr>
        <w:t>Afaq</w:t>
      </w:r>
      <w:proofErr w:type="spellEnd"/>
      <w:r w:rsidRPr="00DA053D">
        <w:rPr>
          <w:rFonts w:cstheme="minorHAnsi"/>
          <w:sz w:val="22"/>
          <w:szCs w:val="22"/>
        </w:rPr>
        <w:t xml:space="preserve"> S, Amin N, </w:t>
      </w:r>
      <w:proofErr w:type="spellStart"/>
      <w:r w:rsidRPr="00DA053D">
        <w:rPr>
          <w:rFonts w:cstheme="minorHAnsi"/>
          <w:sz w:val="22"/>
          <w:szCs w:val="22"/>
        </w:rPr>
        <w:t>Arnlov</w:t>
      </w:r>
      <w:proofErr w:type="spellEnd"/>
      <w:r w:rsidRPr="00DA053D">
        <w:rPr>
          <w:rFonts w:cstheme="minorHAnsi"/>
          <w:sz w:val="22"/>
          <w:szCs w:val="22"/>
        </w:rPr>
        <w:t xml:space="preserve"> J, </w:t>
      </w:r>
      <w:proofErr w:type="spellStart"/>
      <w:r w:rsidRPr="00DA053D">
        <w:rPr>
          <w:rFonts w:cstheme="minorHAnsi"/>
          <w:sz w:val="22"/>
          <w:szCs w:val="22"/>
        </w:rPr>
        <w:t>Bakkar</w:t>
      </w:r>
      <w:proofErr w:type="spellEnd"/>
      <w:r w:rsidRPr="00DA053D">
        <w:rPr>
          <w:rFonts w:cstheme="minorHAnsi"/>
          <w:sz w:val="22"/>
          <w:szCs w:val="22"/>
        </w:rPr>
        <w:t xml:space="preserve"> SJL, Bansal N, Baptista D, Bergmann S, Biggs ML, </w:t>
      </w:r>
      <w:proofErr w:type="spellStart"/>
      <w:r w:rsidRPr="00DA053D">
        <w:rPr>
          <w:rFonts w:cstheme="minorHAnsi"/>
          <w:sz w:val="22"/>
          <w:szCs w:val="22"/>
        </w:rPr>
        <w:t>Biino</w:t>
      </w:r>
      <w:proofErr w:type="spellEnd"/>
      <w:r w:rsidRPr="00DA053D">
        <w:rPr>
          <w:rFonts w:cstheme="minorHAnsi"/>
          <w:sz w:val="22"/>
          <w:szCs w:val="22"/>
        </w:rPr>
        <w:t xml:space="preserve"> G, Boerwinkle E, </w:t>
      </w:r>
      <w:proofErr w:type="spellStart"/>
      <w:r w:rsidRPr="00DA053D">
        <w:rPr>
          <w:rFonts w:cstheme="minorHAnsi"/>
          <w:sz w:val="22"/>
          <w:szCs w:val="22"/>
        </w:rPr>
        <w:t>Bottinger</w:t>
      </w:r>
      <w:proofErr w:type="spellEnd"/>
      <w:r w:rsidRPr="00DA053D">
        <w:rPr>
          <w:rFonts w:cstheme="minorHAnsi"/>
          <w:sz w:val="22"/>
          <w:szCs w:val="22"/>
        </w:rPr>
        <w:t xml:space="preserve"> EP, Boutin TS, </w:t>
      </w:r>
      <w:proofErr w:type="spellStart"/>
      <w:r w:rsidRPr="00DA053D">
        <w:rPr>
          <w:rFonts w:cstheme="minorHAnsi"/>
          <w:sz w:val="22"/>
          <w:szCs w:val="22"/>
        </w:rPr>
        <w:t>Brumat</w:t>
      </w:r>
      <w:proofErr w:type="spellEnd"/>
      <w:r w:rsidRPr="00DA053D">
        <w:rPr>
          <w:rFonts w:cstheme="minorHAnsi"/>
          <w:sz w:val="22"/>
          <w:szCs w:val="22"/>
        </w:rPr>
        <w:t xml:space="preserve"> M, </w:t>
      </w:r>
      <w:proofErr w:type="spellStart"/>
      <w:r w:rsidRPr="00DA053D">
        <w:rPr>
          <w:rFonts w:cstheme="minorHAnsi"/>
          <w:sz w:val="22"/>
          <w:szCs w:val="22"/>
        </w:rPr>
        <w:t>Burkhardy</w:t>
      </w:r>
      <w:proofErr w:type="spellEnd"/>
      <w:r w:rsidRPr="00DA053D">
        <w:rPr>
          <w:rFonts w:cstheme="minorHAnsi"/>
          <w:sz w:val="22"/>
          <w:szCs w:val="22"/>
        </w:rPr>
        <w:t xml:space="preserve"> R, Campana E, Campbell A, Campbell H, Carroll RJ, </w:t>
      </w:r>
      <w:proofErr w:type="spellStart"/>
      <w:r w:rsidRPr="00DA053D">
        <w:rPr>
          <w:rFonts w:cstheme="minorHAnsi"/>
          <w:sz w:val="22"/>
          <w:szCs w:val="22"/>
        </w:rPr>
        <w:t>Catamo</w:t>
      </w:r>
      <w:proofErr w:type="spellEnd"/>
      <w:r w:rsidRPr="00DA053D">
        <w:rPr>
          <w:rFonts w:cstheme="minorHAnsi"/>
          <w:sz w:val="22"/>
          <w:szCs w:val="22"/>
        </w:rPr>
        <w:t xml:space="preserve"> E, Chambers JC, </w:t>
      </w:r>
      <w:proofErr w:type="spellStart"/>
      <w:r w:rsidRPr="00DA053D">
        <w:rPr>
          <w:rFonts w:cstheme="minorHAnsi"/>
          <w:sz w:val="22"/>
          <w:szCs w:val="22"/>
        </w:rPr>
        <w:t>Ciullo</w:t>
      </w:r>
      <w:proofErr w:type="spellEnd"/>
      <w:r w:rsidRPr="00DA053D">
        <w:rPr>
          <w:rFonts w:cstheme="minorHAnsi"/>
          <w:sz w:val="22"/>
          <w:szCs w:val="22"/>
        </w:rPr>
        <w:t xml:space="preserve"> M, </w:t>
      </w:r>
      <w:proofErr w:type="spellStart"/>
      <w:r w:rsidRPr="00DA053D">
        <w:rPr>
          <w:rFonts w:cstheme="minorHAnsi"/>
          <w:sz w:val="22"/>
          <w:szCs w:val="22"/>
        </w:rPr>
        <w:t>Concas</w:t>
      </w:r>
      <w:proofErr w:type="spellEnd"/>
      <w:r w:rsidRPr="00DA053D">
        <w:rPr>
          <w:rFonts w:cstheme="minorHAnsi"/>
          <w:sz w:val="22"/>
          <w:szCs w:val="22"/>
        </w:rPr>
        <w:t xml:space="preserve"> MP, Coresh J, </w:t>
      </w:r>
      <w:proofErr w:type="spellStart"/>
      <w:r w:rsidRPr="00DA053D">
        <w:rPr>
          <w:rFonts w:cstheme="minorHAnsi"/>
          <w:sz w:val="22"/>
          <w:szCs w:val="22"/>
        </w:rPr>
        <w:t>Corre</w:t>
      </w:r>
      <w:proofErr w:type="spellEnd"/>
      <w:r w:rsidRPr="00DA053D">
        <w:rPr>
          <w:rFonts w:cstheme="minorHAnsi"/>
          <w:sz w:val="22"/>
          <w:szCs w:val="22"/>
        </w:rPr>
        <w:t xml:space="preserve"> T, </w:t>
      </w:r>
      <w:proofErr w:type="spellStart"/>
      <w:r w:rsidRPr="00DA053D">
        <w:rPr>
          <w:rFonts w:cstheme="minorHAnsi"/>
          <w:sz w:val="22"/>
          <w:szCs w:val="22"/>
        </w:rPr>
        <w:t>Cusi</w:t>
      </w:r>
      <w:proofErr w:type="spellEnd"/>
      <w:r w:rsidRPr="00DA053D">
        <w:rPr>
          <w:rFonts w:cstheme="minorHAnsi"/>
          <w:sz w:val="22"/>
          <w:szCs w:val="22"/>
        </w:rPr>
        <w:t xml:space="preserve"> D, Felicita SC, de Borst MH, De </w:t>
      </w:r>
      <w:proofErr w:type="spellStart"/>
      <w:r w:rsidRPr="00DA053D">
        <w:rPr>
          <w:rFonts w:cstheme="minorHAnsi"/>
          <w:sz w:val="22"/>
          <w:szCs w:val="22"/>
        </w:rPr>
        <w:t>Grandi</w:t>
      </w:r>
      <w:proofErr w:type="spellEnd"/>
      <w:r w:rsidRPr="00DA053D">
        <w:rPr>
          <w:rFonts w:cstheme="minorHAnsi"/>
          <w:sz w:val="22"/>
          <w:szCs w:val="22"/>
        </w:rPr>
        <w:t xml:space="preserve"> A, de </w:t>
      </w:r>
      <w:proofErr w:type="spellStart"/>
      <w:r w:rsidRPr="00DA053D">
        <w:rPr>
          <w:rFonts w:cstheme="minorHAnsi"/>
          <w:sz w:val="22"/>
          <w:szCs w:val="22"/>
        </w:rPr>
        <w:t>Mutsert</w:t>
      </w:r>
      <w:proofErr w:type="spellEnd"/>
      <w:r w:rsidRPr="00DA053D">
        <w:rPr>
          <w:rFonts w:cstheme="minorHAnsi"/>
          <w:sz w:val="22"/>
          <w:szCs w:val="22"/>
        </w:rPr>
        <w:t xml:space="preserve"> K, </w:t>
      </w:r>
      <w:proofErr w:type="spellStart"/>
      <w:r w:rsidRPr="00DA053D">
        <w:rPr>
          <w:rFonts w:cstheme="minorHAnsi"/>
          <w:sz w:val="22"/>
          <w:szCs w:val="22"/>
        </w:rPr>
        <w:t>Eckardt</w:t>
      </w:r>
      <w:proofErr w:type="spellEnd"/>
      <w:r w:rsidRPr="00DA053D">
        <w:rPr>
          <w:rFonts w:cstheme="minorHAnsi"/>
          <w:sz w:val="22"/>
          <w:szCs w:val="22"/>
        </w:rPr>
        <w:t xml:space="preserve"> KU, Ehret G, </w:t>
      </w:r>
      <w:proofErr w:type="spellStart"/>
      <w:r w:rsidRPr="00DA053D">
        <w:rPr>
          <w:rFonts w:cstheme="minorHAnsi"/>
          <w:sz w:val="22"/>
          <w:szCs w:val="22"/>
        </w:rPr>
        <w:t>Endlich</w:t>
      </w:r>
      <w:proofErr w:type="spellEnd"/>
      <w:r w:rsidRPr="00DA053D">
        <w:rPr>
          <w:rFonts w:cstheme="minorHAnsi"/>
          <w:sz w:val="22"/>
          <w:szCs w:val="22"/>
        </w:rPr>
        <w:t xml:space="preserve"> K, Evans MK, Gansevoort RT, Gasparini P, Giedraitis V, </w:t>
      </w:r>
      <w:proofErr w:type="spellStart"/>
      <w:r w:rsidRPr="00DA053D">
        <w:rPr>
          <w:rFonts w:cstheme="minorHAnsi"/>
          <w:sz w:val="22"/>
          <w:szCs w:val="22"/>
        </w:rPr>
        <w:t>Gieger</w:t>
      </w:r>
      <w:proofErr w:type="spellEnd"/>
      <w:r w:rsidRPr="00DA053D">
        <w:rPr>
          <w:rFonts w:cstheme="minorHAnsi"/>
          <w:sz w:val="22"/>
          <w:szCs w:val="22"/>
        </w:rPr>
        <w:t xml:space="preserve"> C, </w:t>
      </w:r>
      <w:proofErr w:type="spellStart"/>
      <w:r w:rsidRPr="00DA053D">
        <w:rPr>
          <w:rFonts w:cstheme="minorHAnsi"/>
          <w:sz w:val="22"/>
          <w:szCs w:val="22"/>
        </w:rPr>
        <w:t>Girotto</w:t>
      </w:r>
      <w:proofErr w:type="spellEnd"/>
      <w:r w:rsidRPr="00DA053D">
        <w:rPr>
          <w:rFonts w:cstheme="minorHAnsi"/>
          <w:sz w:val="22"/>
          <w:szCs w:val="22"/>
        </w:rPr>
        <w:t xml:space="preserve"> G, </w:t>
      </w:r>
      <w:proofErr w:type="spellStart"/>
      <w:r w:rsidRPr="00DA053D">
        <w:rPr>
          <w:rFonts w:cstheme="minorHAnsi"/>
          <w:sz w:val="22"/>
          <w:szCs w:val="22"/>
        </w:rPr>
        <w:t>Gogele</w:t>
      </w:r>
      <w:proofErr w:type="spellEnd"/>
      <w:r w:rsidRPr="00DA053D">
        <w:rPr>
          <w:rFonts w:cstheme="minorHAnsi"/>
          <w:sz w:val="22"/>
          <w:szCs w:val="22"/>
        </w:rPr>
        <w:t xml:space="preserve"> M, Gordon SD, </w:t>
      </w:r>
      <w:proofErr w:type="spellStart"/>
      <w:r w:rsidRPr="00DA053D">
        <w:rPr>
          <w:rFonts w:cstheme="minorHAnsi"/>
          <w:sz w:val="22"/>
          <w:szCs w:val="22"/>
        </w:rPr>
        <w:t>Gudbjartsson</w:t>
      </w:r>
      <w:proofErr w:type="spellEnd"/>
      <w:r w:rsidRPr="00DA053D">
        <w:rPr>
          <w:rFonts w:cstheme="minorHAnsi"/>
          <w:sz w:val="22"/>
          <w:szCs w:val="22"/>
        </w:rPr>
        <w:t xml:space="preserve"> DF, </w:t>
      </w:r>
      <w:proofErr w:type="spellStart"/>
      <w:r w:rsidRPr="00DA053D">
        <w:rPr>
          <w:rFonts w:cstheme="minorHAnsi"/>
          <w:sz w:val="22"/>
          <w:szCs w:val="22"/>
        </w:rPr>
        <w:t>Gudnason</w:t>
      </w:r>
      <w:proofErr w:type="spellEnd"/>
      <w:r w:rsidRPr="00DA053D">
        <w:rPr>
          <w:rFonts w:cstheme="minorHAnsi"/>
          <w:sz w:val="22"/>
          <w:szCs w:val="22"/>
        </w:rPr>
        <w:t xml:space="preserve"> V, Haller T, </w:t>
      </w:r>
      <w:proofErr w:type="spellStart"/>
      <w:r w:rsidRPr="00DA053D">
        <w:rPr>
          <w:rFonts w:cstheme="minorHAnsi"/>
          <w:sz w:val="22"/>
          <w:szCs w:val="22"/>
        </w:rPr>
        <w:t>Hamet</w:t>
      </w:r>
      <w:proofErr w:type="spellEnd"/>
      <w:r w:rsidRPr="00DA053D">
        <w:rPr>
          <w:rFonts w:cstheme="minorHAnsi"/>
          <w:sz w:val="22"/>
          <w:szCs w:val="22"/>
        </w:rPr>
        <w:t xml:space="preserve"> P, Harris TB, Hayward C, Hicks AA, Hofer E, Holm H, Huang W, </w:t>
      </w:r>
      <w:proofErr w:type="spellStart"/>
      <w:r w:rsidRPr="00DA053D">
        <w:rPr>
          <w:rFonts w:cstheme="minorHAnsi"/>
          <w:sz w:val="22"/>
          <w:szCs w:val="22"/>
        </w:rPr>
        <w:t>Hutri-Kahone</w:t>
      </w:r>
      <w:proofErr w:type="spellEnd"/>
      <w:r w:rsidRPr="00DA053D">
        <w:rPr>
          <w:rFonts w:cstheme="minorHAnsi"/>
          <w:sz w:val="22"/>
          <w:szCs w:val="22"/>
        </w:rPr>
        <w:t xml:space="preserve"> N, Hwang SJ, Ikram MA, Lewis RM, </w:t>
      </w:r>
      <w:proofErr w:type="spellStart"/>
      <w:r w:rsidRPr="00DA053D">
        <w:rPr>
          <w:rFonts w:cstheme="minorHAnsi"/>
          <w:sz w:val="22"/>
          <w:szCs w:val="22"/>
        </w:rPr>
        <w:t>Ingelsson</w:t>
      </w:r>
      <w:proofErr w:type="spellEnd"/>
      <w:r w:rsidRPr="00DA053D">
        <w:rPr>
          <w:rFonts w:cstheme="minorHAnsi"/>
          <w:sz w:val="22"/>
          <w:szCs w:val="22"/>
        </w:rPr>
        <w:t xml:space="preserve"> E, </w:t>
      </w:r>
      <w:proofErr w:type="spellStart"/>
      <w:r w:rsidRPr="00DA053D">
        <w:rPr>
          <w:rFonts w:cstheme="minorHAnsi"/>
          <w:sz w:val="22"/>
          <w:szCs w:val="22"/>
        </w:rPr>
        <w:t>Jakobsdottir</w:t>
      </w:r>
      <w:proofErr w:type="spellEnd"/>
      <w:r w:rsidRPr="00DA053D">
        <w:rPr>
          <w:rFonts w:cstheme="minorHAnsi"/>
          <w:sz w:val="22"/>
          <w:szCs w:val="22"/>
        </w:rPr>
        <w:t xml:space="preserve"> H, </w:t>
      </w:r>
      <w:proofErr w:type="spellStart"/>
      <w:r w:rsidRPr="00DA053D">
        <w:rPr>
          <w:rFonts w:cstheme="minorHAnsi"/>
          <w:sz w:val="22"/>
          <w:szCs w:val="22"/>
        </w:rPr>
        <w:t>Jonsdottir</w:t>
      </w:r>
      <w:proofErr w:type="spellEnd"/>
      <w:r w:rsidRPr="00DA053D">
        <w:rPr>
          <w:rFonts w:cstheme="minorHAnsi"/>
          <w:sz w:val="22"/>
          <w:szCs w:val="22"/>
        </w:rPr>
        <w:t xml:space="preserve"> I, Jonsson H, Joshi PK, </w:t>
      </w:r>
      <w:proofErr w:type="spellStart"/>
      <w:r w:rsidRPr="00DA053D">
        <w:rPr>
          <w:rFonts w:cstheme="minorHAnsi"/>
          <w:sz w:val="22"/>
          <w:szCs w:val="22"/>
        </w:rPr>
        <w:t>Josyula</w:t>
      </w:r>
      <w:proofErr w:type="spellEnd"/>
      <w:r w:rsidRPr="00DA053D">
        <w:rPr>
          <w:rFonts w:cstheme="minorHAnsi"/>
          <w:sz w:val="22"/>
          <w:szCs w:val="22"/>
        </w:rPr>
        <w:t xml:space="preserve"> NS, Jung B, </w:t>
      </w:r>
      <w:proofErr w:type="spellStart"/>
      <w:r w:rsidRPr="00DA053D">
        <w:rPr>
          <w:rFonts w:cstheme="minorHAnsi"/>
          <w:sz w:val="22"/>
          <w:szCs w:val="22"/>
        </w:rPr>
        <w:t>Kahonen</w:t>
      </w:r>
      <w:proofErr w:type="spellEnd"/>
      <w:r w:rsidRPr="00DA053D">
        <w:rPr>
          <w:rFonts w:cstheme="minorHAnsi"/>
          <w:sz w:val="22"/>
          <w:szCs w:val="22"/>
        </w:rPr>
        <w:t xml:space="preserve"> M, </w:t>
      </w:r>
      <w:proofErr w:type="spellStart"/>
      <w:r w:rsidRPr="00DA053D">
        <w:rPr>
          <w:rFonts w:cstheme="minorHAnsi"/>
          <w:sz w:val="22"/>
          <w:szCs w:val="22"/>
        </w:rPr>
        <w:t>Kamatani</w:t>
      </w:r>
      <w:proofErr w:type="spellEnd"/>
      <w:r w:rsidRPr="00DA053D">
        <w:rPr>
          <w:rFonts w:cstheme="minorHAnsi"/>
          <w:sz w:val="22"/>
          <w:szCs w:val="22"/>
        </w:rPr>
        <w:t xml:space="preserve"> Y, Kanai M, Kerr SM, </w:t>
      </w:r>
      <w:proofErr w:type="spellStart"/>
      <w:r w:rsidRPr="00DA053D">
        <w:rPr>
          <w:rFonts w:cstheme="minorHAnsi"/>
          <w:sz w:val="22"/>
          <w:szCs w:val="22"/>
        </w:rPr>
        <w:t>Kiess</w:t>
      </w:r>
      <w:proofErr w:type="spellEnd"/>
      <w:r w:rsidRPr="00DA053D">
        <w:rPr>
          <w:rFonts w:cstheme="minorHAnsi"/>
          <w:sz w:val="22"/>
          <w:szCs w:val="22"/>
        </w:rPr>
        <w:t xml:space="preserve"> W, Kleber ME, Koenig W, </w:t>
      </w:r>
      <w:proofErr w:type="spellStart"/>
      <w:r w:rsidRPr="00DA053D">
        <w:rPr>
          <w:rFonts w:cstheme="minorHAnsi"/>
          <w:sz w:val="22"/>
          <w:szCs w:val="22"/>
        </w:rPr>
        <w:t>Kooner</w:t>
      </w:r>
      <w:proofErr w:type="spellEnd"/>
      <w:r w:rsidRPr="00DA053D">
        <w:rPr>
          <w:rFonts w:cstheme="minorHAnsi"/>
          <w:sz w:val="22"/>
          <w:szCs w:val="22"/>
        </w:rPr>
        <w:t xml:space="preserve"> JS, Korner A, Kovacs P, Kramer BK, </w:t>
      </w:r>
      <w:proofErr w:type="spellStart"/>
      <w:r w:rsidRPr="00DA053D">
        <w:rPr>
          <w:rFonts w:cstheme="minorHAnsi"/>
          <w:sz w:val="22"/>
          <w:szCs w:val="22"/>
        </w:rPr>
        <w:t>Kronenberg</w:t>
      </w:r>
      <w:proofErr w:type="spellEnd"/>
      <w:r w:rsidRPr="00DA053D">
        <w:rPr>
          <w:rFonts w:cstheme="minorHAnsi"/>
          <w:sz w:val="22"/>
          <w:szCs w:val="22"/>
        </w:rPr>
        <w:t xml:space="preserve"> F, Kubo M, </w:t>
      </w:r>
      <w:proofErr w:type="spellStart"/>
      <w:r w:rsidRPr="00DA053D">
        <w:rPr>
          <w:rFonts w:cstheme="minorHAnsi"/>
          <w:sz w:val="22"/>
          <w:szCs w:val="22"/>
        </w:rPr>
        <w:t>Kuhnel</w:t>
      </w:r>
      <w:proofErr w:type="spellEnd"/>
      <w:r w:rsidRPr="00DA053D">
        <w:rPr>
          <w:rFonts w:cstheme="minorHAnsi"/>
          <w:sz w:val="22"/>
          <w:szCs w:val="22"/>
        </w:rPr>
        <w:t xml:space="preserve"> B, La Bianca M, Lange LA, </w:t>
      </w:r>
      <w:proofErr w:type="spellStart"/>
      <w:r w:rsidRPr="00DA053D">
        <w:rPr>
          <w:rFonts w:cstheme="minorHAnsi"/>
          <w:sz w:val="22"/>
          <w:szCs w:val="22"/>
        </w:rPr>
        <w:t>Lehne</w:t>
      </w:r>
      <w:proofErr w:type="spellEnd"/>
      <w:r w:rsidRPr="00DA053D">
        <w:rPr>
          <w:rFonts w:cstheme="minorHAnsi"/>
          <w:sz w:val="22"/>
          <w:szCs w:val="22"/>
        </w:rPr>
        <w:t xml:space="preserve"> B, </w:t>
      </w:r>
      <w:proofErr w:type="spellStart"/>
      <w:r w:rsidRPr="00DA053D">
        <w:rPr>
          <w:rFonts w:cstheme="minorHAnsi"/>
          <w:sz w:val="22"/>
          <w:szCs w:val="22"/>
        </w:rPr>
        <w:t>Lehtimaki</w:t>
      </w:r>
      <w:proofErr w:type="spellEnd"/>
      <w:r w:rsidRPr="00DA053D">
        <w:rPr>
          <w:rFonts w:cstheme="minorHAnsi"/>
          <w:sz w:val="22"/>
          <w:szCs w:val="22"/>
        </w:rPr>
        <w:t xml:space="preserve"> T, Lifelines Cohort Study, Liu J, Loeffler M, Loos RF, </w:t>
      </w:r>
      <w:proofErr w:type="spellStart"/>
      <w:r w:rsidRPr="00DA053D">
        <w:rPr>
          <w:rFonts w:cstheme="minorHAnsi"/>
          <w:sz w:val="22"/>
          <w:szCs w:val="22"/>
        </w:rPr>
        <w:t>Lyytikainen</w:t>
      </w:r>
      <w:proofErr w:type="spellEnd"/>
      <w:r w:rsidRPr="00DA053D">
        <w:rPr>
          <w:rFonts w:cstheme="minorHAnsi"/>
          <w:sz w:val="22"/>
          <w:szCs w:val="22"/>
        </w:rPr>
        <w:t xml:space="preserve"> LP, Magi R, Mahajan A, Martin NG, </w:t>
      </w:r>
      <w:proofErr w:type="spellStart"/>
      <w:r w:rsidRPr="00DA053D">
        <w:rPr>
          <w:rFonts w:cstheme="minorHAnsi"/>
          <w:sz w:val="22"/>
          <w:szCs w:val="22"/>
        </w:rPr>
        <w:t>Marz</w:t>
      </w:r>
      <w:proofErr w:type="spellEnd"/>
      <w:r w:rsidRPr="00DA053D">
        <w:rPr>
          <w:rFonts w:cstheme="minorHAnsi"/>
          <w:sz w:val="22"/>
          <w:szCs w:val="22"/>
        </w:rPr>
        <w:t xml:space="preserve"> W, </w:t>
      </w:r>
      <w:proofErr w:type="spellStart"/>
      <w:r w:rsidRPr="00DA053D">
        <w:rPr>
          <w:rFonts w:cstheme="minorHAnsi"/>
          <w:sz w:val="22"/>
          <w:szCs w:val="22"/>
        </w:rPr>
        <w:t>Mascalzoni</w:t>
      </w:r>
      <w:proofErr w:type="spellEnd"/>
      <w:r w:rsidRPr="00DA053D">
        <w:rPr>
          <w:rFonts w:cstheme="minorHAnsi"/>
          <w:sz w:val="22"/>
          <w:szCs w:val="22"/>
        </w:rPr>
        <w:t xml:space="preserve"> D, Matsuda K, </w:t>
      </w:r>
      <w:proofErr w:type="spellStart"/>
      <w:r w:rsidRPr="00DA053D">
        <w:rPr>
          <w:rFonts w:cstheme="minorHAnsi"/>
          <w:sz w:val="22"/>
          <w:szCs w:val="22"/>
        </w:rPr>
        <w:t>Meisinger</w:t>
      </w:r>
      <w:proofErr w:type="spellEnd"/>
      <w:r w:rsidRPr="00DA053D">
        <w:rPr>
          <w:rFonts w:cstheme="minorHAnsi"/>
          <w:sz w:val="22"/>
          <w:szCs w:val="22"/>
        </w:rPr>
        <w:t xml:space="preserve"> C, </w:t>
      </w:r>
      <w:proofErr w:type="spellStart"/>
      <w:r w:rsidRPr="00DA053D">
        <w:rPr>
          <w:rFonts w:cstheme="minorHAnsi"/>
          <w:sz w:val="22"/>
          <w:szCs w:val="22"/>
        </w:rPr>
        <w:t>Meitinger</w:t>
      </w:r>
      <w:proofErr w:type="spellEnd"/>
      <w:r w:rsidRPr="00DA053D">
        <w:rPr>
          <w:rFonts w:cstheme="minorHAnsi"/>
          <w:sz w:val="22"/>
          <w:szCs w:val="22"/>
        </w:rPr>
        <w:t xml:space="preserve"> T, </w:t>
      </w:r>
      <w:proofErr w:type="spellStart"/>
      <w:r w:rsidRPr="00DA053D">
        <w:rPr>
          <w:rFonts w:cstheme="minorHAnsi"/>
          <w:sz w:val="22"/>
          <w:szCs w:val="22"/>
        </w:rPr>
        <w:t>Metspalu</w:t>
      </w:r>
      <w:proofErr w:type="spellEnd"/>
      <w:r w:rsidRPr="00DA053D">
        <w:rPr>
          <w:rFonts w:cstheme="minorHAnsi"/>
          <w:sz w:val="22"/>
          <w:szCs w:val="22"/>
        </w:rPr>
        <w:t xml:space="preserve"> A, </w:t>
      </w:r>
      <w:proofErr w:type="spellStart"/>
      <w:r w:rsidRPr="00DA053D">
        <w:rPr>
          <w:rFonts w:cstheme="minorHAnsi"/>
          <w:sz w:val="22"/>
          <w:szCs w:val="22"/>
        </w:rPr>
        <w:t>Milaneschi</w:t>
      </w:r>
      <w:proofErr w:type="spellEnd"/>
      <w:r w:rsidRPr="00DA053D">
        <w:rPr>
          <w:rFonts w:cstheme="minorHAnsi"/>
          <w:sz w:val="22"/>
          <w:szCs w:val="22"/>
        </w:rPr>
        <w:t xml:space="preserve"> Y, Million Veterans Program, O’Donnell CJ, Wilson OD, </w:t>
      </w:r>
      <w:proofErr w:type="spellStart"/>
      <w:r w:rsidRPr="00DA053D">
        <w:rPr>
          <w:rFonts w:cstheme="minorHAnsi"/>
          <w:sz w:val="22"/>
          <w:szCs w:val="22"/>
        </w:rPr>
        <w:t>Gaziano</w:t>
      </w:r>
      <w:proofErr w:type="spellEnd"/>
      <w:r w:rsidRPr="00DA053D">
        <w:rPr>
          <w:rFonts w:cstheme="minorHAnsi"/>
          <w:sz w:val="22"/>
          <w:szCs w:val="22"/>
        </w:rPr>
        <w:t xml:space="preserve"> JM, Mishra PP, </w:t>
      </w:r>
      <w:proofErr w:type="spellStart"/>
      <w:r w:rsidRPr="00DA053D">
        <w:rPr>
          <w:rFonts w:cstheme="minorHAnsi"/>
          <w:sz w:val="22"/>
          <w:szCs w:val="22"/>
        </w:rPr>
        <w:t>Mohlke</w:t>
      </w:r>
      <w:proofErr w:type="spellEnd"/>
      <w:r w:rsidRPr="00DA053D">
        <w:rPr>
          <w:rFonts w:cstheme="minorHAnsi"/>
          <w:sz w:val="22"/>
          <w:szCs w:val="22"/>
        </w:rPr>
        <w:t xml:space="preserve"> KL, </w:t>
      </w:r>
      <w:proofErr w:type="spellStart"/>
      <w:r w:rsidRPr="00DA053D">
        <w:rPr>
          <w:rFonts w:cstheme="minorHAnsi"/>
          <w:sz w:val="22"/>
          <w:szCs w:val="22"/>
        </w:rPr>
        <w:t>Mononen</w:t>
      </w:r>
      <w:proofErr w:type="spellEnd"/>
      <w:r w:rsidRPr="00DA053D">
        <w:rPr>
          <w:rFonts w:cstheme="minorHAnsi"/>
          <w:sz w:val="22"/>
          <w:szCs w:val="22"/>
        </w:rPr>
        <w:t xml:space="preserve"> N, Montgomery GW, Mook-Kanamori DO, Muller-</w:t>
      </w:r>
      <w:proofErr w:type="spellStart"/>
      <w:r w:rsidRPr="00DA053D">
        <w:rPr>
          <w:rFonts w:cstheme="minorHAnsi"/>
          <w:sz w:val="22"/>
          <w:szCs w:val="22"/>
        </w:rPr>
        <w:t>Nurasyid</w:t>
      </w:r>
      <w:proofErr w:type="spellEnd"/>
      <w:r w:rsidRPr="00DA053D">
        <w:rPr>
          <w:rFonts w:cstheme="minorHAnsi"/>
          <w:sz w:val="22"/>
          <w:szCs w:val="22"/>
        </w:rPr>
        <w:t xml:space="preserve"> M, Nadkarni GN, </w:t>
      </w:r>
      <w:proofErr w:type="spellStart"/>
      <w:r w:rsidRPr="00DA053D">
        <w:rPr>
          <w:rFonts w:cstheme="minorHAnsi"/>
          <w:sz w:val="22"/>
          <w:szCs w:val="22"/>
        </w:rPr>
        <w:t>Nalls</w:t>
      </w:r>
      <w:proofErr w:type="spellEnd"/>
      <w:r w:rsidRPr="00DA053D">
        <w:rPr>
          <w:rFonts w:cstheme="minorHAnsi"/>
          <w:sz w:val="22"/>
          <w:szCs w:val="22"/>
        </w:rPr>
        <w:t xml:space="preserve"> MA, </w:t>
      </w:r>
      <w:proofErr w:type="spellStart"/>
      <w:r w:rsidRPr="00DA053D">
        <w:rPr>
          <w:rFonts w:cstheme="minorHAnsi"/>
          <w:sz w:val="22"/>
          <w:szCs w:val="22"/>
        </w:rPr>
        <w:t>Nauck</w:t>
      </w:r>
      <w:proofErr w:type="spellEnd"/>
      <w:r w:rsidRPr="00DA053D">
        <w:rPr>
          <w:rFonts w:cstheme="minorHAnsi"/>
          <w:sz w:val="22"/>
          <w:szCs w:val="22"/>
        </w:rPr>
        <w:t xml:space="preserve"> M, </w:t>
      </w:r>
      <w:proofErr w:type="spellStart"/>
      <w:r w:rsidRPr="00DA053D">
        <w:rPr>
          <w:rFonts w:cstheme="minorHAnsi"/>
          <w:sz w:val="22"/>
          <w:szCs w:val="22"/>
        </w:rPr>
        <w:t>Nikus</w:t>
      </w:r>
      <w:proofErr w:type="spellEnd"/>
      <w:r w:rsidRPr="00DA053D">
        <w:rPr>
          <w:rFonts w:cstheme="minorHAnsi"/>
          <w:sz w:val="22"/>
          <w:szCs w:val="22"/>
        </w:rPr>
        <w:t xml:space="preserve"> K, Ning B, Nolte IM, </w:t>
      </w:r>
      <w:proofErr w:type="spellStart"/>
      <w:r w:rsidRPr="00DA053D">
        <w:rPr>
          <w:rFonts w:cstheme="minorHAnsi"/>
          <w:sz w:val="22"/>
          <w:szCs w:val="22"/>
        </w:rPr>
        <w:t>Noordam</w:t>
      </w:r>
      <w:proofErr w:type="spellEnd"/>
      <w:r w:rsidRPr="00DA053D">
        <w:rPr>
          <w:rFonts w:cstheme="minorHAnsi"/>
          <w:sz w:val="22"/>
          <w:szCs w:val="22"/>
        </w:rPr>
        <w:t xml:space="preserve"> R, </w:t>
      </w:r>
      <w:proofErr w:type="spellStart"/>
      <w:r w:rsidRPr="00DA053D">
        <w:rPr>
          <w:rFonts w:cstheme="minorHAnsi"/>
          <w:sz w:val="22"/>
          <w:szCs w:val="22"/>
        </w:rPr>
        <w:t>OConnell</w:t>
      </w:r>
      <w:proofErr w:type="spellEnd"/>
      <w:r w:rsidRPr="00DA053D">
        <w:rPr>
          <w:rFonts w:cstheme="minorHAnsi"/>
          <w:sz w:val="22"/>
          <w:szCs w:val="22"/>
        </w:rPr>
        <w:t xml:space="preserve"> J, </w:t>
      </w:r>
      <w:proofErr w:type="spellStart"/>
      <w:r w:rsidRPr="00DA053D">
        <w:rPr>
          <w:rFonts w:cstheme="minorHAnsi"/>
          <w:sz w:val="22"/>
          <w:szCs w:val="22"/>
        </w:rPr>
        <w:t>Olafsson</w:t>
      </w:r>
      <w:proofErr w:type="spellEnd"/>
      <w:r w:rsidRPr="00DA053D">
        <w:rPr>
          <w:rFonts w:cstheme="minorHAnsi"/>
          <w:sz w:val="22"/>
          <w:szCs w:val="22"/>
        </w:rPr>
        <w:t xml:space="preserve"> I, Padmanabhan S, </w:t>
      </w:r>
      <w:proofErr w:type="spellStart"/>
      <w:r w:rsidRPr="00DA053D">
        <w:rPr>
          <w:rFonts w:cstheme="minorHAnsi"/>
          <w:sz w:val="22"/>
          <w:szCs w:val="22"/>
        </w:rPr>
        <w:t>Pennix</w:t>
      </w:r>
      <w:proofErr w:type="spellEnd"/>
      <w:r w:rsidRPr="00DA053D">
        <w:rPr>
          <w:rFonts w:cstheme="minorHAnsi"/>
          <w:sz w:val="22"/>
          <w:szCs w:val="22"/>
        </w:rPr>
        <w:t xml:space="preserve"> BWJH, </w:t>
      </w:r>
      <w:proofErr w:type="spellStart"/>
      <w:r w:rsidRPr="00DA053D">
        <w:rPr>
          <w:rFonts w:cstheme="minorHAnsi"/>
          <w:sz w:val="22"/>
          <w:szCs w:val="22"/>
        </w:rPr>
        <w:t>Perls</w:t>
      </w:r>
      <w:proofErr w:type="spellEnd"/>
      <w:r w:rsidRPr="00DA053D">
        <w:rPr>
          <w:rFonts w:cstheme="minorHAnsi"/>
          <w:sz w:val="22"/>
          <w:szCs w:val="22"/>
        </w:rPr>
        <w:t xml:space="preserve"> T, Peters A, </w:t>
      </w:r>
      <w:proofErr w:type="spellStart"/>
      <w:r w:rsidRPr="00DA053D">
        <w:rPr>
          <w:rFonts w:cstheme="minorHAnsi"/>
          <w:sz w:val="22"/>
          <w:szCs w:val="22"/>
        </w:rPr>
        <w:t>Pirastu</w:t>
      </w:r>
      <w:proofErr w:type="spellEnd"/>
      <w:r w:rsidRPr="00DA053D">
        <w:rPr>
          <w:rFonts w:cstheme="minorHAnsi"/>
          <w:sz w:val="22"/>
          <w:szCs w:val="22"/>
        </w:rPr>
        <w:t xml:space="preserve"> M, </w:t>
      </w:r>
      <w:proofErr w:type="spellStart"/>
      <w:r w:rsidRPr="00DA053D">
        <w:rPr>
          <w:rFonts w:cstheme="minorHAnsi"/>
          <w:sz w:val="22"/>
          <w:szCs w:val="22"/>
        </w:rPr>
        <w:t>Pirastu</w:t>
      </w:r>
      <w:proofErr w:type="spellEnd"/>
      <w:r w:rsidRPr="00DA053D">
        <w:rPr>
          <w:rFonts w:cstheme="minorHAnsi"/>
          <w:sz w:val="22"/>
          <w:szCs w:val="22"/>
        </w:rPr>
        <w:t xml:space="preserve"> N, Pistis G, </w:t>
      </w:r>
      <w:proofErr w:type="spellStart"/>
      <w:r w:rsidRPr="00DA053D">
        <w:rPr>
          <w:rFonts w:cstheme="minorHAnsi"/>
          <w:sz w:val="22"/>
          <w:szCs w:val="22"/>
        </w:rPr>
        <w:t>Polasek</w:t>
      </w:r>
      <w:proofErr w:type="spellEnd"/>
      <w:r w:rsidRPr="00DA053D">
        <w:rPr>
          <w:rFonts w:cstheme="minorHAnsi"/>
          <w:sz w:val="22"/>
          <w:szCs w:val="22"/>
        </w:rPr>
        <w:t xml:space="preserve"> O, Ponte B, Porteous DJ, </w:t>
      </w:r>
      <w:proofErr w:type="spellStart"/>
      <w:r w:rsidRPr="00DA053D">
        <w:rPr>
          <w:rFonts w:cstheme="minorHAnsi"/>
          <w:sz w:val="22"/>
          <w:szCs w:val="22"/>
        </w:rPr>
        <w:t>Poulain</w:t>
      </w:r>
      <w:proofErr w:type="spellEnd"/>
      <w:r w:rsidRPr="00DA053D">
        <w:rPr>
          <w:rFonts w:cstheme="minorHAnsi"/>
          <w:sz w:val="22"/>
          <w:szCs w:val="22"/>
        </w:rPr>
        <w:t xml:space="preserve"> T, Preuss MH, </w:t>
      </w:r>
      <w:proofErr w:type="spellStart"/>
      <w:r w:rsidRPr="00DA053D">
        <w:rPr>
          <w:rFonts w:cstheme="minorHAnsi"/>
          <w:sz w:val="22"/>
          <w:szCs w:val="22"/>
        </w:rPr>
        <w:t>Rabelink</w:t>
      </w:r>
      <w:proofErr w:type="spellEnd"/>
      <w:r w:rsidRPr="00DA053D">
        <w:rPr>
          <w:rFonts w:cstheme="minorHAnsi"/>
          <w:sz w:val="22"/>
          <w:szCs w:val="22"/>
        </w:rPr>
        <w:t xml:space="preserve"> TJ, </w:t>
      </w:r>
      <w:proofErr w:type="spellStart"/>
      <w:r w:rsidRPr="00DA053D">
        <w:rPr>
          <w:rFonts w:cstheme="minorHAnsi"/>
          <w:sz w:val="22"/>
          <w:szCs w:val="22"/>
        </w:rPr>
        <w:t>Raffield</w:t>
      </w:r>
      <w:proofErr w:type="spellEnd"/>
      <w:r w:rsidRPr="00DA053D">
        <w:rPr>
          <w:rFonts w:cstheme="minorHAnsi"/>
          <w:sz w:val="22"/>
          <w:szCs w:val="22"/>
        </w:rPr>
        <w:t xml:space="preserve"> LM, </w:t>
      </w:r>
      <w:proofErr w:type="spellStart"/>
      <w:r w:rsidRPr="00DA053D">
        <w:rPr>
          <w:rFonts w:cstheme="minorHAnsi"/>
          <w:sz w:val="22"/>
          <w:szCs w:val="22"/>
        </w:rPr>
        <w:t>Raitakari</w:t>
      </w:r>
      <w:proofErr w:type="spellEnd"/>
      <w:r w:rsidRPr="00DA053D">
        <w:rPr>
          <w:rFonts w:cstheme="minorHAnsi"/>
          <w:sz w:val="22"/>
          <w:szCs w:val="22"/>
        </w:rPr>
        <w:t xml:space="preserve"> OT, Rettig R, </w:t>
      </w:r>
      <w:proofErr w:type="spellStart"/>
      <w:r w:rsidRPr="00DA053D">
        <w:rPr>
          <w:rFonts w:cstheme="minorHAnsi"/>
          <w:sz w:val="22"/>
          <w:szCs w:val="22"/>
        </w:rPr>
        <w:t>Rheinberger</w:t>
      </w:r>
      <w:proofErr w:type="spellEnd"/>
      <w:r w:rsidRPr="00DA053D">
        <w:rPr>
          <w:rFonts w:cstheme="minorHAnsi"/>
          <w:sz w:val="22"/>
          <w:szCs w:val="22"/>
        </w:rPr>
        <w:t xml:space="preserve"> M, Rice KM, </w:t>
      </w:r>
      <w:proofErr w:type="spellStart"/>
      <w:r w:rsidRPr="00DA053D">
        <w:rPr>
          <w:rFonts w:cstheme="minorHAnsi"/>
          <w:sz w:val="22"/>
          <w:szCs w:val="22"/>
        </w:rPr>
        <w:t>Rizzi</w:t>
      </w:r>
      <w:proofErr w:type="spellEnd"/>
      <w:r w:rsidRPr="00DA053D">
        <w:rPr>
          <w:rFonts w:cstheme="minorHAnsi"/>
          <w:sz w:val="22"/>
          <w:szCs w:val="22"/>
        </w:rPr>
        <w:t xml:space="preserve"> F, </w:t>
      </w:r>
      <w:proofErr w:type="spellStart"/>
      <w:r w:rsidRPr="00DA053D">
        <w:rPr>
          <w:rFonts w:cstheme="minorHAnsi"/>
          <w:sz w:val="22"/>
          <w:szCs w:val="22"/>
        </w:rPr>
        <w:t>Robino</w:t>
      </w:r>
      <w:proofErr w:type="spellEnd"/>
      <w:r w:rsidRPr="00DA053D">
        <w:rPr>
          <w:rFonts w:cstheme="minorHAnsi"/>
          <w:sz w:val="22"/>
          <w:szCs w:val="22"/>
        </w:rPr>
        <w:t xml:space="preserve"> A, </w:t>
      </w:r>
      <w:proofErr w:type="spellStart"/>
      <w:r w:rsidRPr="00DA053D">
        <w:rPr>
          <w:rFonts w:cstheme="minorHAnsi"/>
          <w:sz w:val="22"/>
          <w:szCs w:val="22"/>
        </w:rPr>
        <w:t>Rudan</w:t>
      </w:r>
      <w:proofErr w:type="spellEnd"/>
      <w:r w:rsidRPr="00DA053D">
        <w:rPr>
          <w:rFonts w:cstheme="minorHAnsi"/>
          <w:sz w:val="22"/>
          <w:szCs w:val="22"/>
        </w:rPr>
        <w:t xml:space="preserve"> I, </w:t>
      </w:r>
      <w:proofErr w:type="spellStart"/>
      <w:r w:rsidRPr="00DA053D">
        <w:rPr>
          <w:rFonts w:cstheme="minorHAnsi"/>
          <w:sz w:val="22"/>
          <w:szCs w:val="22"/>
        </w:rPr>
        <w:t>Rueedi</w:t>
      </w:r>
      <w:proofErr w:type="spellEnd"/>
      <w:r w:rsidRPr="00DA053D">
        <w:rPr>
          <w:rFonts w:cstheme="minorHAnsi"/>
          <w:sz w:val="22"/>
          <w:szCs w:val="22"/>
        </w:rPr>
        <w:t xml:space="preserve"> R, Ruggiero D, Ryan KA, Saba Y, Salvi E, Schmidt H, Schmidt R, Shaffer CM, Smith AV, Smith BH, </w:t>
      </w:r>
      <w:r w:rsidRPr="00DA053D">
        <w:rPr>
          <w:rFonts w:cstheme="minorHAnsi"/>
          <w:b/>
          <w:sz w:val="22"/>
          <w:szCs w:val="22"/>
        </w:rPr>
        <w:t>Spracklen CN</w:t>
      </w:r>
      <w:r w:rsidRPr="00DA053D">
        <w:rPr>
          <w:rFonts w:cstheme="minorHAnsi"/>
          <w:sz w:val="22"/>
          <w:szCs w:val="22"/>
        </w:rPr>
        <w:t xml:space="preserve">, Strauch K, </w:t>
      </w:r>
      <w:proofErr w:type="spellStart"/>
      <w:r w:rsidRPr="00DA053D">
        <w:rPr>
          <w:rFonts w:cstheme="minorHAnsi"/>
          <w:sz w:val="22"/>
          <w:szCs w:val="22"/>
        </w:rPr>
        <w:t>Stumvoll</w:t>
      </w:r>
      <w:proofErr w:type="spellEnd"/>
      <w:r w:rsidRPr="00DA053D">
        <w:rPr>
          <w:rFonts w:cstheme="minorHAnsi"/>
          <w:sz w:val="22"/>
          <w:szCs w:val="22"/>
        </w:rPr>
        <w:t xml:space="preserve"> M, </w:t>
      </w:r>
      <w:proofErr w:type="spellStart"/>
      <w:r w:rsidRPr="00DA053D">
        <w:rPr>
          <w:rFonts w:cstheme="minorHAnsi"/>
          <w:sz w:val="22"/>
          <w:szCs w:val="22"/>
        </w:rPr>
        <w:t>Sulem</w:t>
      </w:r>
      <w:proofErr w:type="spellEnd"/>
      <w:r w:rsidRPr="00DA053D">
        <w:rPr>
          <w:rFonts w:cstheme="minorHAnsi"/>
          <w:sz w:val="22"/>
          <w:szCs w:val="22"/>
        </w:rPr>
        <w:t xml:space="preserve"> P, Tajuddin SM, </w:t>
      </w:r>
      <w:proofErr w:type="spellStart"/>
      <w:r w:rsidRPr="00DA053D">
        <w:rPr>
          <w:rFonts w:cstheme="minorHAnsi"/>
          <w:sz w:val="22"/>
          <w:szCs w:val="22"/>
        </w:rPr>
        <w:t>Teren</w:t>
      </w:r>
      <w:proofErr w:type="spellEnd"/>
      <w:r w:rsidRPr="00DA053D">
        <w:rPr>
          <w:rFonts w:cstheme="minorHAnsi"/>
          <w:sz w:val="22"/>
          <w:szCs w:val="22"/>
        </w:rPr>
        <w:t xml:space="preserve"> A, </w:t>
      </w:r>
      <w:proofErr w:type="spellStart"/>
      <w:r w:rsidRPr="00DA053D">
        <w:rPr>
          <w:rFonts w:cstheme="minorHAnsi"/>
          <w:sz w:val="22"/>
          <w:szCs w:val="22"/>
        </w:rPr>
        <w:t>Thiery</w:t>
      </w:r>
      <w:proofErr w:type="spellEnd"/>
      <w:r w:rsidRPr="00DA053D">
        <w:rPr>
          <w:rFonts w:cstheme="minorHAnsi"/>
          <w:sz w:val="22"/>
          <w:szCs w:val="22"/>
        </w:rPr>
        <w:t xml:space="preserve"> J, </w:t>
      </w:r>
      <w:proofErr w:type="spellStart"/>
      <w:r w:rsidRPr="00DA053D">
        <w:rPr>
          <w:rFonts w:cstheme="minorHAnsi"/>
          <w:sz w:val="22"/>
          <w:szCs w:val="22"/>
        </w:rPr>
        <w:t>Thio</w:t>
      </w:r>
      <w:proofErr w:type="spellEnd"/>
      <w:r w:rsidRPr="00DA053D">
        <w:rPr>
          <w:rFonts w:cstheme="minorHAnsi"/>
          <w:sz w:val="22"/>
          <w:szCs w:val="22"/>
        </w:rPr>
        <w:t xml:space="preserve"> CHL, </w:t>
      </w:r>
      <w:proofErr w:type="spellStart"/>
      <w:r w:rsidRPr="00DA053D">
        <w:rPr>
          <w:rFonts w:cstheme="minorHAnsi"/>
          <w:sz w:val="22"/>
          <w:szCs w:val="22"/>
        </w:rPr>
        <w:t>Thorsteinsdottir</w:t>
      </w:r>
      <w:proofErr w:type="spellEnd"/>
      <w:r w:rsidRPr="00DA053D">
        <w:rPr>
          <w:rFonts w:cstheme="minorHAnsi"/>
          <w:sz w:val="22"/>
          <w:szCs w:val="22"/>
        </w:rPr>
        <w:t xml:space="preserve"> U, </w:t>
      </w:r>
      <w:proofErr w:type="spellStart"/>
      <w:r w:rsidRPr="00DA053D">
        <w:rPr>
          <w:rFonts w:cstheme="minorHAnsi"/>
          <w:sz w:val="22"/>
          <w:szCs w:val="22"/>
        </w:rPr>
        <w:t>Toniolo</w:t>
      </w:r>
      <w:proofErr w:type="spellEnd"/>
      <w:r w:rsidRPr="00DA053D">
        <w:rPr>
          <w:rFonts w:cstheme="minorHAnsi"/>
          <w:sz w:val="22"/>
          <w:szCs w:val="22"/>
        </w:rPr>
        <w:t xml:space="preserve"> D, </w:t>
      </w:r>
      <w:proofErr w:type="spellStart"/>
      <w:r w:rsidRPr="00DA053D">
        <w:rPr>
          <w:rFonts w:cstheme="minorHAnsi"/>
          <w:sz w:val="22"/>
          <w:szCs w:val="22"/>
        </w:rPr>
        <w:t>Tonjes</w:t>
      </w:r>
      <w:proofErr w:type="spellEnd"/>
      <w:r w:rsidRPr="00DA053D">
        <w:rPr>
          <w:rFonts w:cstheme="minorHAnsi"/>
          <w:sz w:val="22"/>
          <w:szCs w:val="22"/>
        </w:rPr>
        <w:t xml:space="preserve"> A, Tremblay J, </w:t>
      </w:r>
      <w:proofErr w:type="spellStart"/>
      <w:r w:rsidRPr="00DA053D">
        <w:rPr>
          <w:rFonts w:cstheme="minorHAnsi"/>
          <w:sz w:val="22"/>
          <w:szCs w:val="22"/>
        </w:rPr>
        <w:t>Uitterlinden</w:t>
      </w:r>
      <w:proofErr w:type="spellEnd"/>
      <w:r w:rsidRPr="00DA053D">
        <w:rPr>
          <w:rFonts w:cstheme="minorHAnsi"/>
          <w:sz w:val="22"/>
          <w:szCs w:val="22"/>
        </w:rPr>
        <w:t xml:space="preserve"> AG, </w:t>
      </w:r>
      <w:proofErr w:type="spellStart"/>
      <w:r w:rsidRPr="00DA053D">
        <w:rPr>
          <w:rFonts w:cstheme="minorHAnsi"/>
          <w:sz w:val="22"/>
          <w:szCs w:val="22"/>
        </w:rPr>
        <w:t>Vaccargiu</w:t>
      </w:r>
      <w:proofErr w:type="spellEnd"/>
      <w:r w:rsidRPr="00DA053D">
        <w:rPr>
          <w:rFonts w:cstheme="minorHAnsi"/>
          <w:sz w:val="22"/>
          <w:szCs w:val="22"/>
        </w:rPr>
        <w:t xml:space="preserve"> S, van der </w:t>
      </w:r>
      <w:proofErr w:type="spellStart"/>
      <w:r w:rsidRPr="00DA053D">
        <w:rPr>
          <w:rFonts w:cstheme="minorHAnsi"/>
          <w:sz w:val="22"/>
          <w:szCs w:val="22"/>
        </w:rPr>
        <w:t>Harst</w:t>
      </w:r>
      <w:proofErr w:type="spellEnd"/>
      <w:r w:rsidRPr="00DA053D">
        <w:rPr>
          <w:rFonts w:cstheme="minorHAnsi"/>
          <w:sz w:val="22"/>
          <w:szCs w:val="22"/>
        </w:rPr>
        <w:t xml:space="preserve"> P, van </w:t>
      </w:r>
      <w:proofErr w:type="spellStart"/>
      <w:r w:rsidRPr="00DA053D">
        <w:rPr>
          <w:rFonts w:cstheme="minorHAnsi"/>
          <w:sz w:val="22"/>
          <w:szCs w:val="22"/>
        </w:rPr>
        <w:t>Duijn</w:t>
      </w:r>
      <w:proofErr w:type="spellEnd"/>
      <w:r w:rsidRPr="00DA053D">
        <w:rPr>
          <w:rFonts w:cstheme="minorHAnsi"/>
          <w:sz w:val="22"/>
          <w:szCs w:val="22"/>
        </w:rPr>
        <w:t xml:space="preserve"> CM, Verweij N, Volker U, </w:t>
      </w:r>
      <w:proofErr w:type="spellStart"/>
      <w:r w:rsidRPr="00DA053D">
        <w:rPr>
          <w:rFonts w:cstheme="minorHAnsi"/>
          <w:sz w:val="22"/>
          <w:szCs w:val="22"/>
        </w:rPr>
        <w:t>Vollenweider</w:t>
      </w:r>
      <w:proofErr w:type="spellEnd"/>
      <w:r w:rsidRPr="00DA053D">
        <w:rPr>
          <w:rFonts w:cstheme="minorHAnsi"/>
          <w:sz w:val="22"/>
          <w:szCs w:val="22"/>
        </w:rPr>
        <w:t xml:space="preserve"> P, </w:t>
      </w:r>
      <w:proofErr w:type="spellStart"/>
      <w:r w:rsidRPr="00DA053D">
        <w:rPr>
          <w:rFonts w:cstheme="minorHAnsi"/>
          <w:sz w:val="22"/>
          <w:szCs w:val="22"/>
        </w:rPr>
        <w:t>Waeber</w:t>
      </w:r>
      <w:proofErr w:type="spellEnd"/>
      <w:r w:rsidRPr="00DA053D">
        <w:rPr>
          <w:rFonts w:cstheme="minorHAnsi"/>
          <w:sz w:val="22"/>
          <w:szCs w:val="22"/>
        </w:rPr>
        <w:t xml:space="preserve"> G, </w:t>
      </w:r>
      <w:proofErr w:type="spellStart"/>
      <w:r w:rsidRPr="00DA053D">
        <w:rPr>
          <w:rFonts w:cstheme="minorHAnsi"/>
          <w:sz w:val="22"/>
          <w:szCs w:val="22"/>
        </w:rPr>
        <w:t>Waldenberger</w:t>
      </w:r>
      <w:proofErr w:type="spellEnd"/>
      <w:r w:rsidRPr="00DA053D">
        <w:rPr>
          <w:rFonts w:cstheme="minorHAnsi"/>
          <w:sz w:val="22"/>
          <w:szCs w:val="22"/>
        </w:rPr>
        <w:t xml:space="preserve"> M, </w:t>
      </w:r>
      <w:proofErr w:type="spellStart"/>
      <w:r w:rsidRPr="00DA053D">
        <w:rPr>
          <w:rFonts w:cstheme="minorHAnsi"/>
          <w:sz w:val="22"/>
          <w:szCs w:val="22"/>
        </w:rPr>
        <w:t>Wallentin</w:t>
      </w:r>
      <w:proofErr w:type="spellEnd"/>
      <w:r w:rsidRPr="00DA053D">
        <w:rPr>
          <w:rFonts w:cstheme="minorHAnsi"/>
          <w:sz w:val="22"/>
          <w:szCs w:val="22"/>
        </w:rPr>
        <w:t xml:space="preserve"> L, White H, Whitfield JB, Wild SH, Wilson JF, Yang Q, Zhang W, </w:t>
      </w:r>
      <w:proofErr w:type="spellStart"/>
      <w:r w:rsidRPr="00DA053D">
        <w:rPr>
          <w:rFonts w:cstheme="minorHAnsi"/>
          <w:sz w:val="22"/>
          <w:szCs w:val="22"/>
        </w:rPr>
        <w:t>Zonderman</w:t>
      </w:r>
      <w:proofErr w:type="spellEnd"/>
      <w:r w:rsidRPr="00DA053D">
        <w:rPr>
          <w:rFonts w:cstheme="minorHAnsi"/>
          <w:sz w:val="22"/>
          <w:szCs w:val="22"/>
        </w:rPr>
        <w:t xml:space="preserve"> AB, </w:t>
      </w:r>
      <w:proofErr w:type="spellStart"/>
      <w:r w:rsidRPr="00DA053D">
        <w:rPr>
          <w:rFonts w:cstheme="minorHAnsi"/>
          <w:sz w:val="22"/>
          <w:szCs w:val="22"/>
        </w:rPr>
        <w:t>Bochud</w:t>
      </w:r>
      <w:proofErr w:type="spellEnd"/>
      <w:r w:rsidRPr="00DA053D">
        <w:rPr>
          <w:rFonts w:cstheme="minorHAnsi"/>
          <w:sz w:val="22"/>
          <w:szCs w:val="22"/>
        </w:rPr>
        <w:t xml:space="preserve"> M, Wilson JG, Pendergrass SA, Ho K, </w:t>
      </w:r>
      <w:proofErr w:type="spellStart"/>
      <w:r w:rsidRPr="00DA053D">
        <w:rPr>
          <w:rFonts w:cstheme="minorHAnsi"/>
          <w:sz w:val="22"/>
          <w:szCs w:val="22"/>
        </w:rPr>
        <w:t>Parsa</w:t>
      </w:r>
      <w:proofErr w:type="spellEnd"/>
      <w:r w:rsidRPr="00DA053D">
        <w:rPr>
          <w:rFonts w:cstheme="minorHAnsi"/>
          <w:sz w:val="22"/>
          <w:szCs w:val="22"/>
        </w:rPr>
        <w:t xml:space="preserve"> A, </w:t>
      </w:r>
      <w:proofErr w:type="spellStart"/>
      <w:r w:rsidRPr="00DA053D">
        <w:rPr>
          <w:rFonts w:cstheme="minorHAnsi"/>
          <w:sz w:val="22"/>
          <w:szCs w:val="22"/>
        </w:rPr>
        <w:t>Pramstaller</w:t>
      </w:r>
      <w:proofErr w:type="spellEnd"/>
      <w:r w:rsidRPr="00DA053D">
        <w:rPr>
          <w:rFonts w:cstheme="minorHAnsi"/>
          <w:sz w:val="22"/>
          <w:szCs w:val="22"/>
        </w:rPr>
        <w:t xml:space="preserve"> PP, </w:t>
      </w:r>
      <w:proofErr w:type="spellStart"/>
      <w:r w:rsidRPr="00DA053D">
        <w:rPr>
          <w:rFonts w:cstheme="minorHAnsi"/>
          <w:sz w:val="22"/>
          <w:szCs w:val="22"/>
        </w:rPr>
        <w:t>Psaty</w:t>
      </w:r>
      <w:proofErr w:type="spellEnd"/>
      <w:r w:rsidRPr="00DA053D">
        <w:rPr>
          <w:rFonts w:cstheme="minorHAnsi"/>
          <w:sz w:val="22"/>
          <w:szCs w:val="22"/>
        </w:rPr>
        <w:t xml:space="preserve"> BM, Boger CA, </w:t>
      </w:r>
      <w:proofErr w:type="spellStart"/>
      <w:r w:rsidRPr="00DA053D">
        <w:rPr>
          <w:rFonts w:cstheme="minorHAnsi"/>
          <w:sz w:val="22"/>
          <w:szCs w:val="22"/>
        </w:rPr>
        <w:t>Snieder</w:t>
      </w:r>
      <w:proofErr w:type="spellEnd"/>
      <w:r w:rsidRPr="00DA053D">
        <w:rPr>
          <w:rFonts w:cstheme="minorHAnsi"/>
          <w:sz w:val="22"/>
          <w:szCs w:val="22"/>
        </w:rPr>
        <w:t xml:space="preserve"> H, Butterworth AS, Okada Y, Edwards TL, Stefansson K, </w:t>
      </w:r>
      <w:proofErr w:type="spellStart"/>
      <w:r w:rsidRPr="00DA053D">
        <w:rPr>
          <w:rFonts w:cstheme="minorHAnsi"/>
          <w:sz w:val="22"/>
          <w:szCs w:val="22"/>
        </w:rPr>
        <w:t>Susztak</w:t>
      </w:r>
      <w:proofErr w:type="spellEnd"/>
      <w:r w:rsidRPr="00DA053D">
        <w:rPr>
          <w:rFonts w:cstheme="minorHAnsi"/>
          <w:sz w:val="22"/>
          <w:szCs w:val="22"/>
        </w:rPr>
        <w:t xml:space="preserve"> K, Scholz M, Heid IM, Hung AM*, </w:t>
      </w:r>
      <w:proofErr w:type="spellStart"/>
      <w:r w:rsidRPr="00DA053D">
        <w:rPr>
          <w:rFonts w:cstheme="minorHAnsi"/>
          <w:sz w:val="22"/>
          <w:szCs w:val="22"/>
        </w:rPr>
        <w:t>Teumer</w:t>
      </w:r>
      <w:proofErr w:type="spellEnd"/>
      <w:r w:rsidRPr="00DA053D">
        <w:rPr>
          <w:rFonts w:cstheme="minorHAnsi"/>
          <w:sz w:val="22"/>
          <w:szCs w:val="22"/>
        </w:rPr>
        <w:t xml:space="preserve"> A*, </w:t>
      </w:r>
      <w:proofErr w:type="spellStart"/>
      <w:r w:rsidRPr="00DA053D">
        <w:rPr>
          <w:rFonts w:cstheme="minorHAnsi"/>
          <w:sz w:val="22"/>
          <w:szCs w:val="22"/>
        </w:rPr>
        <w:t>Pattaro</w:t>
      </w:r>
      <w:proofErr w:type="spellEnd"/>
      <w:r w:rsidRPr="00DA053D">
        <w:rPr>
          <w:rFonts w:cstheme="minorHAnsi"/>
          <w:sz w:val="22"/>
          <w:szCs w:val="22"/>
        </w:rPr>
        <w:t xml:space="preserve"> C*, Woodward OM*, </w:t>
      </w:r>
      <w:proofErr w:type="spellStart"/>
      <w:r w:rsidRPr="00DA053D">
        <w:rPr>
          <w:rFonts w:cstheme="minorHAnsi"/>
          <w:sz w:val="22"/>
          <w:szCs w:val="22"/>
        </w:rPr>
        <w:t>Vitart</w:t>
      </w:r>
      <w:proofErr w:type="spellEnd"/>
      <w:r w:rsidRPr="00DA053D">
        <w:rPr>
          <w:rFonts w:cstheme="minorHAnsi"/>
          <w:sz w:val="22"/>
          <w:szCs w:val="22"/>
        </w:rPr>
        <w:t xml:space="preserve"> V*, </w:t>
      </w:r>
      <w:proofErr w:type="spellStart"/>
      <w:r w:rsidRPr="00DA053D">
        <w:rPr>
          <w:rFonts w:cstheme="minorHAnsi"/>
          <w:sz w:val="22"/>
          <w:szCs w:val="22"/>
        </w:rPr>
        <w:t>Kottgen</w:t>
      </w:r>
      <w:proofErr w:type="spellEnd"/>
      <w:r w:rsidRPr="00DA053D">
        <w:rPr>
          <w:rFonts w:cstheme="minorHAnsi"/>
          <w:sz w:val="22"/>
          <w:szCs w:val="22"/>
        </w:rPr>
        <w:t xml:space="preserve"> A*. Target genes, variants, tissues, and transcriptional pathways for the regulation of serum urate levels in humans. </w:t>
      </w:r>
      <w:r w:rsidRPr="00DA053D">
        <w:rPr>
          <w:rFonts w:cstheme="minorHAnsi"/>
          <w:i/>
          <w:sz w:val="22"/>
          <w:szCs w:val="22"/>
        </w:rPr>
        <w:t>Nat Genet</w:t>
      </w:r>
      <w:r w:rsidRPr="00DA053D">
        <w:rPr>
          <w:rFonts w:cstheme="minorHAnsi"/>
          <w:sz w:val="22"/>
          <w:szCs w:val="22"/>
        </w:rPr>
        <w:t xml:space="preserve"> </w:t>
      </w:r>
      <w:r w:rsidRPr="00DA053D">
        <w:rPr>
          <w:rFonts w:cstheme="minorHAnsi"/>
          <w:iCs/>
          <w:sz w:val="22"/>
          <w:szCs w:val="22"/>
        </w:rPr>
        <w:t>2019; 51;1459-1474.</w:t>
      </w:r>
      <w:r w:rsidRPr="00DA053D">
        <w:rPr>
          <w:rFonts w:cstheme="minorHAnsi"/>
          <w:sz w:val="22"/>
          <w:szCs w:val="22"/>
        </w:rPr>
        <w:t xml:space="preserve"> </w:t>
      </w:r>
    </w:p>
    <w:p w14:paraId="262F96B7" w14:textId="77777777" w:rsidR="00DA053D" w:rsidRPr="00790881" w:rsidRDefault="00DA053D" w:rsidP="00DA053D">
      <w:pPr>
        <w:pStyle w:val="ListParagraph"/>
        <w:rPr>
          <w:rFonts w:cstheme="minorHAnsi"/>
          <w:sz w:val="10"/>
          <w:szCs w:val="10"/>
        </w:rPr>
      </w:pPr>
    </w:p>
    <w:p w14:paraId="0AB5AD18" w14:textId="77777777" w:rsidR="00DA053D" w:rsidRPr="00DA053D" w:rsidRDefault="00DA053D" w:rsidP="00DA053D">
      <w:pPr>
        <w:pStyle w:val="ListParagraph"/>
        <w:numPr>
          <w:ilvl w:val="0"/>
          <w:numId w:val="4"/>
        </w:numPr>
        <w:rPr>
          <w:rFonts w:cstheme="minorHAnsi"/>
          <w:sz w:val="22"/>
          <w:szCs w:val="22"/>
        </w:rPr>
      </w:pPr>
      <w:r w:rsidRPr="00DA053D">
        <w:rPr>
          <w:rFonts w:cstheme="minorHAnsi"/>
          <w:b/>
          <w:sz w:val="22"/>
          <w:szCs w:val="22"/>
        </w:rPr>
        <w:t>Spracklen CN</w:t>
      </w:r>
      <w:r w:rsidRPr="00DA053D">
        <w:rPr>
          <w:rFonts w:cstheme="minorHAnsi"/>
          <w:sz w:val="22"/>
          <w:szCs w:val="22"/>
        </w:rPr>
        <w:t xml:space="preserve">*, </w:t>
      </w:r>
      <w:proofErr w:type="spellStart"/>
      <w:r w:rsidRPr="00DA053D">
        <w:rPr>
          <w:rFonts w:cstheme="minorHAnsi"/>
          <w:sz w:val="22"/>
          <w:szCs w:val="22"/>
        </w:rPr>
        <w:t>Karaderi</w:t>
      </w:r>
      <w:proofErr w:type="spellEnd"/>
      <w:r w:rsidRPr="00DA053D">
        <w:rPr>
          <w:rFonts w:cstheme="minorHAnsi"/>
          <w:sz w:val="22"/>
          <w:szCs w:val="22"/>
        </w:rPr>
        <w:t xml:space="preserve"> T*, </w:t>
      </w:r>
      <w:proofErr w:type="spellStart"/>
      <w:r w:rsidRPr="00DA053D">
        <w:rPr>
          <w:rFonts w:cstheme="minorHAnsi"/>
          <w:sz w:val="22"/>
          <w:szCs w:val="22"/>
        </w:rPr>
        <w:t>Yaghootkar</w:t>
      </w:r>
      <w:proofErr w:type="spellEnd"/>
      <w:r w:rsidRPr="00DA053D">
        <w:rPr>
          <w:rFonts w:cstheme="minorHAnsi"/>
          <w:sz w:val="22"/>
          <w:szCs w:val="22"/>
        </w:rPr>
        <w:t xml:space="preserve"> H, </w:t>
      </w:r>
      <w:proofErr w:type="spellStart"/>
      <w:r w:rsidRPr="00DA053D">
        <w:rPr>
          <w:rFonts w:cstheme="minorHAnsi"/>
          <w:sz w:val="22"/>
          <w:szCs w:val="22"/>
        </w:rPr>
        <w:t>Schurmann</w:t>
      </w:r>
      <w:proofErr w:type="spellEnd"/>
      <w:r w:rsidRPr="00DA053D">
        <w:rPr>
          <w:rFonts w:cstheme="minorHAnsi"/>
          <w:sz w:val="22"/>
          <w:szCs w:val="22"/>
        </w:rPr>
        <w:t xml:space="preserve"> C, Fine RS, </w:t>
      </w:r>
      <w:proofErr w:type="spellStart"/>
      <w:r w:rsidRPr="00DA053D">
        <w:rPr>
          <w:rFonts w:cstheme="minorHAnsi"/>
          <w:sz w:val="22"/>
          <w:szCs w:val="22"/>
        </w:rPr>
        <w:t>Kutalik</w:t>
      </w:r>
      <w:proofErr w:type="spellEnd"/>
      <w:r w:rsidRPr="00DA053D">
        <w:rPr>
          <w:rFonts w:cstheme="minorHAnsi"/>
          <w:sz w:val="22"/>
          <w:szCs w:val="22"/>
        </w:rPr>
        <w:t xml:space="preserve"> Z, Preuss MH, Lu Y, </w:t>
      </w:r>
      <w:proofErr w:type="spellStart"/>
      <w:r w:rsidRPr="00DA053D">
        <w:rPr>
          <w:rFonts w:cstheme="minorHAnsi"/>
          <w:sz w:val="22"/>
          <w:szCs w:val="22"/>
        </w:rPr>
        <w:t>Wittemans</w:t>
      </w:r>
      <w:proofErr w:type="spellEnd"/>
      <w:r w:rsidRPr="00DA053D">
        <w:rPr>
          <w:rFonts w:cstheme="minorHAnsi"/>
          <w:sz w:val="22"/>
          <w:szCs w:val="22"/>
        </w:rPr>
        <w:t xml:space="preserve"> LBL, Adair LS, Allison M, Amin N, Auer PL, </w:t>
      </w:r>
      <w:proofErr w:type="spellStart"/>
      <w:r w:rsidRPr="00DA053D">
        <w:rPr>
          <w:rFonts w:cstheme="minorHAnsi"/>
          <w:sz w:val="22"/>
          <w:szCs w:val="22"/>
        </w:rPr>
        <w:t>Bartz</w:t>
      </w:r>
      <w:proofErr w:type="spellEnd"/>
      <w:r w:rsidRPr="00DA053D">
        <w:rPr>
          <w:rFonts w:cstheme="minorHAnsi"/>
          <w:sz w:val="22"/>
          <w:szCs w:val="22"/>
        </w:rPr>
        <w:t xml:space="preserve"> TM, Bluher M, </w:t>
      </w:r>
      <w:proofErr w:type="spellStart"/>
      <w:r w:rsidRPr="00DA053D">
        <w:rPr>
          <w:rFonts w:cstheme="minorHAnsi"/>
          <w:sz w:val="22"/>
          <w:szCs w:val="22"/>
        </w:rPr>
        <w:t>Boehnke</w:t>
      </w:r>
      <w:proofErr w:type="spellEnd"/>
      <w:r w:rsidRPr="00DA053D">
        <w:rPr>
          <w:rFonts w:cstheme="minorHAnsi"/>
          <w:sz w:val="22"/>
          <w:szCs w:val="22"/>
        </w:rPr>
        <w:t xml:space="preserve"> M, Borja JB, Bork-Jensen J, </w:t>
      </w:r>
      <w:proofErr w:type="spellStart"/>
      <w:r w:rsidRPr="00DA053D">
        <w:rPr>
          <w:rFonts w:cstheme="minorHAnsi"/>
          <w:sz w:val="22"/>
          <w:szCs w:val="22"/>
        </w:rPr>
        <w:t>Broer</w:t>
      </w:r>
      <w:proofErr w:type="spellEnd"/>
      <w:r w:rsidRPr="00DA053D">
        <w:rPr>
          <w:rFonts w:cstheme="minorHAnsi"/>
          <w:sz w:val="22"/>
          <w:szCs w:val="22"/>
        </w:rPr>
        <w:t xml:space="preserve"> L, </w:t>
      </w:r>
      <w:proofErr w:type="spellStart"/>
      <w:r w:rsidRPr="00DA053D">
        <w:rPr>
          <w:rFonts w:cstheme="minorHAnsi"/>
          <w:sz w:val="22"/>
          <w:szCs w:val="22"/>
        </w:rPr>
        <w:t>Chasman</w:t>
      </w:r>
      <w:proofErr w:type="spellEnd"/>
      <w:r w:rsidRPr="00DA053D">
        <w:rPr>
          <w:rFonts w:cstheme="minorHAnsi"/>
          <w:sz w:val="22"/>
          <w:szCs w:val="22"/>
        </w:rPr>
        <w:t xml:space="preserve"> DI, Chen YDI, </w:t>
      </w:r>
      <w:proofErr w:type="spellStart"/>
      <w:r w:rsidRPr="00DA053D">
        <w:rPr>
          <w:rFonts w:cstheme="minorHAnsi"/>
          <w:sz w:val="22"/>
          <w:szCs w:val="22"/>
        </w:rPr>
        <w:t>Christofidou</w:t>
      </w:r>
      <w:proofErr w:type="spellEnd"/>
      <w:r w:rsidRPr="00DA053D">
        <w:rPr>
          <w:rFonts w:cstheme="minorHAnsi"/>
          <w:sz w:val="22"/>
          <w:szCs w:val="22"/>
        </w:rPr>
        <w:t xml:space="preserve"> P, </w:t>
      </w:r>
      <w:proofErr w:type="spellStart"/>
      <w:r w:rsidRPr="00DA053D">
        <w:rPr>
          <w:rFonts w:cstheme="minorHAnsi"/>
          <w:sz w:val="22"/>
          <w:szCs w:val="22"/>
        </w:rPr>
        <w:t>Demirkan</w:t>
      </w:r>
      <w:proofErr w:type="spellEnd"/>
      <w:r w:rsidRPr="00DA053D">
        <w:rPr>
          <w:rFonts w:cstheme="minorHAnsi"/>
          <w:sz w:val="22"/>
          <w:szCs w:val="22"/>
        </w:rPr>
        <w:t xml:space="preserve"> A, van Dijk KW, van </w:t>
      </w:r>
      <w:proofErr w:type="spellStart"/>
      <w:r w:rsidRPr="00DA053D">
        <w:rPr>
          <w:rFonts w:cstheme="minorHAnsi"/>
          <w:sz w:val="22"/>
          <w:szCs w:val="22"/>
        </w:rPr>
        <w:t>Dujin</w:t>
      </w:r>
      <w:proofErr w:type="spellEnd"/>
      <w:r w:rsidRPr="00DA053D">
        <w:rPr>
          <w:rFonts w:cstheme="minorHAnsi"/>
          <w:sz w:val="22"/>
          <w:szCs w:val="22"/>
        </w:rPr>
        <w:t xml:space="preserve"> CM, </w:t>
      </w:r>
      <w:proofErr w:type="spellStart"/>
      <w:r w:rsidRPr="00DA053D">
        <w:rPr>
          <w:rFonts w:cstheme="minorHAnsi"/>
          <w:sz w:val="22"/>
          <w:szCs w:val="22"/>
        </w:rPr>
        <w:t>Feitosa</w:t>
      </w:r>
      <w:proofErr w:type="spellEnd"/>
      <w:r w:rsidRPr="00DA053D">
        <w:rPr>
          <w:rFonts w:cstheme="minorHAnsi"/>
          <w:sz w:val="22"/>
          <w:szCs w:val="22"/>
        </w:rPr>
        <w:t xml:space="preserve"> MF, Garcia ME, Graff M, </w:t>
      </w:r>
      <w:proofErr w:type="spellStart"/>
      <w:r w:rsidRPr="00DA053D">
        <w:rPr>
          <w:rFonts w:cstheme="minorHAnsi"/>
          <w:sz w:val="22"/>
          <w:szCs w:val="22"/>
        </w:rPr>
        <w:t>Grallert</w:t>
      </w:r>
      <w:proofErr w:type="spellEnd"/>
      <w:r w:rsidRPr="00DA053D">
        <w:rPr>
          <w:rFonts w:cstheme="minorHAnsi"/>
          <w:sz w:val="22"/>
          <w:szCs w:val="22"/>
        </w:rPr>
        <w:t xml:space="preserve"> H, </w:t>
      </w:r>
      <w:proofErr w:type="spellStart"/>
      <w:r w:rsidRPr="00DA053D">
        <w:rPr>
          <w:rFonts w:cstheme="minorHAnsi"/>
          <w:sz w:val="22"/>
          <w:szCs w:val="22"/>
        </w:rPr>
        <w:t>Grarup</w:t>
      </w:r>
      <w:proofErr w:type="spellEnd"/>
      <w:r w:rsidRPr="00DA053D">
        <w:rPr>
          <w:rFonts w:cstheme="minorHAnsi"/>
          <w:sz w:val="22"/>
          <w:szCs w:val="22"/>
        </w:rPr>
        <w:t xml:space="preserve"> N, Guo X, </w:t>
      </w:r>
      <w:proofErr w:type="spellStart"/>
      <w:r w:rsidRPr="00DA053D">
        <w:rPr>
          <w:rFonts w:cstheme="minorHAnsi"/>
          <w:sz w:val="22"/>
          <w:szCs w:val="22"/>
        </w:rPr>
        <w:t>Haesser</w:t>
      </w:r>
      <w:proofErr w:type="spellEnd"/>
      <w:r w:rsidRPr="00DA053D">
        <w:rPr>
          <w:rFonts w:cstheme="minorHAnsi"/>
          <w:sz w:val="22"/>
          <w:szCs w:val="22"/>
        </w:rPr>
        <w:t xml:space="preserve"> J, Hansen T, Harris TB, Highland HM, Hong J, Ikram MA, </w:t>
      </w:r>
      <w:proofErr w:type="spellStart"/>
      <w:r w:rsidRPr="00DA053D">
        <w:rPr>
          <w:rFonts w:cstheme="minorHAnsi"/>
          <w:sz w:val="22"/>
          <w:szCs w:val="22"/>
        </w:rPr>
        <w:t>Ingelsson</w:t>
      </w:r>
      <w:proofErr w:type="spellEnd"/>
      <w:r w:rsidRPr="00DA053D">
        <w:rPr>
          <w:rFonts w:cstheme="minorHAnsi"/>
          <w:sz w:val="22"/>
          <w:szCs w:val="22"/>
        </w:rPr>
        <w:t xml:space="preserve"> E, Jackson R, </w:t>
      </w:r>
      <w:proofErr w:type="spellStart"/>
      <w:r w:rsidRPr="00DA053D">
        <w:rPr>
          <w:rFonts w:cstheme="minorHAnsi"/>
          <w:sz w:val="22"/>
          <w:szCs w:val="22"/>
        </w:rPr>
        <w:t>Jousilahti</w:t>
      </w:r>
      <w:proofErr w:type="spellEnd"/>
      <w:r w:rsidRPr="00DA053D">
        <w:rPr>
          <w:rFonts w:cstheme="minorHAnsi"/>
          <w:sz w:val="22"/>
          <w:szCs w:val="22"/>
        </w:rPr>
        <w:t xml:space="preserve"> P, </w:t>
      </w:r>
      <w:proofErr w:type="spellStart"/>
      <w:r w:rsidRPr="00DA053D">
        <w:rPr>
          <w:rFonts w:cstheme="minorHAnsi"/>
          <w:sz w:val="22"/>
          <w:szCs w:val="22"/>
        </w:rPr>
        <w:t>Kahonen</w:t>
      </w:r>
      <w:proofErr w:type="spellEnd"/>
      <w:r w:rsidRPr="00DA053D">
        <w:rPr>
          <w:rFonts w:cstheme="minorHAnsi"/>
          <w:sz w:val="22"/>
          <w:szCs w:val="22"/>
        </w:rPr>
        <w:t xml:space="preserve"> M, </w:t>
      </w:r>
      <w:proofErr w:type="spellStart"/>
      <w:r w:rsidRPr="00DA053D">
        <w:rPr>
          <w:rFonts w:cstheme="minorHAnsi"/>
          <w:sz w:val="22"/>
          <w:szCs w:val="22"/>
        </w:rPr>
        <w:t>Kizer</w:t>
      </w:r>
      <w:proofErr w:type="spellEnd"/>
      <w:r w:rsidRPr="00DA053D">
        <w:rPr>
          <w:rFonts w:cstheme="minorHAnsi"/>
          <w:sz w:val="22"/>
          <w:szCs w:val="22"/>
        </w:rPr>
        <w:t xml:space="preserve"> JR, Kovacs P, </w:t>
      </w:r>
      <w:proofErr w:type="spellStart"/>
      <w:r w:rsidRPr="00DA053D">
        <w:rPr>
          <w:rFonts w:cstheme="minorHAnsi"/>
          <w:sz w:val="22"/>
          <w:szCs w:val="22"/>
        </w:rPr>
        <w:t>Kriebel</w:t>
      </w:r>
      <w:proofErr w:type="spellEnd"/>
      <w:r w:rsidRPr="00DA053D">
        <w:rPr>
          <w:rFonts w:cstheme="minorHAnsi"/>
          <w:sz w:val="22"/>
          <w:szCs w:val="22"/>
        </w:rPr>
        <w:t xml:space="preserve"> J, </w:t>
      </w:r>
      <w:proofErr w:type="spellStart"/>
      <w:r w:rsidRPr="00DA053D">
        <w:rPr>
          <w:rFonts w:cstheme="minorHAnsi"/>
          <w:sz w:val="22"/>
          <w:szCs w:val="22"/>
        </w:rPr>
        <w:lastRenderedPageBreak/>
        <w:t>Laakso</w:t>
      </w:r>
      <w:proofErr w:type="spellEnd"/>
      <w:r w:rsidRPr="00DA053D">
        <w:rPr>
          <w:rFonts w:cstheme="minorHAnsi"/>
          <w:sz w:val="22"/>
          <w:szCs w:val="22"/>
        </w:rPr>
        <w:t xml:space="preserve"> M, Lange LA, </w:t>
      </w:r>
      <w:proofErr w:type="spellStart"/>
      <w:r w:rsidRPr="00DA053D">
        <w:rPr>
          <w:rFonts w:cstheme="minorHAnsi"/>
          <w:sz w:val="22"/>
          <w:szCs w:val="22"/>
        </w:rPr>
        <w:t>Lehtimaki</w:t>
      </w:r>
      <w:proofErr w:type="spellEnd"/>
      <w:r w:rsidRPr="00DA053D">
        <w:rPr>
          <w:rFonts w:cstheme="minorHAnsi"/>
          <w:sz w:val="22"/>
          <w:szCs w:val="22"/>
        </w:rPr>
        <w:t xml:space="preserve"> T, Li J, Li-Gai R, Lind L, Luan J, </w:t>
      </w:r>
      <w:proofErr w:type="spellStart"/>
      <w:r w:rsidRPr="00DA053D">
        <w:rPr>
          <w:rFonts w:cstheme="minorHAnsi"/>
          <w:sz w:val="22"/>
          <w:szCs w:val="22"/>
        </w:rPr>
        <w:t>Lyytikainen</w:t>
      </w:r>
      <w:proofErr w:type="spellEnd"/>
      <w:r w:rsidRPr="00DA053D">
        <w:rPr>
          <w:rFonts w:cstheme="minorHAnsi"/>
          <w:sz w:val="22"/>
          <w:szCs w:val="22"/>
        </w:rPr>
        <w:t xml:space="preserve"> LP, MacGregor S, Mackey D, Mahajan A, </w:t>
      </w:r>
      <w:proofErr w:type="spellStart"/>
      <w:r w:rsidRPr="00DA053D">
        <w:rPr>
          <w:rFonts w:cstheme="minorHAnsi"/>
          <w:sz w:val="22"/>
          <w:szCs w:val="22"/>
        </w:rPr>
        <w:t>Mangino</w:t>
      </w:r>
      <w:proofErr w:type="spellEnd"/>
      <w:r w:rsidRPr="00DA053D">
        <w:rPr>
          <w:rFonts w:cstheme="minorHAnsi"/>
          <w:sz w:val="22"/>
          <w:szCs w:val="22"/>
        </w:rPr>
        <w:t xml:space="preserve"> M, </w:t>
      </w:r>
      <w:proofErr w:type="spellStart"/>
      <w:r w:rsidRPr="00DA053D">
        <w:rPr>
          <w:rFonts w:cstheme="minorHAnsi"/>
          <w:sz w:val="22"/>
          <w:szCs w:val="22"/>
        </w:rPr>
        <w:t>Mannisto</w:t>
      </w:r>
      <w:proofErr w:type="spellEnd"/>
      <w:r w:rsidRPr="00DA053D">
        <w:rPr>
          <w:rFonts w:cstheme="minorHAnsi"/>
          <w:sz w:val="22"/>
          <w:szCs w:val="22"/>
        </w:rPr>
        <w:t xml:space="preserve"> S, McCarthy M, McKnight B, Medina-Gomez C, Meigs JB, </w:t>
      </w:r>
      <w:proofErr w:type="spellStart"/>
      <w:r w:rsidRPr="00DA053D">
        <w:rPr>
          <w:rFonts w:cstheme="minorHAnsi"/>
          <w:sz w:val="22"/>
          <w:szCs w:val="22"/>
        </w:rPr>
        <w:t>Molnos</w:t>
      </w:r>
      <w:proofErr w:type="spellEnd"/>
      <w:r w:rsidRPr="00DA053D">
        <w:rPr>
          <w:rFonts w:cstheme="minorHAnsi"/>
          <w:sz w:val="22"/>
          <w:szCs w:val="22"/>
        </w:rPr>
        <w:t xml:space="preserve"> S, Mook-Kanamori D, Morris AP, de </w:t>
      </w:r>
      <w:proofErr w:type="spellStart"/>
      <w:r w:rsidRPr="00DA053D">
        <w:rPr>
          <w:rFonts w:cstheme="minorHAnsi"/>
          <w:sz w:val="22"/>
          <w:szCs w:val="22"/>
        </w:rPr>
        <w:t>Mutsert</w:t>
      </w:r>
      <w:proofErr w:type="spellEnd"/>
      <w:r w:rsidRPr="00DA053D">
        <w:rPr>
          <w:rFonts w:cstheme="minorHAnsi"/>
          <w:sz w:val="22"/>
          <w:szCs w:val="22"/>
        </w:rPr>
        <w:t xml:space="preserve"> R, </w:t>
      </w:r>
      <w:proofErr w:type="spellStart"/>
      <w:r w:rsidRPr="00DA053D">
        <w:rPr>
          <w:rFonts w:cstheme="minorHAnsi"/>
          <w:sz w:val="22"/>
          <w:szCs w:val="22"/>
        </w:rPr>
        <w:t>Nalls</w:t>
      </w:r>
      <w:proofErr w:type="spellEnd"/>
      <w:r w:rsidRPr="00DA053D">
        <w:rPr>
          <w:rFonts w:cstheme="minorHAnsi"/>
          <w:sz w:val="22"/>
          <w:szCs w:val="22"/>
        </w:rPr>
        <w:t xml:space="preserve"> MA, </w:t>
      </w:r>
      <w:proofErr w:type="spellStart"/>
      <w:r w:rsidRPr="00DA053D">
        <w:rPr>
          <w:rFonts w:cstheme="minorHAnsi"/>
          <w:sz w:val="22"/>
          <w:szCs w:val="22"/>
        </w:rPr>
        <w:t>Nedelijkovic</w:t>
      </w:r>
      <w:proofErr w:type="spellEnd"/>
      <w:r w:rsidRPr="00DA053D">
        <w:rPr>
          <w:rFonts w:cstheme="minorHAnsi"/>
          <w:sz w:val="22"/>
          <w:szCs w:val="22"/>
        </w:rPr>
        <w:t xml:space="preserve"> I, North KE, Pennell CE, Pradhan AD, Province MA, </w:t>
      </w:r>
      <w:proofErr w:type="spellStart"/>
      <w:r w:rsidRPr="00DA053D">
        <w:rPr>
          <w:rFonts w:cstheme="minorHAnsi"/>
          <w:sz w:val="22"/>
          <w:szCs w:val="22"/>
        </w:rPr>
        <w:t>Raitakari</w:t>
      </w:r>
      <w:proofErr w:type="spellEnd"/>
      <w:r w:rsidRPr="00DA053D">
        <w:rPr>
          <w:rFonts w:cstheme="minorHAnsi"/>
          <w:sz w:val="22"/>
          <w:szCs w:val="22"/>
        </w:rPr>
        <w:t xml:space="preserve"> OT, Raulerson CK, Reiner AP, </w:t>
      </w:r>
      <w:proofErr w:type="spellStart"/>
      <w:r w:rsidRPr="00DA053D">
        <w:rPr>
          <w:rFonts w:cstheme="minorHAnsi"/>
          <w:sz w:val="22"/>
          <w:szCs w:val="22"/>
        </w:rPr>
        <w:t>Ridker</w:t>
      </w:r>
      <w:proofErr w:type="spellEnd"/>
      <w:r w:rsidRPr="00DA053D">
        <w:rPr>
          <w:rFonts w:cstheme="minorHAnsi"/>
          <w:sz w:val="22"/>
          <w:szCs w:val="22"/>
        </w:rPr>
        <w:t xml:space="preserve"> PM, </w:t>
      </w:r>
      <w:proofErr w:type="spellStart"/>
      <w:r w:rsidRPr="00DA053D">
        <w:rPr>
          <w:rFonts w:cstheme="minorHAnsi"/>
          <w:sz w:val="22"/>
          <w:szCs w:val="22"/>
        </w:rPr>
        <w:t>Ripatti</w:t>
      </w:r>
      <w:proofErr w:type="spellEnd"/>
      <w:r w:rsidRPr="00DA053D">
        <w:rPr>
          <w:rFonts w:cstheme="minorHAnsi"/>
          <w:sz w:val="22"/>
          <w:szCs w:val="22"/>
        </w:rPr>
        <w:t xml:space="preserve"> S, Robertson N, Rotter JI, </w:t>
      </w:r>
      <w:proofErr w:type="spellStart"/>
      <w:r w:rsidRPr="00DA053D">
        <w:rPr>
          <w:rFonts w:cstheme="minorHAnsi"/>
          <w:sz w:val="22"/>
          <w:szCs w:val="22"/>
        </w:rPr>
        <w:t>Salomaa</w:t>
      </w:r>
      <w:proofErr w:type="spellEnd"/>
      <w:r w:rsidRPr="00DA053D">
        <w:rPr>
          <w:rFonts w:cstheme="minorHAnsi"/>
          <w:sz w:val="22"/>
          <w:szCs w:val="22"/>
        </w:rPr>
        <w:t xml:space="preserve"> V, Sandoval-Zarate AA, </w:t>
      </w:r>
      <w:proofErr w:type="spellStart"/>
      <w:r w:rsidRPr="00DA053D">
        <w:rPr>
          <w:rFonts w:cstheme="minorHAnsi"/>
          <w:sz w:val="22"/>
          <w:szCs w:val="22"/>
        </w:rPr>
        <w:t>Sitlani</w:t>
      </w:r>
      <w:proofErr w:type="spellEnd"/>
      <w:r w:rsidRPr="00DA053D">
        <w:rPr>
          <w:rFonts w:cstheme="minorHAnsi"/>
          <w:sz w:val="22"/>
          <w:szCs w:val="22"/>
        </w:rPr>
        <w:t xml:space="preserve"> CM, Spector TD, Strauch K, Taylor KD, Thuesen B, </w:t>
      </w:r>
      <w:proofErr w:type="spellStart"/>
      <w:r w:rsidRPr="00DA053D">
        <w:rPr>
          <w:rFonts w:cstheme="minorHAnsi"/>
          <w:sz w:val="22"/>
          <w:szCs w:val="22"/>
        </w:rPr>
        <w:t>Tonjes</w:t>
      </w:r>
      <w:proofErr w:type="spellEnd"/>
      <w:r w:rsidRPr="00DA053D">
        <w:rPr>
          <w:rFonts w:cstheme="minorHAnsi"/>
          <w:sz w:val="22"/>
          <w:szCs w:val="22"/>
        </w:rPr>
        <w:t xml:space="preserve"> A, </w:t>
      </w:r>
      <w:proofErr w:type="spellStart"/>
      <w:r w:rsidRPr="00DA053D">
        <w:rPr>
          <w:rFonts w:cstheme="minorHAnsi"/>
          <w:sz w:val="22"/>
          <w:szCs w:val="22"/>
        </w:rPr>
        <w:t>Uitterlinden</w:t>
      </w:r>
      <w:proofErr w:type="spellEnd"/>
      <w:r w:rsidRPr="00DA053D">
        <w:rPr>
          <w:rFonts w:cstheme="minorHAnsi"/>
          <w:sz w:val="22"/>
          <w:szCs w:val="22"/>
        </w:rPr>
        <w:t xml:space="preserve"> AG, </w:t>
      </w:r>
      <w:proofErr w:type="spellStart"/>
      <w:r w:rsidRPr="00DA053D">
        <w:rPr>
          <w:rFonts w:cstheme="minorHAnsi"/>
          <w:sz w:val="22"/>
          <w:szCs w:val="22"/>
        </w:rPr>
        <w:t>Venturini</w:t>
      </w:r>
      <w:proofErr w:type="spellEnd"/>
      <w:r w:rsidRPr="00DA053D">
        <w:rPr>
          <w:rFonts w:cstheme="minorHAnsi"/>
          <w:sz w:val="22"/>
          <w:szCs w:val="22"/>
        </w:rPr>
        <w:t xml:space="preserve"> C, Walker M, Wang CA, Wang S, Wareham NJ, Willems SM, Wilson JG, Wu Y, Yao J, Young KL, </w:t>
      </w:r>
      <w:proofErr w:type="spellStart"/>
      <w:r w:rsidRPr="00DA053D">
        <w:rPr>
          <w:rFonts w:cstheme="minorHAnsi"/>
          <w:sz w:val="22"/>
          <w:szCs w:val="22"/>
        </w:rPr>
        <w:t>Langenberg</w:t>
      </w:r>
      <w:proofErr w:type="spellEnd"/>
      <w:r w:rsidRPr="00DA053D">
        <w:rPr>
          <w:rFonts w:cstheme="minorHAnsi"/>
          <w:sz w:val="22"/>
          <w:szCs w:val="22"/>
        </w:rPr>
        <w:t xml:space="preserve"> C, </w:t>
      </w:r>
      <w:proofErr w:type="spellStart"/>
      <w:r w:rsidRPr="00DA053D">
        <w:rPr>
          <w:rFonts w:cstheme="minorHAnsi"/>
          <w:sz w:val="22"/>
          <w:szCs w:val="22"/>
        </w:rPr>
        <w:t>Frayling</w:t>
      </w:r>
      <w:proofErr w:type="spellEnd"/>
      <w:r w:rsidRPr="00DA053D">
        <w:rPr>
          <w:rFonts w:cstheme="minorHAnsi"/>
          <w:sz w:val="22"/>
          <w:szCs w:val="22"/>
        </w:rPr>
        <w:t xml:space="preserve"> TM, </w:t>
      </w:r>
      <w:proofErr w:type="spellStart"/>
      <w:r w:rsidRPr="00DA053D">
        <w:rPr>
          <w:rFonts w:cstheme="minorHAnsi"/>
          <w:sz w:val="22"/>
          <w:szCs w:val="22"/>
        </w:rPr>
        <w:t>Kilpelainen</w:t>
      </w:r>
      <w:proofErr w:type="spellEnd"/>
      <w:r w:rsidRPr="00DA053D">
        <w:rPr>
          <w:rFonts w:cstheme="minorHAnsi"/>
          <w:sz w:val="22"/>
          <w:szCs w:val="22"/>
        </w:rPr>
        <w:t xml:space="preserve"> TO, Lindgren CM, Loos RJF, </w:t>
      </w:r>
      <w:proofErr w:type="spellStart"/>
      <w:r w:rsidRPr="00DA053D">
        <w:rPr>
          <w:rFonts w:cstheme="minorHAnsi"/>
          <w:sz w:val="22"/>
          <w:szCs w:val="22"/>
        </w:rPr>
        <w:t>Mohlke</w:t>
      </w:r>
      <w:proofErr w:type="spellEnd"/>
      <w:r w:rsidRPr="00DA053D">
        <w:rPr>
          <w:rFonts w:cstheme="minorHAnsi"/>
          <w:sz w:val="22"/>
          <w:szCs w:val="22"/>
        </w:rPr>
        <w:t xml:space="preserve"> KL. Exome array analysis of adiponectin levels suggests genes relevant to obesity and lipid biology. </w:t>
      </w:r>
      <w:r w:rsidRPr="00DA053D">
        <w:rPr>
          <w:rFonts w:cstheme="minorHAnsi"/>
          <w:i/>
          <w:iCs/>
          <w:sz w:val="22"/>
          <w:szCs w:val="22"/>
        </w:rPr>
        <w:t>Am J Hum Genet</w:t>
      </w:r>
      <w:r w:rsidRPr="00DA053D">
        <w:rPr>
          <w:rFonts w:cstheme="minorHAnsi"/>
          <w:sz w:val="22"/>
          <w:szCs w:val="22"/>
        </w:rPr>
        <w:t xml:space="preserve"> 2019;105(1):15-28.</w:t>
      </w:r>
    </w:p>
    <w:p w14:paraId="76BE378D" w14:textId="77777777" w:rsidR="00DA053D" w:rsidRPr="00790881" w:rsidRDefault="00DA053D" w:rsidP="00DA053D">
      <w:pPr>
        <w:pStyle w:val="ListParagraph"/>
        <w:rPr>
          <w:rFonts w:cstheme="minorHAnsi"/>
          <w:sz w:val="10"/>
          <w:szCs w:val="10"/>
        </w:rPr>
      </w:pPr>
    </w:p>
    <w:p w14:paraId="7A660126" w14:textId="02CA5E5C" w:rsidR="00DA053D" w:rsidRPr="00790881" w:rsidRDefault="00DA053D" w:rsidP="00790881">
      <w:pPr>
        <w:pStyle w:val="ListParagraph"/>
        <w:numPr>
          <w:ilvl w:val="0"/>
          <w:numId w:val="4"/>
        </w:numPr>
        <w:rPr>
          <w:rFonts w:cstheme="minorHAnsi"/>
          <w:sz w:val="22"/>
          <w:szCs w:val="22"/>
        </w:rPr>
      </w:pPr>
      <w:proofErr w:type="spellStart"/>
      <w:r w:rsidRPr="00DA053D">
        <w:rPr>
          <w:rFonts w:cstheme="minorHAnsi"/>
          <w:sz w:val="22"/>
          <w:szCs w:val="22"/>
        </w:rPr>
        <w:t>Wuttke</w:t>
      </w:r>
      <w:proofErr w:type="spellEnd"/>
      <w:r w:rsidRPr="00DA053D">
        <w:rPr>
          <w:rFonts w:cstheme="minorHAnsi"/>
          <w:sz w:val="22"/>
          <w:szCs w:val="22"/>
        </w:rPr>
        <w:t xml:space="preserve"> M*, Li Y*, Li M*, </w:t>
      </w:r>
      <w:proofErr w:type="spellStart"/>
      <w:r w:rsidRPr="00DA053D">
        <w:rPr>
          <w:rFonts w:cstheme="minorHAnsi"/>
          <w:sz w:val="22"/>
          <w:szCs w:val="22"/>
        </w:rPr>
        <w:t>Sieber</w:t>
      </w:r>
      <w:proofErr w:type="spellEnd"/>
      <w:r w:rsidRPr="00DA053D">
        <w:rPr>
          <w:rFonts w:cstheme="minorHAnsi"/>
          <w:sz w:val="22"/>
          <w:szCs w:val="22"/>
        </w:rPr>
        <w:t xml:space="preserve"> KB*, </w:t>
      </w:r>
      <w:proofErr w:type="spellStart"/>
      <w:r w:rsidRPr="00DA053D">
        <w:rPr>
          <w:rFonts w:cstheme="minorHAnsi"/>
          <w:sz w:val="22"/>
          <w:szCs w:val="22"/>
        </w:rPr>
        <w:t>Feitosa</w:t>
      </w:r>
      <w:proofErr w:type="spellEnd"/>
      <w:r w:rsidRPr="00DA053D">
        <w:rPr>
          <w:rFonts w:cstheme="minorHAnsi"/>
          <w:sz w:val="22"/>
          <w:szCs w:val="22"/>
        </w:rPr>
        <w:t xml:space="preserve"> MF*, Gorski M*, Tin A, Wang L, Chu A, </w:t>
      </w:r>
      <w:proofErr w:type="spellStart"/>
      <w:r w:rsidRPr="00DA053D">
        <w:rPr>
          <w:rFonts w:cstheme="minorHAnsi"/>
          <w:sz w:val="22"/>
          <w:szCs w:val="22"/>
        </w:rPr>
        <w:t>Hoppmann</w:t>
      </w:r>
      <w:proofErr w:type="spellEnd"/>
      <w:r w:rsidRPr="00DA053D">
        <w:rPr>
          <w:rFonts w:cstheme="minorHAnsi"/>
          <w:sz w:val="22"/>
          <w:szCs w:val="22"/>
        </w:rPr>
        <w:t xml:space="preserve"> AM, Kirsten H, </w:t>
      </w:r>
      <w:proofErr w:type="spellStart"/>
      <w:r w:rsidRPr="00DA053D">
        <w:rPr>
          <w:rFonts w:cstheme="minorHAnsi"/>
          <w:sz w:val="22"/>
          <w:szCs w:val="22"/>
        </w:rPr>
        <w:t>Giri</w:t>
      </w:r>
      <w:proofErr w:type="spellEnd"/>
      <w:r w:rsidRPr="00DA053D">
        <w:rPr>
          <w:rFonts w:cstheme="minorHAnsi"/>
          <w:sz w:val="22"/>
          <w:szCs w:val="22"/>
        </w:rPr>
        <w:t xml:space="preserve"> A, Chai JF, </w:t>
      </w:r>
      <w:proofErr w:type="spellStart"/>
      <w:r w:rsidRPr="00DA053D">
        <w:rPr>
          <w:rFonts w:cstheme="minorHAnsi"/>
          <w:sz w:val="22"/>
          <w:szCs w:val="22"/>
        </w:rPr>
        <w:t>Sveinbjornsson</w:t>
      </w:r>
      <w:proofErr w:type="spellEnd"/>
      <w:r w:rsidRPr="00DA053D">
        <w:rPr>
          <w:rFonts w:cstheme="minorHAnsi"/>
          <w:sz w:val="22"/>
          <w:szCs w:val="22"/>
        </w:rPr>
        <w:t xml:space="preserve"> G, Tayo BO, </w:t>
      </w:r>
      <w:proofErr w:type="spellStart"/>
      <w:r w:rsidRPr="00DA053D">
        <w:rPr>
          <w:rFonts w:cstheme="minorHAnsi"/>
          <w:sz w:val="22"/>
          <w:szCs w:val="22"/>
        </w:rPr>
        <w:t>Nutile</w:t>
      </w:r>
      <w:proofErr w:type="spellEnd"/>
      <w:r w:rsidRPr="00DA053D">
        <w:rPr>
          <w:rFonts w:cstheme="minorHAnsi"/>
          <w:sz w:val="22"/>
          <w:szCs w:val="22"/>
        </w:rPr>
        <w:t xml:space="preserve"> T, Fuchsberger C, Marten J, </w:t>
      </w:r>
      <w:proofErr w:type="spellStart"/>
      <w:r w:rsidRPr="00DA053D">
        <w:rPr>
          <w:rFonts w:cstheme="minorHAnsi"/>
          <w:sz w:val="22"/>
          <w:szCs w:val="22"/>
        </w:rPr>
        <w:t>Cocca</w:t>
      </w:r>
      <w:proofErr w:type="spellEnd"/>
      <w:r w:rsidRPr="00DA053D">
        <w:rPr>
          <w:rFonts w:cstheme="minorHAnsi"/>
          <w:sz w:val="22"/>
          <w:szCs w:val="22"/>
        </w:rPr>
        <w:t xml:space="preserve"> M, </w:t>
      </w:r>
      <w:proofErr w:type="spellStart"/>
      <w:r w:rsidRPr="00DA053D">
        <w:rPr>
          <w:rFonts w:cstheme="minorHAnsi"/>
          <w:sz w:val="22"/>
          <w:szCs w:val="22"/>
        </w:rPr>
        <w:t>Ghasemi</w:t>
      </w:r>
      <w:proofErr w:type="spellEnd"/>
      <w:r w:rsidRPr="00DA053D">
        <w:rPr>
          <w:rFonts w:cstheme="minorHAnsi"/>
          <w:sz w:val="22"/>
          <w:szCs w:val="22"/>
        </w:rPr>
        <w:t xml:space="preserve"> S, Xu Y, Horn K, Noce D, van der Most PJ, </w:t>
      </w:r>
      <w:proofErr w:type="spellStart"/>
      <w:r w:rsidRPr="00DA053D">
        <w:rPr>
          <w:rFonts w:cstheme="minorHAnsi"/>
          <w:sz w:val="22"/>
          <w:szCs w:val="22"/>
        </w:rPr>
        <w:t>Sedaghat</w:t>
      </w:r>
      <w:proofErr w:type="spellEnd"/>
      <w:r w:rsidRPr="00DA053D">
        <w:rPr>
          <w:rFonts w:cstheme="minorHAnsi"/>
          <w:sz w:val="22"/>
          <w:szCs w:val="22"/>
        </w:rPr>
        <w:t xml:space="preserve"> S, Yu Z, Akiyama M, </w:t>
      </w:r>
      <w:proofErr w:type="spellStart"/>
      <w:r w:rsidRPr="00DA053D">
        <w:rPr>
          <w:rFonts w:cstheme="minorHAnsi"/>
          <w:sz w:val="22"/>
          <w:szCs w:val="22"/>
        </w:rPr>
        <w:t>Afaq</w:t>
      </w:r>
      <w:proofErr w:type="spellEnd"/>
      <w:r w:rsidRPr="00DA053D">
        <w:rPr>
          <w:rFonts w:cstheme="minorHAnsi"/>
          <w:sz w:val="22"/>
          <w:szCs w:val="22"/>
        </w:rPr>
        <w:t xml:space="preserve"> S, Ahluwalia TS,</w:t>
      </w:r>
      <w:r w:rsidR="00790881">
        <w:rPr>
          <w:rFonts w:cstheme="minorHAnsi"/>
          <w:sz w:val="22"/>
          <w:szCs w:val="22"/>
        </w:rPr>
        <w:t xml:space="preserve"> </w:t>
      </w:r>
      <w:r w:rsidRPr="00790881">
        <w:rPr>
          <w:rFonts w:cstheme="minorHAnsi"/>
          <w:sz w:val="22"/>
          <w:szCs w:val="22"/>
        </w:rPr>
        <w:t xml:space="preserve">Almgren P, Amin N, </w:t>
      </w:r>
      <w:proofErr w:type="spellStart"/>
      <w:r w:rsidRPr="00790881">
        <w:rPr>
          <w:rFonts w:cstheme="minorHAnsi"/>
          <w:sz w:val="22"/>
          <w:szCs w:val="22"/>
        </w:rPr>
        <w:t>Ärnlöv</w:t>
      </w:r>
      <w:proofErr w:type="spellEnd"/>
      <w:r w:rsidRPr="00790881">
        <w:rPr>
          <w:rFonts w:cstheme="minorHAnsi"/>
          <w:position w:val="10"/>
          <w:sz w:val="22"/>
          <w:szCs w:val="22"/>
        </w:rPr>
        <w:t>,</w:t>
      </w:r>
      <w:r w:rsidRPr="00790881">
        <w:rPr>
          <w:rFonts w:cstheme="minorHAnsi"/>
          <w:sz w:val="22"/>
          <w:szCs w:val="22"/>
        </w:rPr>
        <w:t xml:space="preserve"> J, Bakker SJL, Bansal N, Baptista D, Bergmann S, Biggs ML, </w:t>
      </w:r>
      <w:proofErr w:type="spellStart"/>
      <w:r w:rsidRPr="00790881">
        <w:rPr>
          <w:rFonts w:cstheme="minorHAnsi"/>
          <w:sz w:val="22"/>
          <w:szCs w:val="22"/>
        </w:rPr>
        <w:t>Biino</w:t>
      </w:r>
      <w:proofErr w:type="spellEnd"/>
      <w:r w:rsidRPr="00790881">
        <w:rPr>
          <w:rFonts w:cstheme="minorHAnsi"/>
          <w:sz w:val="22"/>
          <w:szCs w:val="22"/>
        </w:rPr>
        <w:t xml:space="preserve"> G, </w:t>
      </w:r>
      <w:proofErr w:type="spellStart"/>
      <w:r w:rsidRPr="00790881">
        <w:rPr>
          <w:rFonts w:cstheme="minorHAnsi"/>
          <w:sz w:val="22"/>
          <w:szCs w:val="22"/>
        </w:rPr>
        <w:t>Boehnke</w:t>
      </w:r>
      <w:proofErr w:type="spellEnd"/>
      <w:r w:rsidRPr="00790881">
        <w:rPr>
          <w:rFonts w:cstheme="minorHAnsi"/>
          <w:sz w:val="22"/>
          <w:szCs w:val="22"/>
        </w:rPr>
        <w:t xml:space="preserve"> M, Boerwinkle E, </w:t>
      </w:r>
      <w:proofErr w:type="spellStart"/>
      <w:r w:rsidRPr="00790881">
        <w:rPr>
          <w:rFonts w:cstheme="minorHAnsi"/>
          <w:sz w:val="22"/>
          <w:szCs w:val="22"/>
        </w:rPr>
        <w:t>Boissel</w:t>
      </w:r>
      <w:proofErr w:type="spellEnd"/>
      <w:r w:rsidRPr="00790881">
        <w:rPr>
          <w:rFonts w:cstheme="minorHAnsi"/>
          <w:sz w:val="22"/>
          <w:szCs w:val="22"/>
        </w:rPr>
        <w:t xml:space="preserve"> M, </w:t>
      </w:r>
      <w:proofErr w:type="spellStart"/>
      <w:r w:rsidRPr="00790881">
        <w:rPr>
          <w:rFonts w:cstheme="minorHAnsi"/>
          <w:sz w:val="22"/>
          <w:szCs w:val="22"/>
        </w:rPr>
        <w:t>Bottinger</w:t>
      </w:r>
      <w:proofErr w:type="spellEnd"/>
      <w:r w:rsidRPr="00790881">
        <w:rPr>
          <w:rFonts w:cstheme="minorHAnsi"/>
          <w:sz w:val="22"/>
          <w:szCs w:val="22"/>
        </w:rPr>
        <w:t xml:space="preserve"> EP, Boutin TS, Brenner H, </w:t>
      </w:r>
      <w:proofErr w:type="spellStart"/>
      <w:r w:rsidRPr="00790881">
        <w:rPr>
          <w:rFonts w:cstheme="minorHAnsi"/>
          <w:sz w:val="22"/>
          <w:szCs w:val="22"/>
        </w:rPr>
        <w:t>Brumat</w:t>
      </w:r>
      <w:proofErr w:type="spellEnd"/>
      <w:r w:rsidRPr="00790881">
        <w:rPr>
          <w:rFonts w:cstheme="minorHAnsi"/>
          <w:sz w:val="22"/>
          <w:szCs w:val="22"/>
        </w:rPr>
        <w:t xml:space="preserve"> M, </w:t>
      </w:r>
      <w:proofErr w:type="spellStart"/>
      <w:r w:rsidRPr="00790881">
        <w:rPr>
          <w:rFonts w:cstheme="minorHAnsi"/>
          <w:sz w:val="22"/>
          <w:szCs w:val="22"/>
        </w:rPr>
        <w:t>Burkhardy</w:t>
      </w:r>
      <w:proofErr w:type="spellEnd"/>
      <w:r w:rsidRPr="00790881">
        <w:rPr>
          <w:rFonts w:cstheme="minorHAnsi"/>
          <w:sz w:val="22"/>
          <w:szCs w:val="22"/>
        </w:rPr>
        <w:t xml:space="preserve"> R, Butterworth AS, Campana E, Campbell A, Campbell H, </w:t>
      </w:r>
      <w:proofErr w:type="spellStart"/>
      <w:r w:rsidRPr="00790881">
        <w:rPr>
          <w:rFonts w:cstheme="minorHAnsi"/>
          <w:sz w:val="22"/>
          <w:szCs w:val="22"/>
        </w:rPr>
        <w:t>Canouil</w:t>
      </w:r>
      <w:proofErr w:type="spellEnd"/>
      <w:r w:rsidRPr="00790881">
        <w:rPr>
          <w:rFonts w:cstheme="minorHAnsi"/>
          <w:sz w:val="22"/>
          <w:szCs w:val="22"/>
        </w:rPr>
        <w:t xml:space="preserve"> M, Carroll RJ, </w:t>
      </w:r>
      <w:proofErr w:type="spellStart"/>
      <w:r w:rsidRPr="00790881">
        <w:rPr>
          <w:rFonts w:cstheme="minorHAnsi"/>
          <w:sz w:val="22"/>
          <w:szCs w:val="22"/>
        </w:rPr>
        <w:t>Catamo</w:t>
      </w:r>
      <w:proofErr w:type="spellEnd"/>
      <w:r w:rsidRPr="00790881">
        <w:rPr>
          <w:rFonts w:cstheme="minorHAnsi"/>
          <w:sz w:val="22"/>
          <w:szCs w:val="22"/>
        </w:rPr>
        <w:t xml:space="preserve"> E, Chamber JC, Chee MK, Chee ML, Chen X, Cheng CY, Cheng Y, Christensen K, </w:t>
      </w:r>
      <w:proofErr w:type="spellStart"/>
      <w:r w:rsidRPr="00790881">
        <w:rPr>
          <w:rFonts w:cstheme="minorHAnsi"/>
          <w:sz w:val="22"/>
          <w:szCs w:val="22"/>
        </w:rPr>
        <w:t>Cifkova</w:t>
      </w:r>
      <w:proofErr w:type="spellEnd"/>
      <w:r w:rsidRPr="00790881">
        <w:rPr>
          <w:rFonts w:cstheme="minorHAnsi"/>
          <w:sz w:val="22"/>
          <w:szCs w:val="22"/>
        </w:rPr>
        <w:t xml:space="preserve"> R, </w:t>
      </w:r>
      <w:proofErr w:type="spellStart"/>
      <w:r w:rsidRPr="00790881">
        <w:rPr>
          <w:rFonts w:cstheme="minorHAnsi"/>
          <w:sz w:val="22"/>
          <w:szCs w:val="22"/>
        </w:rPr>
        <w:t>Ciullo</w:t>
      </w:r>
      <w:proofErr w:type="spellEnd"/>
      <w:r w:rsidRPr="00790881">
        <w:rPr>
          <w:rFonts w:cstheme="minorHAnsi"/>
          <w:sz w:val="22"/>
          <w:szCs w:val="22"/>
        </w:rPr>
        <w:t xml:space="preserve">, </w:t>
      </w:r>
      <w:proofErr w:type="spellStart"/>
      <w:r w:rsidRPr="00790881">
        <w:rPr>
          <w:rFonts w:cstheme="minorHAnsi"/>
          <w:sz w:val="22"/>
          <w:szCs w:val="22"/>
        </w:rPr>
        <w:t>Concas</w:t>
      </w:r>
      <w:proofErr w:type="spellEnd"/>
      <w:r w:rsidRPr="00790881">
        <w:rPr>
          <w:rFonts w:cstheme="minorHAnsi"/>
          <w:sz w:val="22"/>
          <w:szCs w:val="22"/>
        </w:rPr>
        <w:t xml:space="preserve"> MP, Cook JP, Coresh J, </w:t>
      </w:r>
      <w:proofErr w:type="spellStart"/>
      <w:r w:rsidRPr="00790881">
        <w:rPr>
          <w:rFonts w:cstheme="minorHAnsi"/>
          <w:sz w:val="22"/>
          <w:szCs w:val="22"/>
        </w:rPr>
        <w:t>Corre</w:t>
      </w:r>
      <w:proofErr w:type="spellEnd"/>
      <w:r w:rsidRPr="00790881">
        <w:rPr>
          <w:rFonts w:cstheme="minorHAnsi"/>
          <w:sz w:val="22"/>
          <w:szCs w:val="22"/>
        </w:rPr>
        <w:t xml:space="preserve"> T, </w:t>
      </w:r>
      <w:proofErr w:type="spellStart"/>
      <w:r w:rsidRPr="00790881">
        <w:rPr>
          <w:rFonts w:cstheme="minorHAnsi"/>
          <w:sz w:val="22"/>
          <w:szCs w:val="22"/>
        </w:rPr>
        <w:t>Cusi</w:t>
      </w:r>
      <w:proofErr w:type="spellEnd"/>
      <w:r w:rsidRPr="00790881">
        <w:rPr>
          <w:rFonts w:cstheme="minorHAnsi"/>
          <w:sz w:val="22"/>
          <w:szCs w:val="22"/>
        </w:rPr>
        <w:t xml:space="preserve"> D, </w:t>
      </w:r>
      <w:proofErr w:type="spellStart"/>
      <w:r w:rsidRPr="00790881">
        <w:rPr>
          <w:rFonts w:cstheme="minorHAnsi"/>
          <w:sz w:val="22"/>
          <w:szCs w:val="22"/>
        </w:rPr>
        <w:t>Cinzia</w:t>
      </w:r>
      <w:proofErr w:type="spellEnd"/>
      <w:r w:rsidRPr="00790881">
        <w:rPr>
          <w:rFonts w:cstheme="minorHAnsi"/>
          <w:sz w:val="22"/>
          <w:szCs w:val="22"/>
        </w:rPr>
        <w:t xml:space="preserve"> </w:t>
      </w:r>
      <w:proofErr w:type="spellStart"/>
      <w:r w:rsidRPr="00790881">
        <w:rPr>
          <w:rFonts w:cstheme="minorHAnsi"/>
          <w:sz w:val="22"/>
          <w:szCs w:val="22"/>
        </w:rPr>
        <w:t>Fellicita</w:t>
      </w:r>
      <w:proofErr w:type="spellEnd"/>
      <w:r w:rsidRPr="00790881">
        <w:rPr>
          <w:rFonts w:cstheme="minorHAnsi"/>
          <w:sz w:val="22"/>
          <w:szCs w:val="22"/>
        </w:rPr>
        <w:t xml:space="preserve"> S, </w:t>
      </w:r>
      <w:proofErr w:type="spellStart"/>
      <w:r w:rsidRPr="00790881">
        <w:rPr>
          <w:rFonts w:cstheme="minorHAnsi"/>
          <w:sz w:val="22"/>
          <w:szCs w:val="22"/>
        </w:rPr>
        <w:t>Danesh</w:t>
      </w:r>
      <w:proofErr w:type="spellEnd"/>
      <w:r w:rsidRPr="00790881">
        <w:rPr>
          <w:rFonts w:cstheme="minorHAnsi"/>
          <w:sz w:val="22"/>
          <w:szCs w:val="22"/>
        </w:rPr>
        <w:t xml:space="preserve"> J, </w:t>
      </w:r>
      <w:proofErr w:type="spellStart"/>
      <w:r w:rsidRPr="00790881">
        <w:rPr>
          <w:rFonts w:cstheme="minorHAnsi"/>
          <w:sz w:val="22"/>
          <w:szCs w:val="22"/>
        </w:rPr>
        <w:t>Daw</w:t>
      </w:r>
      <w:proofErr w:type="spellEnd"/>
      <w:r w:rsidRPr="00790881">
        <w:rPr>
          <w:rFonts w:cstheme="minorHAnsi"/>
          <w:sz w:val="22"/>
          <w:szCs w:val="22"/>
        </w:rPr>
        <w:t xml:space="preserve"> EW, de Borst MH, de </w:t>
      </w:r>
      <w:proofErr w:type="spellStart"/>
      <w:r w:rsidRPr="00790881">
        <w:rPr>
          <w:rFonts w:cstheme="minorHAnsi"/>
          <w:sz w:val="22"/>
          <w:szCs w:val="22"/>
        </w:rPr>
        <w:t>Grandi</w:t>
      </w:r>
      <w:proofErr w:type="spellEnd"/>
      <w:r w:rsidRPr="00790881">
        <w:rPr>
          <w:rFonts w:cstheme="minorHAnsi"/>
          <w:sz w:val="22"/>
          <w:szCs w:val="22"/>
        </w:rPr>
        <w:t xml:space="preserve"> A, de </w:t>
      </w:r>
      <w:proofErr w:type="spellStart"/>
      <w:r w:rsidRPr="00790881">
        <w:rPr>
          <w:rFonts w:cstheme="minorHAnsi"/>
          <w:sz w:val="22"/>
          <w:szCs w:val="22"/>
        </w:rPr>
        <w:t>Mutsert</w:t>
      </w:r>
      <w:proofErr w:type="spellEnd"/>
      <w:r w:rsidRPr="00790881">
        <w:rPr>
          <w:rFonts w:cstheme="minorHAnsi"/>
          <w:sz w:val="22"/>
          <w:szCs w:val="22"/>
        </w:rPr>
        <w:t xml:space="preserve"> R, de Vries APJ, Degenhardt F, Delgado G, </w:t>
      </w:r>
      <w:proofErr w:type="spellStart"/>
      <w:r w:rsidRPr="00790881">
        <w:rPr>
          <w:rFonts w:cstheme="minorHAnsi"/>
          <w:sz w:val="22"/>
          <w:szCs w:val="22"/>
        </w:rPr>
        <w:t>Demirkan</w:t>
      </w:r>
      <w:proofErr w:type="spellEnd"/>
      <w:r w:rsidRPr="00790881">
        <w:rPr>
          <w:rFonts w:cstheme="minorHAnsi"/>
          <w:sz w:val="22"/>
          <w:szCs w:val="22"/>
        </w:rPr>
        <w:t xml:space="preserve"> A, di </w:t>
      </w:r>
      <w:proofErr w:type="spellStart"/>
      <w:r w:rsidRPr="00790881">
        <w:rPr>
          <w:rFonts w:cstheme="minorHAnsi"/>
          <w:sz w:val="22"/>
          <w:szCs w:val="22"/>
        </w:rPr>
        <w:t>Angelantonio</w:t>
      </w:r>
      <w:proofErr w:type="spellEnd"/>
      <w:r w:rsidRPr="00790881">
        <w:rPr>
          <w:rFonts w:cstheme="minorHAnsi"/>
          <w:sz w:val="22"/>
          <w:szCs w:val="22"/>
        </w:rPr>
        <w:t xml:space="preserve"> E, Dittrich K, Divers J, </w:t>
      </w:r>
      <w:proofErr w:type="spellStart"/>
      <w:r w:rsidRPr="00790881">
        <w:rPr>
          <w:rFonts w:cstheme="minorHAnsi"/>
          <w:sz w:val="22"/>
          <w:szCs w:val="22"/>
        </w:rPr>
        <w:t>Dorajoo</w:t>
      </w:r>
      <w:proofErr w:type="spellEnd"/>
      <w:r w:rsidRPr="00790881">
        <w:rPr>
          <w:rFonts w:cstheme="minorHAnsi"/>
          <w:sz w:val="22"/>
          <w:szCs w:val="22"/>
        </w:rPr>
        <w:t xml:space="preserve"> R, Eckhardt KU, Ehret G, Elliott P, </w:t>
      </w:r>
      <w:proofErr w:type="spellStart"/>
      <w:r w:rsidRPr="00790881">
        <w:rPr>
          <w:rFonts w:cstheme="minorHAnsi"/>
          <w:sz w:val="22"/>
          <w:szCs w:val="22"/>
        </w:rPr>
        <w:t>Endlich</w:t>
      </w:r>
      <w:proofErr w:type="spellEnd"/>
      <w:r w:rsidRPr="00790881">
        <w:rPr>
          <w:rFonts w:cstheme="minorHAnsi"/>
          <w:sz w:val="22"/>
          <w:szCs w:val="22"/>
        </w:rPr>
        <w:t xml:space="preserve"> K, Evans MK, Felix JF, Foo V, Franco OH, Franke A, Freedman BI, Freitag-Wolf S, Friedlander Y, </w:t>
      </w:r>
      <w:proofErr w:type="spellStart"/>
      <w:r w:rsidRPr="00790881">
        <w:rPr>
          <w:rFonts w:cstheme="minorHAnsi"/>
          <w:sz w:val="22"/>
          <w:szCs w:val="22"/>
        </w:rPr>
        <w:t>Froguel</w:t>
      </w:r>
      <w:proofErr w:type="spellEnd"/>
      <w:r w:rsidRPr="00790881">
        <w:rPr>
          <w:rFonts w:cstheme="minorHAnsi"/>
          <w:sz w:val="22"/>
          <w:szCs w:val="22"/>
        </w:rPr>
        <w:t xml:space="preserve"> P, Gansevoort RT, Gao H, Gasparini P, </w:t>
      </w:r>
      <w:proofErr w:type="spellStart"/>
      <w:r w:rsidRPr="00790881">
        <w:rPr>
          <w:rFonts w:cstheme="minorHAnsi"/>
          <w:sz w:val="22"/>
          <w:szCs w:val="22"/>
        </w:rPr>
        <w:t>Gaziano</w:t>
      </w:r>
      <w:proofErr w:type="spellEnd"/>
      <w:r w:rsidRPr="00790881">
        <w:rPr>
          <w:rFonts w:cstheme="minorHAnsi"/>
          <w:sz w:val="22"/>
          <w:szCs w:val="22"/>
        </w:rPr>
        <w:t xml:space="preserve"> JM, Giedraitis V, </w:t>
      </w:r>
      <w:proofErr w:type="spellStart"/>
      <w:r w:rsidRPr="00790881">
        <w:rPr>
          <w:rFonts w:cstheme="minorHAnsi"/>
          <w:sz w:val="22"/>
          <w:szCs w:val="22"/>
        </w:rPr>
        <w:t>Gieger</w:t>
      </w:r>
      <w:proofErr w:type="spellEnd"/>
      <w:r w:rsidRPr="00790881">
        <w:rPr>
          <w:rFonts w:cstheme="minorHAnsi"/>
          <w:sz w:val="22"/>
          <w:szCs w:val="22"/>
        </w:rPr>
        <w:t xml:space="preserve"> C, </w:t>
      </w:r>
      <w:proofErr w:type="spellStart"/>
      <w:r w:rsidRPr="00790881">
        <w:rPr>
          <w:rFonts w:cstheme="minorHAnsi"/>
          <w:sz w:val="22"/>
          <w:szCs w:val="22"/>
        </w:rPr>
        <w:t>Girotto</w:t>
      </w:r>
      <w:proofErr w:type="spellEnd"/>
      <w:r w:rsidRPr="00790881">
        <w:rPr>
          <w:rFonts w:cstheme="minorHAnsi"/>
          <w:sz w:val="22"/>
          <w:szCs w:val="22"/>
        </w:rPr>
        <w:t xml:space="preserve"> G, </w:t>
      </w:r>
      <w:proofErr w:type="spellStart"/>
      <w:r w:rsidRPr="00790881">
        <w:rPr>
          <w:rFonts w:cstheme="minorHAnsi"/>
          <w:sz w:val="22"/>
          <w:szCs w:val="22"/>
        </w:rPr>
        <w:t>Giulianini</w:t>
      </w:r>
      <w:proofErr w:type="spellEnd"/>
      <w:r w:rsidRPr="00790881">
        <w:rPr>
          <w:rFonts w:cstheme="minorHAnsi"/>
          <w:sz w:val="22"/>
          <w:szCs w:val="22"/>
        </w:rPr>
        <w:t xml:space="preserve"> F, </w:t>
      </w:r>
      <w:proofErr w:type="spellStart"/>
      <w:r w:rsidRPr="00790881">
        <w:rPr>
          <w:rFonts w:cstheme="minorHAnsi"/>
          <w:sz w:val="22"/>
          <w:szCs w:val="22"/>
        </w:rPr>
        <w:t>Gögele</w:t>
      </w:r>
      <w:proofErr w:type="spellEnd"/>
      <w:r w:rsidRPr="00790881">
        <w:rPr>
          <w:rFonts w:cstheme="minorHAnsi"/>
          <w:sz w:val="22"/>
          <w:szCs w:val="22"/>
        </w:rPr>
        <w:t xml:space="preserve"> M, Gordon SD, </w:t>
      </w:r>
      <w:proofErr w:type="spellStart"/>
      <w:r w:rsidRPr="00790881">
        <w:rPr>
          <w:rFonts w:cstheme="minorHAnsi"/>
          <w:sz w:val="22"/>
          <w:szCs w:val="22"/>
        </w:rPr>
        <w:t>Gudnason</w:t>
      </w:r>
      <w:proofErr w:type="spellEnd"/>
      <w:r w:rsidRPr="00790881">
        <w:rPr>
          <w:rFonts w:cstheme="minorHAnsi"/>
          <w:sz w:val="22"/>
          <w:szCs w:val="22"/>
        </w:rPr>
        <w:t xml:space="preserve"> V, Haller T, </w:t>
      </w:r>
      <w:proofErr w:type="spellStart"/>
      <w:r w:rsidRPr="00790881">
        <w:rPr>
          <w:rFonts w:cstheme="minorHAnsi"/>
          <w:sz w:val="22"/>
          <w:szCs w:val="22"/>
        </w:rPr>
        <w:t>Hamet</w:t>
      </w:r>
      <w:proofErr w:type="spellEnd"/>
      <w:r w:rsidRPr="00790881">
        <w:rPr>
          <w:rFonts w:cstheme="minorHAnsi"/>
          <w:sz w:val="22"/>
          <w:szCs w:val="22"/>
        </w:rPr>
        <w:t xml:space="preserve"> P, Harris TB, Hartman CA, </w:t>
      </w:r>
      <w:proofErr w:type="spellStart"/>
      <w:r w:rsidRPr="00790881">
        <w:rPr>
          <w:rFonts w:cstheme="minorHAnsi"/>
          <w:sz w:val="22"/>
          <w:szCs w:val="22"/>
        </w:rPr>
        <w:t>Hauke</w:t>
      </w:r>
      <w:proofErr w:type="spellEnd"/>
      <w:r w:rsidRPr="00790881">
        <w:rPr>
          <w:rFonts w:cstheme="minorHAnsi"/>
          <w:sz w:val="22"/>
          <w:szCs w:val="22"/>
        </w:rPr>
        <w:t xml:space="preserve"> T, Hayward C, </w:t>
      </w:r>
      <w:proofErr w:type="spellStart"/>
      <w:r w:rsidRPr="00790881">
        <w:rPr>
          <w:rFonts w:cstheme="minorHAnsi"/>
          <w:sz w:val="22"/>
          <w:szCs w:val="22"/>
        </w:rPr>
        <w:t>Hellwege</w:t>
      </w:r>
      <w:proofErr w:type="spellEnd"/>
      <w:r w:rsidRPr="00790881">
        <w:rPr>
          <w:rFonts w:cstheme="minorHAnsi"/>
          <w:sz w:val="22"/>
          <w:szCs w:val="22"/>
        </w:rPr>
        <w:t xml:space="preserve"> JN, Heng CK, Hicks AA, Hofer E, Huang W, </w:t>
      </w:r>
      <w:proofErr w:type="spellStart"/>
      <w:r w:rsidRPr="00790881">
        <w:rPr>
          <w:rFonts w:cstheme="minorHAnsi"/>
          <w:sz w:val="22"/>
          <w:szCs w:val="22"/>
        </w:rPr>
        <w:t>Hutri-Kähönen</w:t>
      </w:r>
      <w:proofErr w:type="spellEnd"/>
      <w:r w:rsidRPr="00790881">
        <w:rPr>
          <w:rFonts w:cstheme="minorHAnsi"/>
          <w:sz w:val="22"/>
          <w:szCs w:val="22"/>
        </w:rPr>
        <w:t xml:space="preserve"> N, Hwang SJ, Ikram MA, </w:t>
      </w:r>
      <w:proofErr w:type="spellStart"/>
      <w:r w:rsidRPr="00790881">
        <w:rPr>
          <w:rFonts w:cstheme="minorHAnsi"/>
          <w:sz w:val="22"/>
          <w:szCs w:val="22"/>
        </w:rPr>
        <w:t>Indridason</w:t>
      </w:r>
      <w:proofErr w:type="spellEnd"/>
      <w:r w:rsidRPr="00790881">
        <w:rPr>
          <w:rFonts w:cstheme="minorHAnsi"/>
          <w:sz w:val="22"/>
          <w:szCs w:val="22"/>
        </w:rPr>
        <w:t xml:space="preserve"> OS, </w:t>
      </w:r>
      <w:proofErr w:type="spellStart"/>
      <w:r w:rsidRPr="00790881">
        <w:rPr>
          <w:rFonts w:cstheme="minorHAnsi"/>
          <w:sz w:val="22"/>
          <w:szCs w:val="22"/>
        </w:rPr>
        <w:t>Ingelsson</w:t>
      </w:r>
      <w:proofErr w:type="spellEnd"/>
      <w:r w:rsidRPr="00790881">
        <w:rPr>
          <w:rFonts w:cstheme="minorHAnsi"/>
          <w:sz w:val="22"/>
          <w:szCs w:val="22"/>
        </w:rPr>
        <w:t xml:space="preserve"> E, </w:t>
      </w:r>
      <w:proofErr w:type="spellStart"/>
      <w:r w:rsidRPr="00790881">
        <w:rPr>
          <w:rFonts w:cstheme="minorHAnsi"/>
          <w:sz w:val="22"/>
          <w:szCs w:val="22"/>
        </w:rPr>
        <w:t>Ising</w:t>
      </w:r>
      <w:proofErr w:type="spellEnd"/>
      <w:r w:rsidRPr="00790881">
        <w:rPr>
          <w:rFonts w:cstheme="minorHAnsi"/>
          <w:sz w:val="22"/>
          <w:szCs w:val="22"/>
        </w:rPr>
        <w:t xml:space="preserve"> M, </w:t>
      </w:r>
      <w:proofErr w:type="spellStart"/>
      <w:r w:rsidRPr="00790881">
        <w:rPr>
          <w:rFonts w:cstheme="minorHAnsi"/>
          <w:sz w:val="22"/>
          <w:szCs w:val="22"/>
        </w:rPr>
        <w:t>Jaddoe</w:t>
      </w:r>
      <w:proofErr w:type="spellEnd"/>
      <w:r w:rsidRPr="00790881">
        <w:rPr>
          <w:rFonts w:cstheme="minorHAnsi"/>
          <w:sz w:val="22"/>
          <w:szCs w:val="22"/>
        </w:rPr>
        <w:t xml:space="preserve"> VWV, </w:t>
      </w:r>
      <w:proofErr w:type="spellStart"/>
      <w:r w:rsidRPr="00790881">
        <w:rPr>
          <w:rFonts w:cstheme="minorHAnsi"/>
          <w:sz w:val="22"/>
          <w:szCs w:val="22"/>
        </w:rPr>
        <w:t>Jakobsdottir</w:t>
      </w:r>
      <w:proofErr w:type="spellEnd"/>
      <w:r w:rsidRPr="00790881">
        <w:rPr>
          <w:rFonts w:cstheme="minorHAnsi"/>
          <w:sz w:val="22"/>
          <w:szCs w:val="22"/>
        </w:rPr>
        <w:t xml:space="preserve"> J, Jonas JB, Joshi PK, </w:t>
      </w:r>
      <w:proofErr w:type="spellStart"/>
      <w:r w:rsidRPr="00790881">
        <w:rPr>
          <w:rFonts w:cstheme="minorHAnsi"/>
          <w:sz w:val="22"/>
          <w:szCs w:val="22"/>
        </w:rPr>
        <w:t>Josyula</w:t>
      </w:r>
      <w:proofErr w:type="spellEnd"/>
      <w:r w:rsidRPr="00790881">
        <w:rPr>
          <w:rFonts w:cstheme="minorHAnsi"/>
          <w:sz w:val="22"/>
          <w:szCs w:val="22"/>
        </w:rPr>
        <w:t xml:space="preserve"> NS, Jung B, </w:t>
      </w:r>
      <w:proofErr w:type="spellStart"/>
      <w:r w:rsidRPr="00790881">
        <w:rPr>
          <w:rFonts w:cstheme="minorHAnsi"/>
          <w:sz w:val="22"/>
          <w:szCs w:val="22"/>
        </w:rPr>
        <w:t>Kähönen</w:t>
      </w:r>
      <w:proofErr w:type="spellEnd"/>
      <w:r w:rsidRPr="00790881">
        <w:rPr>
          <w:rFonts w:cstheme="minorHAnsi"/>
          <w:sz w:val="22"/>
          <w:szCs w:val="22"/>
        </w:rPr>
        <w:t xml:space="preserve"> M, </w:t>
      </w:r>
      <w:proofErr w:type="spellStart"/>
      <w:r w:rsidRPr="00790881">
        <w:rPr>
          <w:rFonts w:cstheme="minorHAnsi"/>
          <w:sz w:val="22"/>
          <w:szCs w:val="22"/>
        </w:rPr>
        <w:t>Kamatani</w:t>
      </w:r>
      <w:proofErr w:type="spellEnd"/>
      <w:r w:rsidRPr="00790881">
        <w:rPr>
          <w:rFonts w:cstheme="minorHAnsi"/>
          <w:sz w:val="22"/>
          <w:szCs w:val="22"/>
        </w:rPr>
        <w:t xml:space="preserve"> Y, Kammerer CM, Kanai M, </w:t>
      </w:r>
      <w:proofErr w:type="spellStart"/>
      <w:r w:rsidRPr="00790881">
        <w:rPr>
          <w:rFonts w:cstheme="minorHAnsi"/>
          <w:sz w:val="22"/>
          <w:szCs w:val="22"/>
        </w:rPr>
        <w:t>Kastarinen</w:t>
      </w:r>
      <w:proofErr w:type="spellEnd"/>
      <w:r w:rsidRPr="00790881">
        <w:rPr>
          <w:rFonts w:cstheme="minorHAnsi"/>
          <w:sz w:val="22"/>
          <w:szCs w:val="22"/>
        </w:rPr>
        <w:t xml:space="preserve"> M, Kerr SM, Khor CC, </w:t>
      </w:r>
      <w:proofErr w:type="spellStart"/>
      <w:r w:rsidRPr="00790881">
        <w:rPr>
          <w:rFonts w:cstheme="minorHAnsi"/>
          <w:sz w:val="22"/>
          <w:szCs w:val="22"/>
        </w:rPr>
        <w:t>Kiess</w:t>
      </w:r>
      <w:proofErr w:type="spellEnd"/>
      <w:r w:rsidRPr="00790881">
        <w:rPr>
          <w:rFonts w:cstheme="minorHAnsi"/>
          <w:sz w:val="22"/>
          <w:szCs w:val="22"/>
        </w:rPr>
        <w:t xml:space="preserve"> W, Kleber ME, Koenig W, </w:t>
      </w:r>
      <w:proofErr w:type="spellStart"/>
      <w:r w:rsidRPr="00790881">
        <w:rPr>
          <w:rFonts w:cstheme="minorHAnsi"/>
          <w:sz w:val="22"/>
          <w:szCs w:val="22"/>
        </w:rPr>
        <w:t>Kooner</w:t>
      </w:r>
      <w:proofErr w:type="spellEnd"/>
      <w:r w:rsidRPr="00790881">
        <w:rPr>
          <w:rFonts w:cstheme="minorHAnsi"/>
          <w:sz w:val="22"/>
          <w:szCs w:val="22"/>
        </w:rPr>
        <w:t xml:space="preserve"> JS, </w:t>
      </w:r>
      <w:proofErr w:type="spellStart"/>
      <w:r w:rsidRPr="00790881">
        <w:rPr>
          <w:rFonts w:cstheme="minorHAnsi"/>
          <w:sz w:val="22"/>
          <w:szCs w:val="22"/>
        </w:rPr>
        <w:t>Körner</w:t>
      </w:r>
      <w:proofErr w:type="spellEnd"/>
      <w:r w:rsidRPr="00790881">
        <w:rPr>
          <w:rFonts w:cstheme="minorHAnsi"/>
          <w:sz w:val="22"/>
          <w:szCs w:val="22"/>
        </w:rPr>
        <w:t xml:space="preserve"> A, Kovacs P, </w:t>
      </w:r>
      <w:proofErr w:type="spellStart"/>
      <w:r w:rsidRPr="00790881">
        <w:rPr>
          <w:rFonts w:cstheme="minorHAnsi"/>
          <w:sz w:val="22"/>
          <w:szCs w:val="22"/>
        </w:rPr>
        <w:t>Kraja</w:t>
      </w:r>
      <w:proofErr w:type="spellEnd"/>
      <w:r w:rsidRPr="00790881">
        <w:rPr>
          <w:rFonts w:cstheme="minorHAnsi"/>
          <w:sz w:val="22"/>
          <w:szCs w:val="22"/>
        </w:rPr>
        <w:t xml:space="preserve"> AT, </w:t>
      </w:r>
      <w:proofErr w:type="spellStart"/>
      <w:r w:rsidRPr="00790881">
        <w:rPr>
          <w:rFonts w:cstheme="minorHAnsi"/>
          <w:sz w:val="22"/>
          <w:szCs w:val="22"/>
        </w:rPr>
        <w:t>Krajcoviechova</w:t>
      </w:r>
      <w:proofErr w:type="spellEnd"/>
      <w:r w:rsidRPr="00790881">
        <w:rPr>
          <w:rFonts w:cstheme="minorHAnsi"/>
          <w:sz w:val="22"/>
          <w:szCs w:val="22"/>
        </w:rPr>
        <w:t xml:space="preserve"> A, Kramer H, </w:t>
      </w:r>
      <w:proofErr w:type="spellStart"/>
      <w:r w:rsidRPr="00790881">
        <w:rPr>
          <w:rFonts w:cstheme="minorHAnsi"/>
          <w:sz w:val="22"/>
          <w:szCs w:val="22"/>
        </w:rPr>
        <w:t>Krämer</w:t>
      </w:r>
      <w:proofErr w:type="spellEnd"/>
      <w:r w:rsidRPr="00790881">
        <w:rPr>
          <w:rFonts w:cstheme="minorHAnsi"/>
          <w:sz w:val="22"/>
          <w:szCs w:val="22"/>
        </w:rPr>
        <w:t xml:space="preserve"> BK, </w:t>
      </w:r>
      <w:proofErr w:type="spellStart"/>
      <w:r w:rsidRPr="00790881">
        <w:rPr>
          <w:rFonts w:cstheme="minorHAnsi"/>
          <w:sz w:val="22"/>
          <w:szCs w:val="22"/>
        </w:rPr>
        <w:t>Kronenberg</w:t>
      </w:r>
      <w:proofErr w:type="spellEnd"/>
      <w:r w:rsidRPr="00790881">
        <w:rPr>
          <w:rFonts w:cstheme="minorHAnsi"/>
          <w:sz w:val="22"/>
          <w:szCs w:val="22"/>
        </w:rPr>
        <w:t xml:space="preserve"> F, Kubo M, </w:t>
      </w:r>
      <w:proofErr w:type="spellStart"/>
      <w:r w:rsidRPr="00790881">
        <w:rPr>
          <w:rFonts w:cstheme="minorHAnsi"/>
          <w:sz w:val="22"/>
          <w:szCs w:val="22"/>
        </w:rPr>
        <w:t>Kühnel</w:t>
      </w:r>
      <w:proofErr w:type="spellEnd"/>
      <w:r w:rsidRPr="00790881">
        <w:rPr>
          <w:rFonts w:cstheme="minorHAnsi"/>
          <w:sz w:val="22"/>
          <w:szCs w:val="22"/>
        </w:rPr>
        <w:t xml:space="preserve"> B, </w:t>
      </w:r>
      <w:proofErr w:type="spellStart"/>
      <w:r w:rsidRPr="00790881">
        <w:rPr>
          <w:rFonts w:cstheme="minorHAnsi"/>
          <w:sz w:val="22"/>
          <w:szCs w:val="22"/>
        </w:rPr>
        <w:t>Kuokkanen</w:t>
      </w:r>
      <w:proofErr w:type="spellEnd"/>
      <w:r w:rsidRPr="00790881">
        <w:rPr>
          <w:rFonts w:cstheme="minorHAnsi"/>
          <w:sz w:val="22"/>
          <w:szCs w:val="22"/>
        </w:rPr>
        <w:t xml:space="preserve"> M, </w:t>
      </w:r>
      <w:proofErr w:type="spellStart"/>
      <w:r w:rsidRPr="00790881">
        <w:rPr>
          <w:rFonts w:cstheme="minorHAnsi"/>
          <w:sz w:val="22"/>
          <w:szCs w:val="22"/>
        </w:rPr>
        <w:t>Kuusisto</w:t>
      </w:r>
      <w:proofErr w:type="spellEnd"/>
      <w:r w:rsidRPr="00790881">
        <w:rPr>
          <w:rFonts w:cstheme="minorHAnsi"/>
          <w:sz w:val="22"/>
          <w:szCs w:val="22"/>
        </w:rPr>
        <w:t xml:space="preserve"> J, </w:t>
      </w:r>
      <w:proofErr w:type="spellStart"/>
      <w:r w:rsidRPr="00790881">
        <w:rPr>
          <w:rFonts w:cstheme="minorHAnsi"/>
          <w:sz w:val="22"/>
          <w:szCs w:val="22"/>
        </w:rPr>
        <w:t>Laakso</w:t>
      </w:r>
      <w:proofErr w:type="spellEnd"/>
      <w:r w:rsidRPr="00790881">
        <w:rPr>
          <w:rFonts w:cstheme="minorHAnsi"/>
          <w:sz w:val="22"/>
          <w:szCs w:val="22"/>
        </w:rPr>
        <w:t xml:space="preserve"> M, La Bianca M, Lange LA, </w:t>
      </w:r>
      <w:proofErr w:type="spellStart"/>
      <w:r w:rsidRPr="00790881">
        <w:rPr>
          <w:rFonts w:cstheme="minorHAnsi"/>
          <w:sz w:val="22"/>
          <w:szCs w:val="22"/>
        </w:rPr>
        <w:t>Langefeld</w:t>
      </w:r>
      <w:proofErr w:type="spellEnd"/>
      <w:r w:rsidRPr="00790881">
        <w:rPr>
          <w:rFonts w:cstheme="minorHAnsi"/>
          <w:sz w:val="22"/>
          <w:szCs w:val="22"/>
        </w:rPr>
        <w:t xml:space="preserve"> CD, Lee J, </w:t>
      </w:r>
      <w:proofErr w:type="spellStart"/>
      <w:r w:rsidRPr="00790881">
        <w:rPr>
          <w:rFonts w:cstheme="minorHAnsi"/>
          <w:sz w:val="22"/>
          <w:szCs w:val="22"/>
        </w:rPr>
        <w:t>Lehne</w:t>
      </w:r>
      <w:proofErr w:type="spellEnd"/>
      <w:r w:rsidRPr="00790881">
        <w:rPr>
          <w:rFonts w:cstheme="minorHAnsi"/>
          <w:sz w:val="22"/>
          <w:szCs w:val="22"/>
        </w:rPr>
        <w:t xml:space="preserve"> B, </w:t>
      </w:r>
      <w:proofErr w:type="spellStart"/>
      <w:r w:rsidRPr="00790881">
        <w:rPr>
          <w:rFonts w:cstheme="minorHAnsi"/>
          <w:sz w:val="22"/>
          <w:szCs w:val="22"/>
        </w:rPr>
        <w:t>Lehtimäki</w:t>
      </w:r>
      <w:proofErr w:type="spellEnd"/>
      <w:r w:rsidRPr="00790881">
        <w:rPr>
          <w:rFonts w:cstheme="minorHAnsi"/>
          <w:sz w:val="22"/>
          <w:szCs w:val="22"/>
        </w:rPr>
        <w:t xml:space="preserve"> T, </w:t>
      </w:r>
      <w:proofErr w:type="spellStart"/>
      <w:r w:rsidRPr="00790881">
        <w:rPr>
          <w:rFonts w:cstheme="minorHAnsi"/>
          <w:sz w:val="22"/>
          <w:szCs w:val="22"/>
        </w:rPr>
        <w:t>Lieb</w:t>
      </w:r>
      <w:proofErr w:type="spellEnd"/>
      <w:r w:rsidRPr="00790881">
        <w:rPr>
          <w:rFonts w:cstheme="minorHAnsi"/>
          <w:sz w:val="22"/>
          <w:szCs w:val="22"/>
        </w:rPr>
        <w:t xml:space="preserve"> W, Lim SC, Lind L, Lindgren CM, Liu J, Liu J, Loeffler M, Loos RJF, </w:t>
      </w:r>
      <w:proofErr w:type="spellStart"/>
      <w:r w:rsidRPr="00790881">
        <w:rPr>
          <w:rFonts w:cstheme="minorHAnsi"/>
          <w:sz w:val="22"/>
          <w:szCs w:val="22"/>
        </w:rPr>
        <w:t>Lucae</w:t>
      </w:r>
      <w:proofErr w:type="spellEnd"/>
      <w:r w:rsidRPr="00790881">
        <w:rPr>
          <w:rFonts w:cstheme="minorHAnsi"/>
          <w:sz w:val="22"/>
          <w:szCs w:val="22"/>
        </w:rPr>
        <w:t xml:space="preserve"> S, Lukas MA, </w:t>
      </w:r>
      <w:proofErr w:type="spellStart"/>
      <w:r w:rsidRPr="00790881">
        <w:rPr>
          <w:rFonts w:cstheme="minorHAnsi"/>
          <w:sz w:val="22"/>
          <w:szCs w:val="22"/>
        </w:rPr>
        <w:t>Lyytikäinen</w:t>
      </w:r>
      <w:proofErr w:type="spellEnd"/>
      <w:r w:rsidRPr="00790881">
        <w:rPr>
          <w:rFonts w:cstheme="minorHAnsi"/>
          <w:sz w:val="22"/>
          <w:szCs w:val="22"/>
        </w:rPr>
        <w:t xml:space="preserve"> LP, </w:t>
      </w:r>
      <w:proofErr w:type="spellStart"/>
      <w:r w:rsidRPr="00790881">
        <w:rPr>
          <w:rFonts w:cstheme="minorHAnsi"/>
          <w:sz w:val="22"/>
          <w:szCs w:val="22"/>
        </w:rPr>
        <w:t>Mägi</w:t>
      </w:r>
      <w:proofErr w:type="spellEnd"/>
      <w:r w:rsidRPr="00790881">
        <w:rPr>
          <w:rFonts w:cstheme="minorHAnsi"/>
          <w:sz w:val="22"/>
          <w:szCs w:val="22"/>
        </w:rPr>
        <w:t xml:space="preserve"> R, Magnusson PKE, Mahajan A, Martin NG, Martins J, </w:t>
      </w:r>
      <w:proofErr w:type="spellStart"/>
      <w:r w:rsidRPr="00790881">
        <w:rPr>
          <w:rFonts w:cstheme="minorHAnsi"/>
          <w:sz w:val="22"/>
          <w:szCs w:val="22"/>
        </w:rPr>
        <w:t>März</w:t>
      </w:r>
      <w:proofErr w:type="spellEnd"/>
      <w:r w:rsidRPr="00790881">
        <w:rPr>
          <w:rFonts w:cstheme="minorHAnsi"/>
          <w:sz w:val="22"/>
          <w:szCs w:val="22"/>
        </w:rPr>
        <w:t xml:space="preserve"> W, </w:t>
      </w:r>
      <w:proofErr w:type="spellStart"/>
      <w:r w:rsidRPr="00790881">
        <w:rPr>
          <w:rFonts w:cstheme="minorHAnsi"/>
          <w:sz w:val="22"/>
          <w:szCs w:val="22"/>
        </w:rPr>
        <w:t>Mascalzoni</w:t>
      </w:r>
      <w:proofErr w:type="spellEnd"/>
      <w:r w:rsidRPr="00790881">
        <w:rPr>
          <w:rFonts w:cstheme="minorHAnsi"/>
          <w:sz w:val="22"/>
          <w:szCs w:val="22"/>
        </w:rPr>
        <w:t xml:space="preserve"> D, Matsuda K, </w:t>
      </w:r>
      <w:proofErr w:type="spellStart"/>
      <w:r w:rsidRPr="00790881">
        <w:rPr>
          <w:rFonts w:cstheme="minorHAnsi"/>
          <w:sz w:val="22"/>
          <w:szCs w:val="22"/>
        </w:rPr>
        <w:t>Meisinger</w:t>
      </w:r>
      <w:proofErr w:type="spellEnd"/>
      <w:r w:rsidRPr="00790881">
        <w:rPr>
          <w:rFonts w:cstheme="minorHAnsi"/>
          <w:sz w:val="22"/>
          <w:szCs w:val="22"/>
        </w:rPr>
        <w:t xml:space="preserve"> C, </w:t>
      </w:r>
      <w:proofErr w:type="spellStart"/>
      <w:r w:rsidRPr="00790881">
        <w:rPr>
          <w:rFonts w:cstheme="minorHAnsi"/>
          <w:sz w:val="22"/>
          <w:szCs w:val="22"/>
        </w:rPr>
        <w:t>Meitinger</w:t>
      </w:r>
      <w:proofErr w:type="spellEnd"/>
      <w:r w:rsidRPr="00790881">
        <w:rPr>
          <w:rFonts w:cstheme="minorHAnsi"/>
          <w:sz w:val="22"/>
          <w:szCs w:val="22"/>
        </w:rPr>
        <w:t xml:space="preserve"> T, Melander O, </w:t>
      </w:r>
      <w:proofErr w:type="spellStart"/>
      <w:r w:rsidRPr="00790881">
        <w:rPr>
          <w:rFonts w:cstheme="minorHAnsi"/>
          <w:sz w:val="22"/>
          <w:szCs w:val="22"/>
        </w:rPr>
        <w:t>Metspalu</w:t>
      </w:r>
      <w:proofErr w:type="spellEnd"/>
      <w:r w:rsidRPr="00790881">
        <w:rPr>
          <w:rFonts w:cstheme="minorHAnsi"/>
          <w:sz w:val="22"/>
          <w:szCs w:val="22"/>
        </w:rPr>
        <w:t xml:space="preserve"> A, </w:t>
      </w:r>
      <w:proofErr w:type="spellStart"/>
      <w:r w:rsidRPr="00790881">
        <w:rPr>
          <w:rFonts w:cstheme="minorHAnsi"/>
          <w:sz w:val="22"/>
          <w:szCs w:val="22"/>
        </w:rPr>
        <w:t>Mikaelsdottir</w:t>
      </w:r>
      <w:proofErr w:type="spellEnd"/>
      <w:r w:rsidRPr="00790881">
        <w:rPr>
          <w:rFonts w:cstheme="minorHAnsi"/>
          <w:sz w:val="22"/>
          <w:szCs w:val="22"/>
        </w:rPr>
        <w:t xml:space="preserve"> EK, </w:t>
      </w:r>
      <w:proofErr w:type="spellStart"/>
      <w:r w:rsidRPr="00790881">
        <w:rPr>
          <w:rFonts w:cstheme="minorHAnsi"/>
          <w:sz w:val="22"/>
          <w:szCs w:val="22"/>
        </w:rPr>
        <w:t>Milaneschi</w:t>
      </w:r>
      <w:proofErr w:type="spellEnd"/>
      <w:r w:rsidRPr="00790881">
        <w:rPr>
          <w:rFonts w:cstheme="minorHAnsi"/>
          <w:sz w:val="22"/>
          <w:szCs w:val="22"/>
        </w:rPr>
        <w:t xml:space="preserve"> Y, </w:t>
      </w:r>
      <w:proofErr w:type="spellStart"/>
      <w:r w:rsidRPr="00790881">
        <w:rPr>
          <w:rFonts w:cstheme="minorHAnsi"/>
          <w:sz w:val="22"/>
          <w:szCs w:val="22"/>
        </w:rPr>
        <w:t>Miliku</w:t>
      </w:r>
      <w:proofErr w:type="spellEnd"/>
      <w:r w:rsidRPr="00790881">
        <w:rPr>
          <w:rFonts w:cstheme="minorHAnsi"/>
          <w:sz w:val="22"/>
          <w:szCs w:val="22"/>
        </w:rPr>
        <w:t xml:space="preserve"> K, Mishra PP, </w:t>
      </w:r>
      <w:proofErr w:type="spellStart"/>
      <w:r w:rsidRPr="00790881">
        <w:rPr>
          <w:rFonts w:cstheme="minorHAnsi"/>
          <w:sz w:val="22"/>
          <w:szCs w:val="22"/>
        </w:rPr>
        <w:t>Mohlke</w:t>
      </w:r>
      <w:proofErr w:type="spellEnd"/>
      <w:r w:rsidRPr="00790881">
        <w:rPr>
          <w:rFonts w:cstheme="minorHAnsi"/>
          <w:sz w:val="22"/>
          <w:szCs w:val="22"/>
        </w:rPr>
        <w:t xml:space="preserve"> KL, </w:t>
      </w:r>
      <w:proofErr w:type="spellStart"/>
      <w:r w:rsidRPr="00790881">
        <w:rPr>
          <w:rFonts w:cstheme="minorHAnsi"/>
          <w:sz w:val="22"/>
          <w:szCs w:val="22"/>
        </w:rPr>
        <w:t>Mononen</w:t>
      </w:r>
      <w:proofErr w:type="spellEnd"/>
      <w:r w:rsidRPr="00790881">
        <w:rPr>
          <w:rFonts w:cstheme="minorHAnsi"/>
          <w:sz w:val="22"/>
          <w:szCs w:val="22"/>
        </w:rPr>
        <w:t xml:space="preserve"> N, Montgomery GW, Mook-Kanamori DO, </w:t>
      </w:r>
      <w:proofErr w:type="spellStart"/>
      <w:r w:rsidRPr="00790881">
        <w:rPr>
          <w:rFonts w:cstheme="minorHAnsi"/>
          <w:sz w:val="22"/>
          <w:szCs w:val="22"/>
        </w:rPr>
        <w:t>Mychaleckyj</w:t>
      </w:r>
      <w:proofErr w:type="spellEnd"/>
      <w:r w:rsidRPr="00790881">
        <w:rPr>
          <w:rFonts w:cstheme="minorHAnsi"/>
          <w:sz w:val="22"/>
          <w:szCs w:val="22"/>
        </w:rPr>
        <w:t xml:space="preserve"> JC, Nadkarni GN, </w:t>
      </w:r>
      <w:proofErr w:type="spellStart"/>
      <w:r w:rsidRPr="00790881">
        <w:rPr>
          <w:rFonts w:cstheme="minorHAnsi"/>
          <w:sz w:val="22"/>
          <w:szCs w:val="22"/>
        </w:rPr>
        <w:t>Nalls</w:t>
      </w:r>
      <w:proofErr w:type="spellEnd"/>
      <w:r w:rsidRPr="00790881">
        <w:rPr>
          <w:rFonts w:cstheme="minorHAnsi"/>
          <w:sz w:val="22"/>
          <w:szCs w:val="22"/>
        </w:rPr>
        <w:t xml:space="preserve"> MA, </w:t>
      </w:r>
      <w:proofErr w:type="spellStart"/>
      <w:r w:rsidRPr="00790881">
        <w:rPr>
          <w:rFonts w:cstheme="minorHAnsi"/>
          <w:sz w:val="22"/>
          <w:szCs w:val="22"/>
        </w:rPr>
        <w:t>Nauck</w:t>
      </w:r>
      <w:proofErr w:type="spellEnd"/>
      <w:r w:rsidRPr="00790881">
        <w:rPr>
          <w:rFonts w:cstheme="minorHAnsi"/>
          <w:sz w:val="22"/>
          <w:szCs w:val="22"/>
        </w:rPr>
        <w:t xml:space="preserve"> M, </w:t>
      </w:r>
      <w:proofErr w:type="spellStart"/>
      <w:r w:rsidRPr="00790881">
        <w:rPr>
          <w:rFonts w:cstheme="minorHAnsi"/>
          <w:sz w:val="22"/>
          <w:szCs w:val="22"/>
        </w:rPr>
        <w:t>Nikus</w:t>
      </w:r>
      <w:proofErr w:type="spellEnd"/>
      <w:r w:rsidRPr="00790881">
        <w:rPr>
          <w:rFonts w:cstheme="minorHAnsi"/>
          <w:sz w:val="22"/>
          <w:szCs w:val="22"/>
        </w:rPr>
        <w:t xml:space="preserve"> K, Nig B, Nolte IM, </w:t>
      </w:r>
      <w:proofErr w:type="spellStart"/>
      <w:r w:rsidRPr="00790881">
        <w:rPr>
          <w:rFonts w:cstheme="minorHAnsi"/>
          <w:sz w:val="22"/>
          <w:szCs w:val="22"/>
        </w:rPr>
        <w:t>Noordam</w:t>
      </w:r>
      <w:proofErr w:type="spellEnd"/>
      <w:r w:rsidRPr="00790881">
        <w:rPr>
          <w:rFonts w:cstheme="minorHAnsi"/>
          <w:sz w:val="22"/>
          <w:szCs w:val="22"/>
        </w:rPr>
        <w:t xml:space="preserve"> R, O’Connell J, O’Donoghue ML, </w:t>
      </w:r>
      <w:proofErr w:type="spellStart"/>
      <w:r w:rsidRPr="00790881">
        <w:rPr>
          <w:rFonts w:cstheme="minorHAnsi"/>
          <w:sz w:val="22"/>
          <w:szCs w:val="22"/>
        </w:rPr>
        <w:t>Olafsson</w:t>
      </w:r>
      <w:proofErr w:type="spellEnd"/>
      <w:r w:rsidRPr="00790881">
        <w:rPr>
          <w:rFonts w:cstheme="minorHAnsi"/>
          <w:sz w:val="22"/>
          <w:szCs w:val="22"/>
        </w:rPr>
        <w:t xml:space="preserve"> I, </w:t>
      </w:r>
      <w:proofErr w:type="spellStart"/>
      <w:r w:rsidRPr="00790881">
        <w:rPr>
          <w:rFonts w:cstheme="minorHAnsi"/>
          <w:sz w:val="22"/>
          <w:szCs w:val="22"/>
        </w:rPr>
        <w:t>Oldehinkel</w:t>
      </w:r>
      <w:proofErr w:type="spellEnd"/>
      <w:r w:rsidRPr="00790881">
        <w:rPr>
          <w:rFonts w:cstheme="minorHAnsi"/>
          <w:sz w:val="22"/>
          <w:szCs w:val="22"/>
        </w:rPr>
        <w:t xml:space="preserve"> AJ, </w:t>
      </w:r>
      <w:proofErr w:type="spellStart"/>
      <w:r w:rsidRPr="00790881">
        <w:rPr>
          <w:rFonts w:cstheme="minorHAnsi"/>
          <w:sz w:val="22"/>
          <w:szCs w:val="22"/>
        </w:rPr>
        <w:t>Orho</w:t>
      </w:r>
      <w:proofErr w:type="spellEnd"/>
      <w:r w:rsidRPr="00790881">
        <w:rPr>
          <w:rFonts w:cstheme="minorHAnsi"/>
          <w:sz w:val="22"/>
          <w:szCs w:val="22"/>
        </w:rPr>
        <w:t xml:space="preserve">-Melander M, Ouwehand WH, Padmanabhan S, Palmer ND, </w:t>
      </w:r>
      <w:proofErr w:type="spellStart"/>
      <w:r w:rsidRPr="00790881">
        <w:rPr>
          <w:rFonts w:cstheme="minorHAnsi"/>
          <w:sz w:val="22"/>
          <w:szCs w:val="22"/>
        </w:rPr>
        <w:t>Palsson</w:t>
      </w:r>
      <w:proofErr w:type="spellEnd"/>
      <w:r w:rsidRPr="00790881">
        <w:rPr>
          <w:rFonts w:cstheme="minorHAnsi"/>
          <w:sz w:val="22"/>
          <w:szCs w:val="22"/>
        </w:rPr>
        <w:t xml:space="preserve"> R, </w:t>
      </w:r>
      <w:proofErr w:type="spellStart"/>
      <w:r w:rsidRPr="00790881">
        <w:rPr>
          <w:rFonts w:cstheme="minorHAnsi"/>
          <w:sz w:val="22"/>
          <w:szCs w:val="22"/>
        </w:rPr>
        <w:t>Penninx</w:t>
      </w:r>
      <w:proofErr w:type="spellEnd"/>
      <w:r w:rsidRPr="00790881">
        <w:rPr>
          <w:rFonts w:cstheme="minorHAnsi"/>
          <w:sz w:val="22"/>
          <w:szCs w:val="22"/>
        </w:rPr>
        <w:t xml:space="preserve"> BWJH, </w:t>
      </w:r>
      <w:proofErr w:type="spellStart"/>
      <w:r w:rsidRPr="00790881">
        <w:rPr>
          <w:rFonts w:cstheme="minorHAnsi"/>
          <w:sz w:val="22"/>
          <w:szCs w:val="22"/>
        </w:rPr>
        <w:t>Perls</w:t>
      </w:r>
      <w:proofErr w:type="spellEnd"/>
      <w:r w:rsidRPr="00790881">
        <w:rPr>
          <w:rFonts w:cstheme="minorHAnsi"/>
          <w:sz w:val="22"/>
          <w:szCs w:val="22"/>
        </w:rPr>
        <w:t xml:space="preserve"> T, </w:t>
      </w:r>
      <w:proofErr w:type="spellStart"/>
      <w:r w:rsidRPr="00790881">
        <w:rPr>
          <w:rFonts w:cstheme="minorHAnsi"/>
          <w:sz w:val="22"/>
          <w:szCs w:val="22"/>
        </w:rPr>
        <w:t>Perola</w:t>
      </w:r>
      <w:proofErr w:type="spellEnd"/>
      <w:r w:rsidRPr="00790881">
        <w:rPr>
          <w:rFonts w:cstheme="minorHAnsi"/>
          <w:sz w:val="22"/>
          <w:szCs w:val="22"/>
        </w:rPr>
        <w:t xml:space="preserve"> M, </w:t>
      </w:r>
      <w:proofErr w:type="spellStart"/>
      <w:r w:rsidRPr="00790881">
        <w:rPr>
          <w:rFonts w:cstheme="minorHAnsi"/>
          <w:sz w:val="22"/>
          <w:szCs w:val="22"/>
        </w:rPr>
        <w:t>Pirastu</w:t>
      </w:r>
      <w:proofErr w:type="spellEnd"/>
      <w:r w:rsidRPr="00790881">
        <w:rPr>
          <w:rFonts w:cstheme="minorHAnsi"/>
          <w:sz w:val="22"/>
          <w:szCs w:val="22"/>
        </w:rPr>
        <w:t xml:space="preserve"> M, </w:t>
      </w:r>
      <w:proofErr w:type="spellStart"/>
      <w:r w:rsidRPr="00790881">
        <w:rPr>
          <w:rFonts w:cstheme="minorHAnsi"/>
          <w:sz w:val="22"/>
          <w:szCs w:val="22"/>
        </w:rPr>
        <w:t>Pirastu</w:t>
      </w:r>
      <w:proofErr w:type="spellEnd"/>
      <w:r w:rsidRPr="00790881">
        <w:rPr>
          <w:rFonts w:cstheme="minorHAnsi"/>
          <w:sz w:val="22"/>
          <w:szCs w:val="22"/>
        </w:rPr>
        <w:t xml:space="preserve"> N, Pistis G, </w:t>
      </w:r>
      <w:proofErr w:type="spellStart"/>
      <w:r w:rsidRPr="00790881">
        <w:rPr>
          <w:rFonts w:cstheme="minorHAnsi"/>
          <w:sz w:val="22"/>
          <w:szCs w:val="22"/>
        </w:rPr>
        <w:t>Podgornaia</w:t>
      </w:r>
      <w:proofErr w:type="spellEnd"/>
      <w:r w:rsidRPr="00790881">
        <w:rPr>
          <w:rFonts w:cstheme="minorHAnsi"/>
          <w:sz w:val="22"/>
          <w:szCs w:val="22"/>
        </w:rPr>
        <w:t xml:space="preserve"> AI, </w:t>
      </w:r>
      <w:proofErr w:type="spellStart"/>
      <w:r w:rsidRPr="00790881">
        <w:rPr>
          <w:rFonts w:cstheme="minorHAnsi"/>
          <w:sz w:val="22"/>
          <w:szCs w:val="22"/>
        </w:rPr>
        <w:t>Polasek</w:t>
      </w:r>
      <w:proofErr w:type="spellEnd"/>
      <w:r w:rsidRPr="00790881">
        <w:rPr>
          <w:rFonts w:cstheme="minorHAnsi"/>
          <w:sz w:val="22"/>
          <w:szCs w:val="22"/>
        </w:rPr>
        <w:t xml:space="preserve"> O, Ponte B, Porteous DJ, </w:t>
      </w:r>
      <w:proofErr w:type="spellStart"/>
      <w:r w:rsidRPr="00790881">
        <w:rPr>
          <w:rFonts w:cstheme="minorHAnsi"/>
          <w:sz w:val="22"/>
          <w:szCs w:val="22"/>
        </w:rPr>
        <w:t>Poulain</w:t>
      </w:r>
      <w:proofErr w:type="spellEnd"/>
      <w:r w:rsidRPr="00790881">
        <w:rPr>
          <w:rFonts w:cstheme="minorHAnsi"/>
          <w:sz w:val="22"/>
          <w:szCs w:val="22"/>
        </w:rPr>
        <w:t xml:space="preserve"> T, </w:t>
      </w:r>
      <w:proofErr w:type="spellStart"/>
      <w:r w:rsidRPr="00790881">
        <w:rPr>
          <w:rFonts w:cstheme="minorHAnsi"/>
          <w:sz w:val="22"/>
          <w:szCs w:val="22"/>
        </w:rPr>
        <w:t>Pramstaller</w:t>
      </w:r>
      <w:proofErr w:type="spellEnd"/>
      <w:r w:rsidRPr="00790881">
        <w:rPr>
          <w:rFonts w:cstheme="minorHAnsi"/>
          <w:sz w:val="22"/>
          <w:szCs w:val="22"/>
        </w:rPr>
        <w:t xml:space="preserve"> PP, </w:t>
      </w:r>
      <w:proofErr w:type="spellStart"/>
      <w:r w:rsidRPr="00790881">
        <w:rPr>
          <w:rFonts w:cstheme="minorHAnsi"/>
          <w:sz w:val="22"/>
          <w:szCs w:val="22"/>
        </w:rPr>
        <w:t>Pruess</w:t>
      </w:r>
      <w:proofErr w:type="spellEnd"/>
      <w:r w:rsidRPr="00790881">
        <w:rPr>
          <w:rFonts w:cstheme="minorHAnsi"/>
          <w:sz w:val="22"/>
          <w:szCs w:val="22"/>
        </w:rPr>
        <w:t xml:space="preserve"> MH, </w:t>
      </w:r>
      <w:proofErr w:type="spellStart"/>
      <w:r w:rsidRPr="00790881">
        <w:rPr>
          <w:rFonts w:cstheme="minorHAnsi"/>
          <w:sz w:val="22"/>
          <w:szCs w:val="22"/>
        </w:rPr>
        <w:t>Prins</w:t>
      </w:r>
      <w:proofErr w:type="spellEnd"/>
      <w:r w:rsidRPr="00790881">
        <w:rPr>
          <w:rFonts w:cstheme="minorHAnsi"/>
          <w:sz w:val="22"/>
          <w:szCs w:val="22"/>
        </w:rPr>
        <w:t xml:space="preserve"> BP, Province MA, </w:t>
      </w:r>
      <w:proofErr w:type="spellStart"/>
      <w:r w:rsidRPr="00790881">
        <w:rPr>
          <w:rFonts w:cstheme="minorHAnsi"/>
          <w:sz w:val="22"/>
          <w:szCs w:val="22"/>
        </w:rPr>
        <w:t>Rabelink</w:t>
      </w:r>
      <w:proofErr w:type="spellEnd"/>
      <w:r w:rsidRPr="00790881">
        <w:rPr>
          <w:rFonts w:cstheme="minorHAnsi"/>
          <w:sz w:val="22"/>
          <w:szCs w:val="22"/>
        </w:rPr>
        <w:t xml:space="preserve"> TJ, </w:t>
      </w:r>
      <w:proofErr w:type="spellStart"/>
      <w:r w:rsidRPr="00790881">
        <w:rPr>
          <w:rFonts w:cstheme="minorHAnsi"/>
          <w:sz w:val="22"/>
          <w:szCs w:val="22"/>
        </w:rPr>
        <w:t>Raffield</w:t>
      </w:r>
      <w:proofErr w:type="spellEnd"/>
      <w:r w:rsidRPr="00790881">
        <w:rPr>
          <w:rFonts w:cstheme="minorHAnsi"/>
          <w:sz w:val="22"/>
          <w:szCs w:val="22"/>
        </w:rPr>
        <w:t xml:space="preserve"> LM, </w:t>
      </w:r>
      <w:proofErr w:type="spellStart"/>
      <w:r w:rsidRPr="00790881">
        <w:rPr>
          <w:rFonts w:cstheme="minorHAnsi"/>
          <w:sz w:val="22"/>
          <w:szCs w:val="22"/>
        </w:rPr>
        <w:t>Raitakari</w:t>
      </w:r>
      <w:proofErr w:type="spellEnd"/>
      <w:r w:rsidRPr="00790881">
        <w:rPr>
          <w:rFonts w:cstheme="minorHAnsi"/>
          <w:sz w:val="22"/>
          <w:szCs w:val="22"/>
        </w:rPr>
        <w:t xml:space="preserve"> OT, Reilly DF, Rettig R, </w:t>
      </w:r>
      <w:proofErr w:type="spellStart"/>
      <w:r w:rsidRPr="00790881">
        <w:rPr>
          <w:rFonts w:cstheme="minorHAnsi"/>
          <w:sz w:val="22"/>
          <w:szCs w:val="22"/>
        </w:rPr>
        <w:t>Rheinberger</w:t>
      </w:r>
      <w:proofErr w:type="spellEnd"/>
      <w:r w:rsidRPr="00790881">
        <w:rPr>
          <w:rFonts w:cstheme="minorHAnsi"/>
          <w:sz w:val="22"/>
          <w:szCs w:val="22"/>
        </w:rPr>
        <w:t xml:space="preserve"> M, Rice KM, </w:t>
      </w:r>
      <w:proofErr w:type="spellStart"/>
      <w:r w:rsidRPr="00790881">
        <w:rPr>
          <w:rFonts w:cstheme="minorHAnsi"/>
          <w:sz w:val="22"/>
          <w:szCs w:val="22"/>
        </w:rPr>
        <w:t>Ridker</w:t>
      </w:r>
      <w:proofErr w:type="spellEnd"/>
      <w:r w:rsidRPr="00790881">
        <w:rPr>
          <w:rFonts w:cstheme="minorHAnsi"/>
          <w:sz w:val="22"/>
          <w:szCs w:val="22"/>
        </w:rPr>
        <w:t xml:space="preserve"> PM, Rivadeneira F, </w:t>
      </w:r>
      <w:proofErr w:type="spellStart"/>
      <w:r w:rsidRPr="00790881">
        <w:rPr>
          <w:rFonts w:cstheme="minorHAnsi"/>
          <w:sz w:val="22"/>
          <w:szCs w:val="22"/>
        </w:rPr>
        <w:t>Rizzi</w:t>
      </w:r>
      <w:proofErr w:type="spellEnd"/>
      <w:r w:rsidRPr="00790881">
        <w:rPr>
          <w:rFonts w:cstheme="minorHAnsi"/>
          <w:sz w:val="22"/>
          <w:szCs w:val="22"/>
        </w:rPr>
        <w:t xml:space="preserve"> F, Roberts DJ, </w:t>
      </w:r>
      <w:proofErr w:type="spellStart"/>
      <w:r w:rsidRPr="00790881">
        <w:rPr>
          <w:rFonts w:cstheme="minorHAnsi"/>
          <w:sz w:val="22"/>
          <w:szCs w:val="22"/>
        </w:rPr>
        <w:t>Robino</w:t>
      </w:r>
      <w:proofErr w:type="spellEnd"/>
      <w:r w:rsidRPr="00790881">
        <w:rPr>
          <w:rFonts w:cstheme="minorHAnsi"/>
          <w:sz w:val="22"/>
          <w:szCs w:val="22"/>
        </w:rPr>
        <w:t xml:space="preserve"> A, </w:t>
      </w:r>
      <w:proofErr w:type="spellStart"/>
      <w:r w:rsidRPr="00790881">
        <w:rPr>
          <w:rFonts w:cstheme="minorHAnsi"/>
          <w:sz w:val="22"/>
          <w:szCs w:val="22"/>
        </w:rPr>
        <w:t>Rossing</w:t>
      </w:r>
      <w:proofErr w:type="spellEnd"/>
      <w:r w:rsidRPr="00790881">
        <w:rPr>
          <w:rFonts w:cstheme="minorHAnsi"/>
          <w:sz w:val="22"/>
          <w:szCs w:val="22"/>
        </w:rPr>
        <w:t xml:space="preserve"> P, </w:t>
      </w:r>
      <w:proofErr w:type="spellStart"/>
      <w:r w:rsidRPr="00790881">
        <w:rPr>
          <w:rFonts w:cstheme="minorHAnsi"/>
          <w:sz w:val="22"/>
          <w:szCs w:val="22"/>
        </w:rPr>
        <w:t>Rudan</w:t>
      </w:r>
      <w:proofErr w:type="spellEnd"/>
      <w:r w:rsidRPr="00790881">
        <w:rPr>
          <w:rFonts w:cstheme="minorHAnsi"/>
          <w:sz w:val="22"/>
          <w:szCs w:val="22"/>
        </w:rPr>
        <w:t xml:space="preserve"> I, </w:t>
      </w:r>
      <w:proofErr w:type="spellStart"/>
      <w:r w:rsidRPr="00790881">
        <w:rPr>
          <w:rFonts w:cstheme="minorHAnsi"/>
          <w:sz w:val="22"/>
          <w:szCs w:val="22"/>
        </w:rPr>
        <w:t>Rueedi</w:t>
      </w:r>
      <w:proofErr w:type="spellEnd"/>
      <w:r w:rsidRPr="00790881">
        <w:rPr>
          <w:rFonts w:cstheme="minorHAnsi"/>
          <w:sz w:val="22"/>
          <w:szCs w:val="22"/>
        </w:rPr>
        <w:t xml:space="preserve"> R, Ruggiero D, Ryan KA, Saba Y, </w:t>
      </w:r>
      <w:proofErr w:type="spellStart"/>
      <w:r w:rsidRPr="00790881">
        <w:rPr>
          <w:rFonts w:cstheme="minorHAnsi"/>
          <w:sz w:val="22"/>
          <w:szCs w:val="22"/>
        </w:rPr>
        <w:t>Sabanayagam</w:t>
      </w:r>
      <w:proofErr w:type="spellEnd"/>
      <w:r w:rsidRPr="00790881">
        <w:rPr>
          <w:rFonts w:cstheme="minorHAnsi"/>
          <w:sz w:val="22"/>
          <w:szCs w:val="22"/>
        </w:rPr>
        <w:t xml:space="preserve"> C, </w:t>
      </w:r>
      <w:proofErr w:type="spellStart"/>
      <w:r w:rsidRPr="00790881">
        <w:rPr>
          <w:rFonts w:cstheme="minorHAnsi"/>
          <w:sz w:val="22"/>
          <w:szCs w:val="22"/>
        </w:rPr>
        <w:t>Salomaa</w:t>
      </w:r>
      <w:proofErr w:type="spellEnd"/>
      <w:r w:rsidRPr="00790881">
        <w:rPr>
          <w:rFonts w:cstheme="minorHAnsi"/>
          <w:sz w:val="22"/>
          <w:szCs w:val="22"/>
        </w:rPr>
        <w:t xml:space="preserve"> V, Salvi E, </w:t>
      </w:r>
      <w:proofErr w:type="spellStart"/>
      <w:r w:rsidRPr="00790881">
        <w:rPr>
          <w:rFonts w:cstheme="minorHAnsi"/>
          <w:sz w:val="22"/>
          <w:szCs w:val="22"/>
        </w:rPr>
        <w:t>Saum</w:t>
      </w:r>
      <w:proofErr w:type="spellEnd"/>
      <w:r w:rsidRPr="00790881">
        <w:rPr>
          <w:rFonts w:cstheme="minorHAnsi"/>
          <w:sz w:val="22"/>
          <w:szCs w:val="22"/>
        </w:rPr>
        <w:t xml:space="preserve"> KU, Schmidt H, Schmidt R, </w:t>
      </w:r>
      <w:proofErr w:type="spellStart"/>
      <w:r w:rsidRPr="00790881">
        <w:rPr>
          <w:rFonts w:cstheme="minorHAnsi"/>
          <w:sz w:val="22"/>
          <w:szCs w:val="22"/>
        </w:rPr>
        <w:t>Schöttker</w:t>
      </w:r>
      <w:proofErr w:type="spellEnd"/>
      <w:r w:rsidRPr="00790881">
        <w:rPr>
          <w:rFonts w:cstheme="minorHAnsi"/>
          <w:sz w:val="22"/>
          <w:szCs w:val="22"/>
        </w:rPr>
        <w:t xml:space="preserve">, B, Schulz CA, </w:t>
      </w:r>
      <w:proofErr w:type="spellStart"/>
      <w:r w:rsidRPr="00790881">
        <w:rPr>
          <w:rFonts w:cstheme="minorHAnsi"/>
          <w:sz w:val="22"/>
          <w:szCs w:val="22"/>
        </w:rPr>
        <w:t>Schupf</w:t>
      </w:r>
      <w:proofErr w:type="spellEnd"/>
      <w:r w:rsidRPr="00790881">
        <w:rPr>
          <w:rFonts w:cstheme="minorHAnsi"/>
          <w:sz w:val="22"/>
          <w:szCs w:val="22"/>
        </w:rPr>
        <w:t xml:space="preserve"> N, Shaffer CM, Shi Y, Smith AV, Smith BH, </w:t>
      </w:r>
      <w:proofErr w:type="spellStart"/>
      <w:r w:rsidRPr="00790881">
        <w:rPr>
          <w:rFonts w:cstheme="minorHAnsi"/>
          <w:sz w:val="22"/>
          <w:szCs w:val="22"/>
        </w:rPr>
        <w:t>Soranzo</w:t>
      </w:r>
      <w:proofErr w:type="spellEnd"/>
      <w:r w:rsidRPr="00790881">
        <w:rPr>
          <w:rFonts w:cstheme="minorHAnsi"/>
          <w:sz w:val="22"/>
          <w:szCs w:val="22"/>
        </w:rPr>
        <w:t xml:space="preserve"> N, </w:t>
      </w:r>
      <w:r w:rsidRPr="00790881">
        <w:rPr>
          <w:rFonts w:cstheme="minorHAnsi"/>
          <w:b/>
          <w:sz w:val="22"/>
          <w:szCs w:val="22"/>
        </w:rPr>
        <w:t xml:space="preserve">Spracklen CN, </w:t>
      </w:r>
      <w:r w:rsidRPr="00790881">
        <w:rPr>
          <w:rFonts w:cstheme="minorHAnsi"/>
          <w:sz w:val="22"/>
          <w:szCs w:val="22"/>
        </w:rPr>
        <w:t xml:space="preserve">Stefansson K, Strauch K, </w:t>
      </w:r>
      <w:proofErr w:type="spellStart"/>
      <w:r w:rsidRPr="00790881">
        <w:rPr>
          <w:rFonts w:cstheme="minorHAnsi"/>
          <w:sz w:val="22"/>
          <w:szCs w:val="22"/>
        </w:rPr>
        <w:t>Stringmah</w:t>
      </w:r>
      <w:proofErr w:type="spellEnd"/>
      <w:r w:rsidRPr="00790881">
        <w:rPr>
          <w:rFonts w:cstheme="minorHAnsi"/>
          <w:sz w:val="22"/>
          <w:szCs w:val="22"/>
        </w:rPr>
        <w:t xml:space="preserve"> H, </w:t>
      </w:r>
      <w:proofErr w:type="spellStart"/>
      <w:r w:rsidRPr="00790881">
        <w:rPr>
          <w:rFonts w:cstheme="minorHAnsi"/>
          <w:sz w:val="22"/>
          <w:szCs w:val="22"/>
        </w:rPr>
        <w:t>Stumvoll</w:t>
      </w:r>
      <w:proofErr w:type="spellEnd"/>
      <w:r w:rsidRPr="00790881">
        <w:rPr>
          <w:rFonts w:cstheme="minorHAnsi"/>
          <w:sz w:val="22"/>
          <w:szCs w:val="22"/>
        </w:rPr>
        <w:t xml:space="preserve"> M, </w:t>
      </w:r>
      <w:proofErr w:type="spellStart"/>
      <w:r w:rsidRPr="00790881">
        <w:rPr>
          <w:rFonts w:cstheme="minorHAnsi"/>
          <w:sz w:val="22"/>
          <w:szCs w:val="22"/>
        </w:rPr>
        <w:t>Svensson</w:t>
      </w:r>
      <w:proofErr w:type="spellEnd"/>
      <w:r w:rsidRPr="00790881">
        <w:rPr>
          <w:rFonts w:cstheme="minorHAnsi"/>
          <w:sz w:val="22"/>
          <w:szCs w:val="22"/>
        </w:rPr>
        <w:t xml:space="preserve"> PE, </w:t>
      </w:r>
      <w:proofErr w:type="spellStart"/>
      <w:r w:rsidRPr="00790881">
        <w:rPr>
          <w:rFonts w:cstheme="minorHAnsi"/>
          <w:sz w:val="22"/>
          <w:szCs w:val="22"/>
        </w:rPr>
        <w:t>Szymczak</w:t>
      </w:r>
      <w:proofErr w:type="spellEnd"/>
      <w:r w:rsidRPr="00790881">
        <w:rPr>
          <w:rFonts w:cstheme="minorHAnsi"/>
          <w:sz w:val="22"/>
          <w:szCs w:val="22"/>
        </w:rPr>
        <w:t xml:space="preserve"> S, Tai ES, Tajuddin SM, Tan NYQ, Taylor K, </w:t>
      </w:r>
      <w:proofErr w:type="spellStart"/>
      <w:r w:rsidRPr="00790881">
        <w:rPr>
          <w:rFonts w:cstheme="minorHAnsi"/>
          <w:sz w:val="22"/>
          <w:szCs w:val="22"/>
        </w:rPr>
        <w:t>Teren</w:t>
      </w:r>
      <w:proofErr w:type="spellEnd"/>
      <w:r w:rsidRPr="00790881">
        <w:rPr>
          <w:rFonts w:cstheme="minorHAnsi"/>
          <w:sz w:val="22"/>
          <w:szCs w:val="22"/>
        </w:rPr>
        <w:t xml:space="preserve"> A, </w:t>
      </w:r>
      <w:proofErr w:type="spellStart"/>
      <w:r w:rsidRPr="00790881">
        <w:rPr>
          <w:rFonts w:cstheme="minorHAnsi"/>
          <w:sz w:val="22"/>
          <w:szCs w:val="22"/>
        </w:rPr>
        <w:t>Tham</w:t>
      </w:r>
      <w:proofErr w:type="spellEnd"/>
      <w:r w:rsidRPr="00790881">
        <w:rPr>
          <w:rFonts w:cstheme="minorHAnsi"/>
          <w:sz w:val="22"/>
          <w:szCs w:val="22"/>
        </w:rPr>
        <w:t xml:space="preserve"> YC, </w:t>
      </w:r>
      <w:proofErr w:type="spellStart"/>
      <w:r w:rsidRPr="00790881">
        <w:rPr>
          <w:rFonts w:cstheme="minorHAnsi"/>
          <w:sz w:val="22"/>
          <w:szCs w:val="22"/>
        </w:rPr>
        <w:t>Thiery</w:t>
      </w:r>
      <w:proofErr w:type="spellEnd"/>
      <w:r w:rsidRPr="00790881">
        <w:rPr>
          <w:rFonts w:cstheme="minorHAnsi"/>
          <w:sz w:val="22"/>
          <w:szCs w:val="22"/>
        </w:rPr>
        <w:t xml:space="preserve"> J, </w:t>
      </w:r>
      <w:proofErr w:type="spellStart"/>
      <w:r w:rsidRPr="00790881">
        <w:rPr>
          <w:rFonts w:cstheme="minorHAnsi"/>
          <w:sz w:val="22"/>
          <w:szCs w:val="22"/>
        </w:rPr>
        <w:t>Thio</w:t>
      </w:r>
      <w:proofErr w:type="spellEnd"/>
      <w:r w:rsidRPr="00790881">
        <w:rPr>
          <w:rFonts w:cstheme="minorHAnsi"/>
          <w:sz w:val="22"/>
          <w:szCs w:val="22"/>
        </w:rPr>
        <w:t xml:space="preserve"> CHL, </w:t>
      </w:r>
      <w:proofErr w:type="spellStart"/>
      <w:r w:rsidRPr="00790881">
        <w:rPr>
          <w:rFonts w:cstheme="minorHAnsi"/>
          <w:sz w:val="22"/>
          <w:szCs w:val="22"/>
        </w:rPr>
        <w:t>Thorleifsson</w:t>
      </w:r>
      <w:proofErr w:type="spellEnd"/>
      <w:r w:rsidRPr="00790881">
        <w:rPr>
          <w:rFonts w:cstheme="minorHAnsi"/>
          <w:sz w:val="22"/>
          <w:szCs w:val="22"/>
        </w:rPr>
        <w:t xml:space="preserve"> G, </w:t>
      </w:r>
      <w:proofErr w:type="spellStart"/>
      <w:r w:rsidRPr="00790881">
        <w:rPr>
          <w:rFonts w:cstheme="minorHAnsi"/>
          <w:sz w:val="22"/>
          <w:szCs w:val="22"/>
        </w:rPr>
        <w:t>Toniolo</w:t>
      </w:r>
      <w:proofErr w:type="spellEnd"/>
      <w:r w:rsidRPr="00790881">
        <w:rPr>
          <w:rFonts w:cstheme="minorHAnsi"/>
          <w:sz w:val="22"/>
          <w:szCs w:val="22"/>
        </w:rPr>
        <w:t xml:space="preserve"> D, </w:t>
      </w:r>
      <w:proofErr w:type="spellStart"/>
      <w:r w:rsidRPr="00790881">
        <w:rPr>
          <w:rFonts w:cstheme="minorHAnsi"/>
          <w:sz w:val="22"/>
          <w:szCs w:val="22"/>
        </w:rPr>
        <w:t>Tönjes</w:t>
      </w:r>
      <w:proofErr w:type="spellEnd"/>
      <w:r w:rsidRPr="00790881">
        <w:rPr>
          <w:rFonts w:cstheme="minorHAnsi"/>
          <w:sz w:val="22"/>
          <w:szCs w:val="22"/>
        </w:rPr>
        <w:t xml:space="preserve"> A, Tremblay J, </w:t>
      </w:r>
      <w:proofErr w:type="spellStart"/>
      <w:r w:rsidRPr="00790881">
        <w:rPr>
          <w:rFonts w:cstheme="minorHAnsi"/>
          <w:sz w:val="22"/>
          <w:szCs w:val="22"/>
        </w:rPr>
        <w:t>Tzoulaki</w:t>
      </w:r>
      <w:proofErr w:type="spellEnd"/>
      <w:r w:rsidRPr="00790881">
        <w:rPr>
          <w:rFonts w:cstheme="minorHAnsi"/>
          <w:sz w:val="22"/>
          <w:szCs w:val="22"/>
        </w:rPr>
        <w:t xml:space="preserve"> I, </w:t>
      </w:r>
      <w:proofErr w:type="spellStart"/>
      <w:r w:rsidRPr="00790881">
        <w:rPr>
          <w:rFonts w:cstheme="minorHAnsi"/>
          <w:sz w:val="22"/>
          <w:szCs w:val="22"/>
        </w:rPr>
        <w:t>Uitterlinden</w:t>
      </w:r>
      <w:proofErr w:type="spellEnd"/>
      <w:r w:rsidRPr="00790881">
        <w:rPr>
          <w:rFonts w:cstheme="minorHAnsi"/>
          <w:sz w:val="22"/>
          <w:szCs w:val="22"/>
        </w:rPr>
        <w:t xml:space="preserve"> AG, </w:t>
      </w:r>
      <w:proofErr w:type="spellStart"/>
      <w:r w:rsidRPr="00790881">
        <w:rPr>
          <w:rFonts w:cstheme="minorHAnsi"/>
          <w:sz w:val="22"/>
          <w:szCs w:val="22"/>
        </w:rPr>
        <w:t>Vaccargiu</w:t>
      </w:r>
      <w:proofErr w:type="spellEnd"/>
      <w:r w:rsidRPr="00790881">
        <w:rPr>
          <w:rFonts w:cstheme="minorHAnsi"/>
          <w:sz w:val="22"/>
          <w:szCs w:val="22"/>
        </w:rPr>
        <w:t xml:space="preserve"> S, van Dam RM, van der </w:t>
      </w:r>
      <w:proofErr w:type="spellStart"/>
      <w:r w:rsidRPr="00790881">
        <w:rPr>
          <w:rFonts w:cstheme="minorHAnsi"/>
          <w:sz w:val="22"/>
          <w:szCs w:val="22"/>
        </w:rPr>
        <w:t>Harst</w:t>
      </w:r>
      <w:proofErr w:type="spellEnd"/>
      <w:r w:rsidRPr="00790881">
        <w:rPr>
          <w:rFonts w:cstheme="minorHAnsi"/>
          <w:sz w:val="22"/>
          <w:szCs w:val="22"/>
        </w:rPr>
        <w:t xml:space="preserve"> P, van </w:t>
      </w:r>
      <w:proofErr w:type="spellStart"/>
      <w:r w:rsidRPr="00790881">
        <w:rPr>
          <w:rFonts w:cstheme="minorHAnsi"/>
          <w:sz w:val="22"/>
          <w:szCs w:val="22"/>
        </w:rPr>
        <w:t>Duijn</w:t>
      </w:r>
      <w:proofErr w:type="spellEnd"/>
      <w:r w:rsidRPr="00790881">
        <w:rPr>
          <w:rFonts w:cstheme="minorHAnsi"/>
          <w:sz w:val="22"/>
          <w:szCs w:val="22"/>
        </w:rPr>
        <w:t xml:space="preserve"> CM, Velez Edward D, </w:t>
      </w:r>
      <w:proofErr w:type="spellStart"/>
      <w:r w:rsidRPr="00790881">
        <w:rPr>
          <w:rFonts w:cstheme="minorHAnsi"/>
          <w:sz w:val="22"/>
          <w:szCs w:val="22"/>
        </w:rPr>
        <w:t>Verwejj</w:t>
      </w:r>
      <w:proofErr w:type="spellEnd"/>
      <w:r w:rsidRPr="00790881">
        <w:rPr>
          <w:rFonts w:cstheme="minorHAnsi"/>
          <w:sz w:val="22"/>
          <w:szCs w:val="22"/>
        </w:rPr>
        <w:t xml:space="preserve"> N, </w:t>
      </w:r>
      <w:proofErr w:type="spellStart"/>
      <w:r w:rsidRPr="00790881">
        <w:rPr>
          <w:rFonts w:cstheme="minorHAnsi"/>
          <w:sz w:val="22"/>
          <w:szCs w:val="22"/>
        </w:rPr>
        <w:t>Vogelezang</w:t>
      </w:r>
      <w:proofErr w:type="spellEnd"/>
      <w:r w:rsidRPr="00790881">
        <w:rPr>
          <w:rFonts w:cstheme="minorHAnsi"/>
          <w:sz w:val="22"/>
          <w:szCs w:val="22"/>
        </w:rPr>
        <w:t xml:space="preserve"> S, </w:t>
      </w:r>
      <w:proofErr w:type="spellStart"/>
      <w:r w:rsidRPr="00790881">
        <w:rPr>
          <w:rFonts w:cstheme="minorHAnsi"/>
          <w:sz w:val="22"/>
          <w:szCs w:val="22"/>
        </w:rPr>
        <w:t>Völker</w:t>
      </w:r>
      <w:proofErr w:type="spellEnd"/>
      <w:r w:rsidRPr="00790881">
        <w:rPr>
          <w:rFonts w:cstheme="minorHAnsi"/>
          <w:sz w:val="22"/>
          <w:szCs w:val="22"/>
        </w:rPr>
        <w:t xml:space="preserve"> U, </w:t>
      </w:r>
      <w:proofErr w:type="spellStart"/>
      <w:r w:rsidRPr="00790881">
        <w:rPr>
          <w:rFonts w:cstheme="minorHAnsi"/>
          <w:sz w:val="22"/>
          <w:szCs w:val="22"/>
        </w:rPr>
        <w:t>Vollenweider</w:t>
      </w:r>
      <w:proofErr w:type="spellEnd"/>
      <w:r w:rsidRPr="00790881">
        <w:rPr>
          <w:rFonts w:cstheme="minorHAnsi"/>
          <w:sz w:val="22"/>
          <w:szCs w:val="22"/>
        </w:rPr>
        <w:t xml:space="preserve"> P, </w:t>
      </w:r>
      <w:proofErr w:type="spellStart"/>
      <w:r w:rsidRPr="00790881">
        <w:rPr>
          <w:rFonts w:cstheme="minorHAnsi"/>
          <w:sz w:val="22"/>
          <w:szCs w:val="22"/>
        </w:rPr>
        <w:t>Waeber</w:t>
      </w:r>
      <w:proofErr w:type="spellEnd"/>
      <w:r w:rsidRPr="00790881">
        <w:rPr>
          <w:rFonts w:cstheme="minorHAnsi"/>
          <w:sz w:val="22"/>
          <w:szCs w:val="22"/>
        </w:rPr>
        <w:t xml:space="preserve"> G, </w:t>
      </w:r>
      <w:proofErr w:type="spellStart"/>
      <w:r w:rsidRPr="00790881">
        <w:rPr>
          <w:rFonts w:cstheme="minorHAnsi"/>
          <w:sz w:val="22"/>
          <w:szCs w:val="22"/>
        </w:rPr>
        <w:t>Waldenberger</w:t>
      </w:r>
      <w:proofErr w:type="spellEnd"/>
      <w:r w:rsidRPr="00790881">
        <w:rPr>
          <w:rFonts w:cstheme="minorHAnsi"/>
          <w:sz w:val="22"/>
          <w:szCs w:val="22"/>
        </w:rPr>
        <w:t xml:space="preserve"> M, </w:t>
      </w:r>
      <w:proofErr w:type="spellStart"/>
      <w:r w:rsidRPr="00790881">
        <w:rPr>
          <w:rFonts w:cstheme="minorHAnsi"/>
          <w:sz w:val="22"/>
          <w:szCs w:val="22"/>
        </w:rPr>
        <w:t>Wallentin</w:t>
      </w:r>
      <w:proofErr w:type="spellEnd"/>
      <w:r w:rsidRPr="00790881">
        <w:rPr>
          <w:rFonts w:cstheme="minorHAnsi"/>
          <w:sz w:val="22"/>
          <w:szCs w:val="22"/>
        </w:rPr>
        <w:t xml:space="preserve"> L, Wang YX, Wang C, Waterworth DM, Wei WB, White H, Whitfield JB, Wild SH, Wilson JF, </w:t>
      </w:r>
      <w:proofErr w:type="spellStart"/>
      <w:r w:rsidRPr="00790881">
        <w:rPr>
          <w:rFonts w:cstheme="minorHAnsi"/>
          <w:sz w:val="22"/>
          <w:szCs w:val="22"/>
        </w:rPr>
        <w:t>Wojczynski</w:t>
      </w:r>
      <w:proofErr w:type="spellEnd"/>
      <w:r w:rsidRPr="00790881">
        <w:rPr>
          <w:rFonts w:cstheme="minorHAnsi"/>
          <w:sz w:val="22"/>
          <w:szCs w:val="22"/>
        </w:rPr>
        <w:t xml:space="preserve"> MK, Wong C, Wong TY, Xu L, Yang Q, Yasuda M, </w:t>
      </w:r>
      <w:proofErr w:type="spellStart"/>
      <w:r w:rsidRPr="00790881">
        <w:rPr>
          <w:rFonts w:cstheme="minorHAnsi"/>
          <w:sz w:val="22"/>
          <w:szCs w:val="22"/>
        </w:rPr>
        <w:t>Yerges</w:t>
      </w:r>
      <w:proofErr w:type="spellEnd"/>
      <w:r w:rsidRPr="00790881">
        <w:rPr>
          <w:rFonts w:cstheme="minorHAnsi"/>
          <w:sz w:val="22"/>
          <w:szCs w:val="22"/>
        </w:rPr>
        <w:t xml:space="preserve">-Armstrong LM, Zhang W, </w:t>
      </w:r>
      <w:proofErr w:type="spellStart"/>
      <w:r w:rsidRPr="00790881">
        <w:rPr>
          <w:rFonts w:cstheme="minorHAnsi"/>
          <w:sz w:val="22"/>
          <w:szCs w:val="22"/>
        </w:rPr>
        <w:t>Zonderman</w:t>
      </w:r>
      <w:proofErr w:type="spellEnd"/>
      <w:r w:rsidRPr="00790881">
        <w:rPr>
          <w:rFonts w:cstheme="minorHAnsi"/>
          <w:sz w:val="22"/>
          <w:szCs w:val="22"/>
        </w:rPr>
        <w:t xml:space="preserve"> AB, Rotter JI, </w:t>
      </w:r>
      <w:proofErr w:type="spellStart"/>
      <w:r w:rsidRPr="00790881">
        <w:rPr>
          <w:rFonts w:cstheme="minorHAnsi"/>
          <w:sz w:val="22"/>
          <w:szCs w:val="22"/>
        </w:rPr>
        <w:t>Bochud</w:t>
      </w:r>
      <w:proofErr w:type="spellEnd"/>
      <w:r w:rsidRPr="00790881">
        <w:rPr>
          <w:rFonts w:cstheme="minorHAnsi"/>
          <w:sz w:val="22"/>
          <w:szCs w:val="22"/>
        </w:rPr>
        <w:t xml:space="preserve"> M, </w:t>
      </w:r>
      <w:proofErr w:type="spellStart"/>
      <w:r w:rsidRPr="00790881">
        <w:rPr>
          <w:rFonts w:cstheme="minorHAnsi"/>
          <w:sz w:val="22"/>
          <w:szCs w:val="22"/>
        </w:rPr>
        <w:t>Psaty</w:t>
      </w:r>
      <w:proofErr w:type="spellEnd"/>
      <w:r w:rsidRPr="00790881">
        <w:rPr>
          <w:rFonts w:cstheme="minorHAnsi"/>
          <w:sz w:val="22"/>
          <w:szCs w:val="22"/>
        </w:rPr>
        <w:t xml:space="preserve"> BM, </w:t>
      </w:r>
      <w:proofErr w:type="spellStart"/>
      <w:r w:rsidRPr="00790881">
        <w:rPr>
          <w:rFonts w:cstheme="minorHAnsi"/>
          <w:sz w:val="22"/>
          <w:szCs w:val="22"/>
        </w:rPr>
        <w:t>Vitart</w:t>
      </w:r>
      <w:proofErr w:type="spellEnd"/>
      <w:r w:rsidRPr="00790881">
        <w:rPr>
          <w:rFonts w:cstheme="minorHAnsi"/>
          <w:sz w:val="22"/>
          <w:szCs w:val="22"/>
        </w:rPr>
        <w:t xml:space="preserve"> V, Wilson JG, </w:t>
      </w:r>
      <w:proofErr w:type="spellStart"/>
      <w:r w:rsidRPr="00790881">
        <w:rPr>
          <w:rFonts w:cstheme="minorHAnsi"/>
          <w:sz w:val="22"/>
          <w:szCs w:val="22"/>
        </w:rPr>
        <w:t>Dehghan</w:t>
      </w:r>
      <w:proofErr w:type="spellEnd"/>
      <w:r w:rsidRPr="00790881">
        <w:rPr>
          <w:rFonts w:cstheme="minorHAnsi"/>
          <w:sz w:val="22"/>
          <w:szCs w:val="22"/>
        </w:rPr>
        <w:t xml:space="preserve"> A, </w:t>
      </w:r>
      <w:proofErr w:type="spellStart"/>
      <w:r w:rsidRPr="00790881">
        <w:rPr>
          <w:rFonts w:cstheme="minorHAnsi"/>
          <w:sz w:val="22"/>
          <w:szCs w:val="22"/>
        </w:rPr>
        <w:t>Parsa</w:t>
      </w:r>
      <w:proofErr w:type="spellEnd"/>
      <w:r w:rsidRPr="00790881">
        <w:rPr>
          <w:rFonts w:cstheme="minorHAnsi"/>
          <w:sz w:val="22"/>
          <w:szCs w:val="22"/>
        </w:rPr>
        <w:t xml:space="preserve"> A, </w:t>
      </w:r>
      <w:proofErr w:type="spellStart"/>
      <w:r w:rsidRPr="00790881">
        <w:rPr>
          <w:rFonts w:cstheme="minorHAnsi"/>
          <w:sz w:val="22"/>
          <w:szCs w:val="22"/>
        </w:rPr>
        <w:t>Chasman</w:t>
      </w:r>
      <w:proofErr w:type="spellEnd"/>
      <w:r w:rsidRPr="00790881">
        <w:rPr>
          <w:rFonts w:cstheme="minorHAnsi"/>
          <w:sz w:val="22"/>
          <w:szCs w:val="22"/>
        </w:rPr>
        <w:t xml:space="preserve"> DI, Ho K, Morris AP, </w:t>
      </w:r>
      <w:proofErr w:type="spellStart"/>
      <w:r w:rsidRPr="00790881">
        <w:rPr>
          <w:rFonts w:cstheme="minorHAnsi"/>
          <w:sz w:val="22"/>
          <w:szCs w:val="22"/>
        </w:rPr>
        <w:t>Devuyst</w:t>
      </w:r>
      <w:proofErr w:type="spellEnd"/>
      <w:r w:rsidRPr="00790881">
        <w:rPr>
          <w:rFonts w:cstheme="minorHAnsi"/>
          <w:sz w:val="22"/>
          <w:szCs w:val="22"/>
        </w:rPr>
        <w:t xml:space="preserve"> O, </w:t>
      </w:r>
      <w:proofErr w:type="spellStart"/>
      <w:r w:rsidRPr="00790881">
        <w:rPr>
          <w:rFonts w:cstheme="minorHAnsi"/>
          <w:sz w:val="22"/>
          <w:szCs w:val="22"/>
        </w:rPr>
        <w:t>Akilesh</w:t>
      </w:r>
      <w:proofErr w:type="spellEnd"/>
      <w:r w:rsidRPr="00790881">
        <w:rPr>
          <w:rFonts w:cstheme="minorHAnsi"/>
          <w:sz w:val="22"/>
          <w:szCs w:val="22"/>
        </w:rPr>
        <w:t xml:space="preserve"> S, Pendergrass SA, Sim X, </w:t>
      </w:r>
      <w:proofErr w:type="spellStart"/>
      <w:r w:rsidRPr="00790881">
        <w:rPr>
          <w:rFonts w:cstheme="minorHAnsi"/>
          <w:sz w:val="22"/>
          <w:szCs w:val="22"/>
        </w:rPr>
        <w:t>Böger</w:t>
      </w:r>
      <w:proofErr w:type="spellEnd"/>
      <w:r w:rsidRPr="00790881">
        <w:rPr>
          <w:rFonts w:cstheme="minorHAnsi"/>
          <w:sz w:val="22"/>
          <w:szCs w:val="22"/>
        </w:rPr>
        <w:t xml:space="preserve"> CA, Okada Y, Edwards TL, </w:t>
      </w:r>
      <w:proofErr w:type="spellStart"/>
      <w:r w:rsidRPr="00790881">
        <w:rPr>
          <w:rFonts w:cstheme="minorHAnsi"/>
          <w:sz w:val="22"/>
          <w:szCs w:val="22"/>
        </w:rPr>
        <w:t>Snieder</w:t>
      </w:r>
      <w:proofErr w:type="spellEnd"/>
      <w:r w:rsidRPr="00790881">
        <w:rPr>
          <w:rFonts w:cstheme="minorHAnsi"/>
          <w:sz w:val="22"/>
          <w:szCs w:val="22"/>
        </w:rPr>
        <w:t xml:space="preserve"> H, </w:t>
      </w:r>
      <w:proofErr w:type="spellStart"/>
      <w:r w:rsidRPr="00790881">
        <w:rPr>
          <w:rFonts w:cstheme="minorHAnsi"/>
          <w:sz w:val="22"/>
          <w:szCs w:val="22"/>
        </w:rPr>
        <w:t>Gudbjartsson</w:t>
      </w:r>
      <w:proofErr w:type="spellEnd"/>
      <w:r w:rsidRPr="00790881">
        <w:rPr>
          <w:rFonts w:cstheme="minorHAnsi"/>
          <w:sz w:val="22"/>
          <w:szCs w:val="22"/>
        </w:rPr>
        <w:t xml:space="preserve"> DF, Hung A, Heid IM*, Scholz M*, </w:t>
      </w:r>
      <w:proofErr w:type="spellStart"/>
      <w:r w:rsidRPr="00790881">
        <w:rPr>
          <w:rFonts w:cstheme="minorHAnsi"/>
          <w:sz w:val="22"/>
          <w:szCs w:val="22"/>
        </w:rPr>
        <w:t>Teumer</w:t>
      </w:r>
      <w:proofErr w:type="spellEnd"/>
      <w:r w:rsidRPr="00790881">
        <w:rPr>
          <w:rFonts w:cstheme="minorHAnsi"/>
          <w:sz w:val="22"/>
          <w:szCs w:val="22"/>
        </w:rPr>
        <w:t xml:space="preserve"> A*, </w:t>
      </w:r>
      <w:proofErr w:type="spellStart"/>
      <w:r w:rsidRPr="00790881">
        <w:rPr>
          <w:rFonts w:cstheme="minorHAnsi"/>
          <w:sz w:val="22"/>
          <w:szCs w:val="22"/>
        </w:rPr>
        <w:t>Köttgen</w:t>
      </w:r>
      <w:proofErr w:type="spellEnd"/>
      <w:r w:rsidRPr="00790881">
        <w:rPr>
          <w:rFonts w:cstheme="minorHAnsi"/>
          <w:sz w:val="22"/>
          <w:szCs w:val="22"/>
        </w:rPr>
        <w:t xml:space="preserve"> A*, </w:t>
      </w:r>
      <w:proofErr w:type="spellStart"/>
      <w:r w:rsidRPr="00790881">
        <w:rPr>
          <w:rFonts w:cstheme="minorHAnsi"/>
          <w:sz w:val="22"/>
          <w:szCs w:val="22"/>
        </w:rPr>
        <w:t>Pattaro</w:t>
      </w:r>
      <w:proofErr w:type="spellEnd"/>
      <w:r w:rsidRPr="00790881">
        <w:rPr>
          <w:rFonts w:cstheme="minorHAnsi"/>
          <w:sz w:val="22"/>
          <w:szCs w:val="22"/>
        </w:rPr>
        <w:t xml:space="preserve"> C*. A catalogue of </w:t>
      </w:r>
      <w:r w:rsidRPr="00790881">
        <w:rPr>
          <w:rFonts w:cstheme="minorHAnsi"/>
          <w:sz w:val="22"/>
          <w:szCs w:val="22"/>
        </w:rPr>
        <w:lastRenderedPageBreak/>
        <w:t xml:space="preserve">molecular targets for kidney function from genetic analysis of a million individuals. </w:t>
      </w:r>
      <w:r w:rsidRPr="00790881">
        <w:rPr>
          <w:rFonts w:cstheme="minorHAnsi"/>
          <w:i/>
          <w:sz w:val="22"/>
          <w:szCs w:val="22"/>
        </w:rPr>
        <w:t xml:space="preserve">Nat Genet </w:t>
      </w:r>
      <w:proofErr w:type="gramStart"/>
      <w:r w:rsidRPr="00790881">
        <w:rPr>
          <w:rFonts w:cstheme="minorHAnsi"/>
          <w:sz w:val="22"/>
          <w:szCs w:val="22"/>
        </w:rPr>
        <w:t>2019;51:957</w:t>
      </w:r>
      <w:proofErr w:type="gramEnd"/>
      <w:r w:rsidRPr="00790881">
        <w:rPr>
          <w:rFonts w:cstheme="minorHAnsi"/>
          <w:sz w:val="22"/>
          <w:szCs w:val="22"/>
        </w:rPr>
        <w:t>-972.</w:t>
      </w:r>
    </w:p>
    <w:p w14:paraId="3647026C" w14:textId="77777777" w:rsidR="00DA053D" w:rsidRPr="00790881" w:rsidRDefault="00DA053D" w:rsidP="00DA053D">
      <w:pPr>
        <w:pStyle w:val="ListParagraph"/>
        <w:rPr>
          <w:rFonts w:cstheme="minorHAnsi"/>
          <w:sz w:val="10"/>
          <w:szCs w:val="10"/>
        </w:rPr>
      </w:pPr>
    </w:p>
    <w:p w14:paraId="5D34A733" w14:textId="1E82DE74" w:rsidR="00DA053D" w:rsidRPr="00DA053D" w:rsidRDefault="00DA053D" w:rsidP="00DA053D">
      <w:pPr>
        <w:pStyle w:val="ListParagraph"/>
        <w:numPr>
          <w:ilvl w:val="0"/>
          <w:numId w:val="4"/>
        </w:numPr>
        <w:rPr>
          <w:rFonts w:cstheme="minorHAnsi"/>
          <w:sz w:val="22"/>
          <w:szCs w:val="22"/>
        </w:rPr>
      </w:pPr>
      <w:r w:rsidRPr="00DA053D">
        <w:rPr>
          <w:rFonts w:cstheme="minorHAnsi"/>
          <w:sz w:val="22"/>
          <w:szCs w:val="22"/>
        </w:rPr>
        <w:t xml:space="preserve">Zhong W, </w:t>
      </w:r>
      <w:r w:rsidRPr="00DA053D">
        <w:rPr>
          <w:rFonts w:cstheme="minorHAnsi"/>
          <w:b/>
          <w:sz w:val="22"/>
          <w:szCs w:val="22"/>
        </w:rPr>
        <w:t xml:space="preserve">Spracklen CN, </w:t>
      </w:r>
      <w:proofErr w:type="spellStart"/>
      <w:r w:rsidRPr="00DA053D">
        <w:rPr>
          <w:rFonts w:cstheme="minorHAnsi"/>
          <w:sz w:val="22"/>
          <w:szCs w:val="22"/>
        </w:rPr>
        <w:t>Mohlke</w:t>
      </w:r>
      <w:proofErr w:type="spellEnd"/>
      <w:r w:rsidRPr="00DA053D">
        <w:rPr>
          <w:rFonts w:cstheme="minorHAnsi"/>
          <w:sz w:val="22"/>
          <w:szCs w:val="22"/>
        </w:rPr>
        <w:t xml:space="preserve"> KL, Zheng X, Fine J, Li Y. Multi-SNP mediation intersection-union test. </w:t>
      </w:r>
      <w:r w:rsidRPr="00DA053D">
        <w:rPr>
          <w:rFonts w:cstheme="minorHAnsi"/>
          <w:i/>
          <w:sz w:val="22"/>
          <w:szCs w:val="22"/>
        </w:rPr>
        <w:t xml:space="preserve">Bioinformatics </w:t>
      </w:r>
      <w:r w:rsidRPr="00DA053D">
        <w:rPr>
          <w:rFonts w:cstheme="minorHAnsi"/>
          <w:sz w:val="22"/>
          <w:szCs w:val="22"/>
        </w:rPr>
        <w:t>2019</w:t>
      </w:r>
      <w:r w:rsidR="00790881">
        <w:rPr>
          <w:rFonts w:cstheme="minorHAnsi"/>
          <w:sz w:val="22"/>
          <w:szCs w:val="22"/>
        </w:rPr>
        <w:t>;35(22):4724-4729.</w:t>
      </w:r>
    </w:p>
    <w:p w14:paraId="47FF31AF" w14:textId="77777777" w:rsidR="00DA053D" w:rsidRPr="00790881" w:rsidRDefault="00DA053D" w:rsidP="00DA053D">
      <w:pPr>
        <w:pStyle w:val="ListParagraph"/>
        <w:rPr>
          <w:rFonts w:cstheme="minorHAnsi"/>
          <w:sz w:val="10"/>
          <w:szCs w:val="10"/>
        </w:rPr>
      </w:pPr>
    </w:p>
    <w:p w14:paraId="2421DE78" w14:textId="77777777" w:rsidR="00DA053D" w:rsidRPr="00DA053D" w:rsidRDefault="00DA053D" w:rsidP="00DA053D">
      <w:pPr>
        <w:pStyle w:val="ListParagraph"/>
        <w:numPr>
          <w:ilvl w:val="0"/>
          <w:numId w:val="4"/>
        </w:numPr>
        <w:rPr>
          <w:rFonts w:cstheme="minorHAnsi"/>
          <w:sz w:val="22"/>
          <w:szCs w:val="22"/>
        </w:rPr>
      </w:pPr>
      <w:proofErr w:type="spellStart"/>
      <w:r w:rsidRPr="00DA053D">
        <w:rPr>
          <w:rFonts w:cstheme="minorHAnsi"/>
          <w:sz w:val="22"/>
          <w:szCs w:val="22"/>
        </w:rPr>
        <w:t>Dagle</w:t>
      </w:r>
      <w:proofErr w:type="spellEnd"/>
      <w:r w:rsidRPr="00DA053D">
        <w:rPr>
          <w:rFonts w:cstheme="minorHAnsi"/>
          <w:sz w:val="22"/>
          <w:szCs w:val="22"/>
        </w:rPr>
        <w:t xml:space="preserve"> JM, </w:t>
      </w:r>
      <w:proofErr w:type="spellStart"/>
      <w:r w:rsidRPr="00DA053D">
        <w:rPr>
          <w:rFonts w:cstheme="minorHAnsi"/>
          <w:sz w:val="22"/>
          <w:szCs w:val="22"/>
        </w:rPr>
        <w:t>Ryckman</w:t>
      </w:r>
      <w:proofErr w:type="spellEnd"/>
      <w:r w:rsidRPr="00DA053D">
        <w:rPr>
          <w:rFonts w:cstheme="minorHAnsi"/>
          <w:sz w:val="22"/>
          <w:szCs w:val="22"/>
        </w:rPr>
        <w:t xml:space="preserve"> KK,</w:t>
      </w:r>
      <w:r w:rsidRPr="00DA053D">
        <w:rPr>
          <w:rFonts w:cstheme="minorHAnsi"/>
          <w:b/>
          <w:sz w:val="22"/>
          <w:szCs w:val="22"/>
        </w:rPr>
        <w:t xml:space="preserve"> Spracklen CN,</w:t>
      </w:r>
      <w:r w:rsidRPr="00DA053D">
        <w:rPr>
          <w:rFonts w:cstheme="minorHAnsi"/>
          <w:sz w:val="22"/>
          <w:szCs w:val="22"/>
        </w:rPr>
        <w:t xml:space="preserve"> </w:t>
      </w:r>
      <w:proofErr w:type="spellStart"/>
      <w:r w:rsidRPr="00DA053D">
        <w:rPr>
          <w:rFonts w:cstheme="minorHAnsi"/>
          <w:sz w:val="22"/>
          <w:szCs w:val="22"/>
        </w:rPr>
        <w:t>Momany</w:t>
      </w:r>
      <w:proofErr w:type="spellEnd"/>
      <w:r w:rsidRPr="00DA053D">
        <w:rPr>
          <w:rFonts w:cstheme="minorHAnsi"/>
          <w:sz w:val="22"/>
          <w:szCs w:val="22"/>
        </w:rPr>
        <w:t xml:space="preserve"> AM, Cotton CM, Levy J, Page GP, Bell EF, Murray JC. Genetic variants associated with patent ductus </w:t>
      </w:r>
      <w:proofErr w:type="spellStart"/>
      <w:r w:rsidRPr="00DA053D">
        <w:rPr>
          <w:rFonts w:cstheme="minorHAnsi"/>
          <w:sz w:val="22"/>
          <w:szCs w:val="22"/>
        </w:rPr>
        <w:t>arteriosis</w:t>
      </w:r>
      <w:proofErr w:type="spellEnd"/>
      <w:r w:rsidRPr="00DA053D">
        <w:rPr>
          <w:rFonts w:cstheme="minorHAnsi"/>
          <w:sz w:val="22"/>
          <w:szCs w:val="22"/>
        </w:rPr>
        <w:t xml:space="preserve"> in extremely preterm infants. </w:t>
      </w:r>
      <w:r w:rsidRPr="00DA053D">
        <w:rPr>
          <w:rFonts w:cstheme="minorHAnsi"/>
          <w:i/>
          <w:sz w:val="22"/>
          <w:szCs w:val="22"/>
        </w:rPr>
        <w:t xml:space="preserve">J Perinatology </w:t>
      </w:r>
      <w:r w:rsidRPr="00DA053D">
        <w:rPr>
          <w:rFonts w:cstheme="minorHAnsi"/>
          <w:sz w:val="22"/>
          <w:szCs w:val="22"/>
        </w:rPr>
        <w:t>2019;39(3):401-408.</w:t>
      </w:r>
    </w:p>
    <w:p w14:paraId="4260578B" w14:textId="77777777" w:rsidR="00DA053D" w:rsidRPr="00790881" w:rsidRDefault="00DA053D" w:rsidP="00DA053D">
      <w:pPr>
        <w:pStyle w:val="ListParagraph"/>
        <w:rPr>
          <w:rFonts w:cstheme="minorHAnsi"/>
          <w:sz w:val="10"/>
          <w:szCs w:val="10"/>
        </w:rPr>
      </w:pPr>
    </w:p>
    <w:p w14:paraId="050B40F2" w14:textId="77777777" w:rsidR="00DA053D" w:rsidRPr="00DA053D" w:rsidRDefault="00DA053D" w:rsidP="00DA053D">
      <w:pPr>
        <w:pStyle w:val="ListParagraph"/>
        <w:numPr>
          <w:ilvl w:val="0"/>
          <w:numId w:val="4"/>
        </w:numPr>
        <w:rPr>
          <w:rFonts w:cstheme="minorHAnsi"/>
          <w:sz w:val="22"/>
          <w:szCs w:val="22"/>
        </w:rPr>
      </w:pPr>
      <w:r w:rsidRPr="00DA053D">
        <w:rPr>
          <w:rFonts w:cstheme="minorHAnsi"/>
          <w:sz w:val="22"/>
          <w:szCs w:val="22"/>
        </w:rPr>
        <w:t xml:space="preserve">Takeuchi F*, Akiyama M*, </w:t>
      </w:r>
      <w:proofErr w:type="spellStart"/>
      <w:r w:rsidRPr="00DA053D">
        <w:rPr>
          <w:rFonts w:cstheme="minorHAnsi"/>
          <w:sz w:val="22"/>
          <w:szCs w:val="22"/>
        </w:rPr>
        <w:t>Matoba</w:t>
      </w:r>
      <w:proofErr w:type="spellEnd"/>
      <w:r w:rsidRPr="00DA053D">
        <w:rPr>
          <w:rFonts w:cstheme="minorHAnsi"/>
          <w:sz w:val="22"/>
          <w:szCs w:val="22"/>
        </w:rPr>
        <w:t xml:space="preserve"> N*, Katsuya T*, </w:t>
      </w:r>
      <w:proofErr w:type="spellStart"/>
      <w:r w:rsidRPr="00DA053D">
        <w:rPr>
          <w:rFonts w:cstheme="minorHAnsi"/>
          <w:sz w:val="22"/>
          <w:szCs w:val="22"/>
        </w:rPr>
        <w:t>Nakatochi</w:t>
      </w:r>
      <w:proofErr w:type="spellEnd"/>
      <w:r w:rsidRPr="00DA053D">
        <w:rPr>
          <w:rFonts w:cstheme="minorHAnsi"/>
          <w:sz w:val="22"/>
          <w:szCs w:val="22"/>
        </w:rPr>
        <w:t xml:space="preserve"> M*, </w:t>
      </w:r>
      <w:proofErr w:type="spellStart"/>
      <w:r w:rsidRPr="00DA053D">
        <w:rPr>
          <w:rFonts w:cstheme="minorHAnsi"/>
          <w:sz w:val="22"/>
          <w:szCs w:val="22"/>
        </w:rPr>
        <w:t>Tabara</w:t>
      </w:r>
      <w:proofErr w:type="spellEnd"/>
      <w:r w:rsidRPr="00DA053D">
        <w:rPr>
          <w:rFonts w:cstheme="minorHAnsi"/>
          <w:sz w:val="22"/>
          <w:szCs w:val="22"/>
        </w:rPr>
        <w:t xml:space="preserve"> Y*, Narita A, Saw WY, Moon S, </w:t>
      </w:r>
      <w:r w:rsidRPr="00DA053D">
        <w:rPr>
          <w:rFonts w:cstheme="minorHAnsi"/>
          <w:b/>
          <w:sz w:val="22"/>
          <w:szCs w:val="22"/>
        </w:rPr>
        <w:t>Spracklen CN</w:t>
      </w:r>
      <w:r w:rsidRPr="00DA053D">
        <w:rPr>
          <w:rFonts w:cstheme="minorHAnsi"/>
          <w:sz w:val="22"/>
          <w:szCs w:val="22"/>
        </w:rPr>
        <w:t xml:space="preserve">, Chai JF, Kim YJ, Zhang L, Wang C, Li Hu, Li Ho, Wu JY, </w:t>
      </w:r>
      <w:proofErr w:type="spellStart"/>
      <w:r w:rsidRPr="00DA053D">
        <w:rPr>
          <w:rFonts w:cstheme="minorHAnsi"/>
          <w:sz w:val="22"/>
          <w:szCs w:val="22"/>
        </w:rPr>
        <w:t>Dorajoo</w:t>
      </w:r>
      <w:proofErr w:type="spellEnd"/>
      <w:r w:rsidRPr="00DA053D">
        <w:rPr>
          <w:rFonts w:cstheme="minorHAnsi"/>
          <w:sz w:val="22"/>
          <w:szCs w:val="22"/>
        </w:rPr>
        <w:t xml:space="preserve"> R, Wang YX, He J, </w:t>
      </w:r>
      <w:proofErr w:type="spellStart"/>
      <w:r w:rsidRPr="00DA053D">
        <w:rPr>
          <w:rFonts w:cstheme="minorHAnsi"/>
          <w:sz w:val="22"/>
          <w:szCs w:val="22"/>
        </w:rPr>
        <w:t>Takahasi</w:t>
      </w:r>
      <w:proofErr w:type="spellEnd"/>
      <w:r w:rsidRPr="00DA053D">
        <w:rPr>
          <w:rFonts w:cstheme="minorHAnsi"/>
          <w:sz w:val="22"/>
          <w:szCs w:val="22"/>
        </w:rPr>
        <w:t xml:space="preserve"> A, </w:t>
      </w:r>
      <w:proofErr w:type="spellStart"/>
      <w:r w:rsidRPr="00DA053D">
        <w:rPr>
          <w:rFonts w:cstheme="minorHAnsi"/>
          <w:sz w:val="22"/>
          <w:szCs w:val="22"/>
        </w:rPr>
        <w:t>Momozawa</w:t>
      </w:r>
      <w:proofErr w:type="spellEnd"/>
      <w:r w:rsidRPr="00DA053D">
        <w:rPr>
          <w:rFonts w:cstheme="minorHAnsi"/>
          <w:sz w:val="22"/>
          <w:szCs w:val="22"/>
        </w:rPr>
        <w:t xml:space="preserve"> Y, Hirata M, Matsuda K, </w:t>
      </w:r>
      <w:proofErr w:type="spellStart"/>
      <w:r w:rsidRPr="00DA053D">
        <w:rPr>
          <w:rFonts w:cstheme="minorHAnsi"/>
          <w:sz w:val="22"/>
          <w:szCs w:val="22"/>
        </w:rPr>
        <w:t>Rakugi</w:t>
      </w:r>
      <w:proofErr w:type="spellEnd"/>
      <w:r w:rsidRPr="00DA053D">
        <w:rPr>
          <w:rFonts w:cstheme="minorHAnsi"/>
          <w:sz w:val="22"/>
          <w:szCs w:val="22"/>
        </w:rPr>
        <w:t xml:space="preserve"> H, Nakashima E, </w:t>
      </w:r>
      <w:proofErr w:type="spellStart"/>
      <w:r w:rsidRPr="00DA053D">
        <w:rPr>
          <w:rFonts w:cstheme="minorHAnsi"/>
          <w:sz w:val="22"/>
          <w:szCs w:val="22"/>
        </w:rPr>
        <w:t>Isono</w:t>
      </w:r>
      <w:proofErr w:type="spellEnd"/>
      <w:r w:rsidRPr="00DA053D">
        <w:rPr>
          <w:rFonts w:cstheme="minorHAnsi"/>
          <w:sz w:val="22"/>
          <w:szCs w:val="22"/>
        </w:rPr>
        <w:t xml:space="preserve"> M, Shirota M, </w:t>
      </w:r>
      <w:proofErr w:type="spellStart"/>
      <w:r w:rsidRPr="00DA053D">
        <w:rPr>
          <w:rFonts w:cstheme="minorHAnsi"/>
          <w:sz w:val="22"/>
          <w:szCs w:val="22"/>
        </w:rPr>
        <w:t>Hosawa</w:t>
      </w:r>
      <w:proofErr w:type="spellEnd"/>
      <w:r w:rsidRPr="00DA053D">
        <w:rPr>
          <w:rFonts w:cstheme="minorHAnsi"/>
          <w:sz w:val="22"/>
          <w:szCs w:val="22"/>
        </w:rPr>
        <w:t xml:space="preserve"> A, Ichihara S, Matsubara T, </w:t>
      </w:r>
      <w:proofErr w:type="spellStart"/>
      <w:r w:rsidRPr="00DA053D">
        <w:rPr>
          <w:rFonts w:cstheme="minorHAnsi"/>
          <w:sz w:val="22"/>
          <w:szCs w:val="22"/>
        </w:rPr>
        <w:t>Kohara</w:t>
      </w:r>
      <w:proofErr w:type="spellEnd"/>
      <w:r w:rsidRPr="00DA053D">
        <w:rPr>
          <w:rFonts w:cstheme="minorHAnsi"/>
          <w:sz w:val="22"/>
          <w:szCs w:val="22"/>
        </w:rPr>
        <w:t xml:space="preserve"> K, </w:t>
      </w:r>
      <w:proofErr w:type="spellStart"/>
      <w:r w:rsidRPr="00DA053D">
        <w:rPr>
          <w:rFonts w:cstheme="minorHAnsi"/>
          <w:sz w:val="22"/>
          <w:szCs w:val="22"/>
        </w:rPr>
        <w:t>Igase</w:t>
      </w:r>
      <w:proofErr w:type="spellEnd"/>
      <w:r w:rsidRPr="00DA053D">
        <w:rPr>
          <w:rFonts w:cstheme="minorHAnsi"/>
          <w:sz w:val="22"/>
          <w:szCs w:val="22"/>
        </w:rPr>
        <w:t xml:space="preserve"> M, Han S, Gordon-Larsen P, Huang W, Lee NR, Adair LS, Hwang MY, Lee J, Chee ML, </w:t>
      </w:r>
      <w:proofErr w:type="spellStart"/>
      <w:r w:rsidRPr="00DA053D">
        <w:rPr>
          <w:rFonts w:cstheme="minorHAnsi"/>
          <w:sz w:val="22"/>
          <w:szCs w:val="22"/>
        </w:rPr>
        <w:t>Sabanayagam</w:t>
      </w:r>
      <w:proofErr w:type="spellEnd"/>
      <w:r w:rsidRPr="00DA053D">
        <w:rPr>
          <w:rFonts w:cstheme="minorHAnsi"/>
          <w:sz w:val="22"/>
          <w:szCs w:val="22"/>
        </w:rPr>
        <w:t xml:space="preserve"> C, Zhao W, Shi Y, Liu J, Reilly DF, Sun L, </w:t>
      </w:r>
      <w:proofErr w:type="spellStart"/>
      <w:r w:rsidRPr="00DA053D">
        <w:rPr>
          <w:rFonts w:cstheme="minorHAnsi"/>
          <w:sz w:val="22"/>
          <w:szCs w:val="22"/>
        </w:rPr>
        <w:t>Huo</w:t>
      </w:r>
      <w:proofErr w:type="spellEnd"/>
      <w:r w:rsidRPr="00DA053D">
        <w:rPr>
          <w:rFonts w:cstheme="minorHAnsi"/>
          <w:sz w:val="22"/>
          <w:szCs w:val="22"/>
        </w:rPr>
        <w:t xml:space="preserve"> S, Edwards T, Long J, Chang LC, Chen CH, Yuan JM, Koh WP, Friedlander Y, Wei WB, Xu L, Cai H, Xiang YB, Chambers JC, </w:t>
      </w:r>
      <w:proofErr w:type="spellStart"/>
      <w:r w:rsidRPr="00DA053D">
        <w:rPr>
          <w:rFonts w:cstheme="minorHAnsi"/>
          <w:sz w:val="22"/>
          <w:szCs w:val="22"/>
        </w:rPr>
        <w:t>Kooner</w:t>
      </w:r>
      <w:proofErr w:type="spellEnd"/>
      <w:r w:rsidRPr="00DA053D">
        <w:rPr>
          <w:rFonts w:cstheme="minorHAnsi"/>
          <w:sz w:val="22"/>
          <w:szCs w:val="22"/>
        </w:rPr>
        <w:t xml:space="preserve"> JS, Elliott P, van der </w:t>
      </w:r>
      <w:proofErr w:type="spellStart"/>
      <w:r w:rsidRPr="00DA053D">
        <w:rPr>
          <w:rFonts w:cstheme="minorHAnsi"/>
          <w:sz w:val="22"/>
          <w:szCs w:val="22"/>
        </w:rPr>
        <w:t>Harst</w:t>
      </w:r>
      <w:proofErr w:type="spellEnd"/>
      <w:r w:rsidRPr="00DA053D">
        <w:rPr>
          <w:rFonts w:cstheme="minorHAnsi"/>
          <w:sz w:val="22"/>
          <w:szCs w:val="22"/>
        </w:rPr>
        <w:t xml:space="preserve"> P, The International Genomics of Blood Pressure Consortium, Sasaki M, Shu XO, Jonas JB, Heng CK, Chen YT, Zheng W, Lin X, Teo YY, Tai ES, Cheng CY, Wong TY, Sim X, </w:t>
      </w:r>
      <w:proofErr w:type="spellStart"/>
      <w:r w:rsidRPr="00DA053D">
        <w:rPr>
          <w:rFonts w:cstheme="minorHAnsi"/>
          <w:sz w:val="22"/>
          <w:szCs w:val="22"/>
        </w:rPr>
        <w:t>Mohlke</w:t>
      </w:r>
      <w:proofErr w:type="spellEnd"/>
      <w:r w:rsidRPr="00DA053D">
        <w:rPr>
          <w:rFonts w:cstheme="minorHAnsi"/>
          <w:sz w:val="22"/>
          <w:szCs w:val="22"/>
        </w:rPr>
        <w:t xml:space="preserve"> KL, Yamamoto M, Kim BJ, Miki T*, </w:t>
      </w:r>
      <w:proofErr w:type="spellStart"/>
      <w:r w:rsidRPr="00DA053D">
        <w:rPr>
          <w:rFonts w:cstheme="minorHAnsi"/>
          <w:sz w:val="22"/>
          <w:szCs w:val="22"/>
        </w:rPr>
        <w:t>Nabika</w:t>
      </w:r>
      <w:proofErr w:type="spellEnd"/>
      <w:r w:rsidRPr="00DA053D">
        <w:rPr>
          <w:rFonts w:cstheme="minorHAnsi"/>
          <w:sz w:val="22"/>
          <w:szCs w:val="22"/>
        </w:rPr>
        <w:t xml:space="preserve"> T*, Yokota M*, </w:t>
      </w:r>
      <w:proofErr w:type="spellStart"/>
      <w:r w:rsidRPr="00DA053D">
        <w:rPr>
          <w:rFonts w:cstheme="minorHAnsi"/>
          <w:sz w:val="22"/>
          <w:szCs w:val="22"/>
        </w:rPr>
        <w:t>Kamatani</w:t>
      </w:r>
      <w:proofErr w:type="spellEnd"/>
      <w:r w:rsidRPr="00DA053D">
        <w:rPr>
          <w:rFonts w:cstheme="minorHAnsi"/>
          <w:sz w:val="22"/>
          <w:szCs w:val="22"/>
        </w:rPr>
        <w:t xml:space="preserve"> Y*, Kubo M*, Kato N*. Interethnic comparability in blood pressure loci between populations of East Asian and European descent and discovery of common ancestry-specific association models. </w:t>
      </w:r>
      <w:r w:rsidRPr="00DA053D">
        <w:rPr>
          <w:rFonts w:cstheme="minorHAnsi"/>
          <w:i/>
          <w:sz w:val="22"/>
          <w:szCs w:val="22"/>
        </w:rPr>
        <w:t xml:space="preserve">Nature </w:t>
      </w:r>
      <w:proofErr w:type="spellStart"/>
      <w:r w:rsidRPr="00DA053D">
        <w:rPr>
          <w:rFonts w:cstheme="minorHAnsi"/>
          <w:i/>
          <w:sz w:val="22"/>
          <w:szCs w:val="22"/>
        </w:rPr>
        <w:t>Commun</w:t>
      </w:r>
      <w:proofErr w:type="spellEnd"/>
      <w:r w:rsidRPr="00DA053D">
        <w:rPr>
          <w:rFonts w:cstheme="minorHAnsi"/>
          <w:i/>
          <w:sz w:val="22"/>
          <w:szCs w:val="22"/>
        </w:rPr>
        <w:t xml:space="preserve"> </w:t>
      </w:r>
      <w:r w:rsidRPr="00DA053D">
        <w:rPr>
          <w:rFonts w:cstheme="minorHAnsi"/>
          <w:sz w:val="22"/>
          <w:szCs w:val="22"/>
        </w:rPr>
        <w:t>2018;9(1):5052.</w:t>
      </w:r>
    </w:p>
    <w:p w14:paraId="1BC74867" w14:textId="77777777" w:rsidR="00DA053D" w:rsidRPr="00790881" w:rsidRDefault="00DA053D" w:rsidP="00DA053D">
      <w:pPr>
        <w:rPr>
          <w:rFonts w:cstheme="minorHAnsi"/>
          <w:sz w:val="10"/>
          <w:szCs w:val="10"/>
        </w:rPr>
      </w:pPr>
    </w:p>
    <w:p w14:paraId="47314BA5" w14:textId="77777777" w:rsidR="00DA053D" w:rsidRPr="00DA053D" w:rsidRDefault="00DA053D" w:rsidP="00DA053D">
      <w:pPr>
        <w:pStyle w:val="ListParagraph"/>
        <w:numPr>
          <w:ilvl w:val="0"/>
          <w:numId w:val="4"/>
        </w:numPr>
        <w:rPr>
          <w:rFonts w:cstheme="minorHAnsi"/>
          <w:sz w:val="22"/>
          <w:szCs w:val="22"/>
        </w:rPr>
      </w:pPr>
      <w:r w:rsidRPr="00DA053D">
        <w:rPr>
          <w:rFonts w:cstheme="minorHAnsi"/>
          <w:b/>
          <w:sz w:val="22"/>
          <w:szCs w:val="22"/>
        </w:rPr>
        <w:t>Spracklen CN*</w:t>
      </w:r>
      <w:r w:rsidRPr="00DA053D">
        <w:rPr>
          <w:rFonts w:cstheme="minorHAnsi"/>
          <w:sz w:val="22"/>
          <w:szCs w:val="22"/>
        </w:rPr>
        <w:t xml:space="preserve">, Shi J*, </w:t>
      </w:r>
      <w:proofErr w:type="spellStart"/>
      <w:r w:rsidRPr="00DA053D">
        <w:rPr>
          <w:rFonts w:cstheme="minorHAnsi"/>
          <w:sz w:val="22"/>
          <w:szCs w:val="22"/>
        </w:rPr>
        <w:t>Vadlamudi</w:t>
      </w:r>
      <w:proofErr w:type="spellEnd"/>
      <w:r w:rsidRPr="00DA053D">
        <w:rPr>
          <w:rFonts w:cstheme="minorHAnsi"/>
          <w:sz w:val="22"/>
          <w:szCs w:val="22"/>
        </w:rPr>
        <w:t xml:space="preserve">, S, Wu Y, Zou M, Raulerson CK, Davis JP, </w:t>
      </w:r>
      <w:proofErr w:type="spellStart"/>
      <w:r w:rsidRPr="00DA053D">
        <w:rPr>
          <w:rFonts w:cstheme="minorHAnsi"/>
          <w:sz w:val="22"/>
          <w:szCs w:val="22"/>
        </w:rPr>
        <w:t>Zeynalzadeh</w:t>
      </w:r>
      <w:proofErr w:type="spellEnd"/>
      <w:r w:rsidRPr="00DA053D">
        <w:rPr>
          <w:rFonts w:cstheme="minorHAnsi"/>
          <w:sz w:val="22"/>
          <w:szCs w:val="22"/>
        </w:rPr>
        <w:t xml:space="preserve"> M, Jackson K, Yuan W, Wang H, Shou W, Wang Y, Luo J, Lange LA, Lange EM, Popkin B, Gordon-Larson P, Du S, Huang W, </w:t>
      </w:r>
      <w:proofErr w:type="spellStart"/>
      <w:r w:rsidRPr="00DA053D">
        <w:rPr>
          <w:rFonts w:cstheme="minorHAnsi"/>
          <w:sz w:val="22"/>
          <w:szCs w:val="22"/>
        </w:rPr>
        <w:t>Mohlke</w:t>
      </w:r>
      <w:proofErr w:type="spellEnd"/>
      <w:r w:rsidRPr="00DA053D">
        <w:rPr>
          <w:rFonts w:cstheme="minorHAnsi"/>
          <w:sz w:val="22"/>
          <w:szCs w:val="22"/>
        </w:rPr>
        <w:t xml:space="preserve"> KL. Identification and functional analysis of glycemic trait loci in the China Health and Nutrition Survey. </w:t>
      </w:r>
      <w:proofErr w:type="spellStart"/>
      <w:r w:rsidRPr="00DA053D">
        <w:rPr>
          <w:rFonts w:cstheme="minorHAnsi"/>
          <w:i/>
          <w:sz w:val="22"/>
          <w:szCs w:val="22"/>
        </w:rPr>
        <w:t>PLoS</w:t>
      </w:r>
      <w:proofErr w:type="spellEnd"/>
      <w:r w:rsidRPr="00DA053D">
        <w:rPr>
          <w:rFonts w:cstheme="minorHAnsi"/>
          <w:i/>
          <w:sz w:val="22"/>
          <w:szCs w:val="22"/>
        </w:rPr>
        <w:t xml:space="preserve"> Genet</w:t>
      </w:r>
      <w:r w:rsidRPr="00DA053D">
        <w:rPr>
          <w:rFonts w:cstheme="minorHAnsi"/>
          <w:sz w:val="22"/>
          <w:szCs w:val="22"/>
        </w:rPr>
        <w:t xml:space="preserve"> 2018;14(4</w:t>
      </w:r>
      <w:proofErr w:type="gramStart"/>
      <w:r w:rsidRPr="00DA053D">
        <w:rPr>
          <w:rFonts w:cstheme="minorHAnsi"/>
          <w:sz w:val="22"/>
          <w:szCs w:val="22"/>
        </w:rPr>
        <w:t>):e</w:t>
      </w:r>
      <w:proofErr w:type="gramEnd"/>
      <w:r w:rsidRPr="00DA053D">
        <w:rPr>
          <w:rFonts w:cstheme="minorHAnsi"/>
          <w:sz w:val="22"/>
          <w:szCs w:val="22"/>
        </w:rPr>
        <w:t>1007275.</w:t>
      </w:r>
    </w:p>
    <w:p w14:paraId="492FC392" w14:textId="77777777" w:rsidR="00DA053D" w:rsidRPr="00DA053D" w:rsidRDefault="00DA053D" w:rsidP="00DA053D">
      <w:pPr>
        <w:pStyle w:val="ListParagraph"/>
        <w:rPr>
          <w:rFonts w:cstheme="minorHAnsi"/>
          <w:sz w:val="22"/>
          <w:szCs w:val="22"/>
        </w:rPr>
      </w:pPr>
    </w:p>
    <w:p w14:paraId="486E8E95" w14:textId="77777777" w:rsidR="00DA053D" w:rsidRPr="00DA053D" w:rsidRDefault="00DA053D" w:rsidP="00DA053D">
      <w:pPr>
        <w:pStyle w:val="ListParagraph"/>
        <w:numPr>
          <w:ilvl w:val="0"/>
          <w:numId w:val="4"/>
        </w:numPr>
        <w:rPr>
          <w:rFonts w:cstheme="minorHAnsi"/>
          <w:sz w:val="22"/>
          <w:szCs w:val="22"/>
        </w:rPr>
      </w:pPr>
      <w:r w:rsidRPr="00DA053D">
        <w:rPr>
          <w:rFonts w:cstheme="minorHAnsi"/>
          <w:sz w:val="22"/>
          <w:szCs w:val="22"/>
        </w:rPr>
        <w:t xml:space="preserve">Lu X, </w:t>
      </w:r>
      <w:proofErr w:type="spellStart"/>
      <w:r w:rsidRPr="00DA053D">
        <w:rPr>
          <w:rFonts w:cstheme="minorHAnsi"/>
          <w:sz w:val="22"/>
          <w:szCs w:val="22"/>
        </w:rPr>
        <w:t>Peloso</w:t>
      </w:r>
      <w:proofErr w:type="spellEnd"/>
      <w:r w:rsidRPr="00DA053D">
        <w:rPr>
          <w:rFonts w:cstheme="minorHAnsi"/>
          <w:sz w:val="22"/>
          <w:szCs w:val="22"/>
        </w:rPr>
        <w:t xml:space="preserve"> GM, Liu DJ, Wu Y, Zhang H, Zhou W, Li J, Tang CS, </w:t>
      </w:r>
      <w:proofErr w:type="spellStart"/>
      <w:r w:rsidRPr="00DA053D">
        <w:rPr>
          <w:rFonts w:cstheme="minorHAnsi"/>
          <w:sz w:val="22"/>
          <w:szCs w:val="22"/>
        </w:rPr>
        <w:t>Dorajoo</w:t>
      </w:r>
      <w:proofErr w:type="spellEnd"/>
      <w:r w:rsidRPr="00DA053D">
        <w:rPr>
          <w:rFonts w:cstheme="minorHAnsi"/>
          <w:sz w:val="22"/>
          <w:szCs w:val="22"/>
        </w:rPr>
        <w:t xml:space="preserve"> R, Li H, Long J, Guo X, Xu M, </w:t>
      </w:r>
      <w:r w:rsidRPr="00DA053D">
        <w:rPr>
          <w:rFonts w:cstheme="minorHAnsi"/>
          <w:b/>
          <w:sz w:val="22"/>
          <w:szCs w:val="22"/>
        </w:rPr>
        <w:t>Spracklen CN</w:t>
      </w:r>
      <w:r w:rsidRPr="00DA053D">
        <w:rPr>
          <w:rFonts w:cstheme="minorHAnsi"/>
          <w:sz w:val="22"/>
          <w:szCs w:val="22"/>
        </w:rPr>
        <w:t xml:space="preserve">, Chen Y, Liu X, Zhang Y, Khor CC, Liu J, Sun L, Wang L, Gao Y, Hu Y, Yu K, Wang Y, Cheung CYY, Wang F, Huang J, Fan Q, Cai Q, Chen S, Shi J, Yang X, Zhao W, </w:t>
      </w:r>
      <w:proofErr w:type="spellStart"/>
      <w:r w:rsidRPr="00DA053D">
        <w:rPr>
          <w:rFonts w:cstheme="minorHAnsi"/>
          <w:sz w:val="22"/>
          <w:szCs w:val="22"/>
        </w:rPr>
        <w:t>Sheu</w:t>
      </w:r>
      <w:proofErr w:type="spellEnd"/>
      <w:r w:rsidRPr="00DA053D">
        <w:rPr>
          <w:rFonts w:cstheme="minorHAnsi"/>
          <w:sz w:val="22"/>
          <w:szCs w:val="22"/>
        </w:rPr>
        <w:t xml:space="preserve"> WHH, </w:t>
      </w:r>
      <w:proofErr w:type="spellStart"/>
      <w:r w:rsidRPr="00DA053D">
        <w:rPr>
          <w:rFonts w:cstheme="minorHAnsi"/>
          <w:sz w:val="22"/>
          <w:szCs w:val="22"/>
        </w:rPr>
        <w:t>Cherny</w:t>
      </w:r>
      <w:proofErr w:type="spellEnd"/>
      <w:r w:rsidRPr="00DA053D">
        <w:rPr>
          <w:rFonts w:cstheme="minorHAnsi"/>
          <w:sz w:val="22"/>
          <w:szCs w:val="22"/>
        </w:rPr>
        <w:t xml:space="preserve"> SS, He M, </w:t>
      </w:r>
      <w:proofErr w:type="spellStart"/>
      <w:r w:rsidRPr="00DA053D">
        <w:rPr>
          <w:rFonts w:cstheme="minorHAnsi"/>
          <w:sz w:val="22"/>
          <w:szCs w:val="22"/>
        </w:rPr>
        <w:t>Feranil</w:t>
      </w:r>
      <w:proofErr w:type="spellEnd"/>
      <w:r w:rsidRPr="00DA053D">
        <w:rPr>
          <w:rFonts w:cstheme="minorHAnsi"/>
          <w:sz w:val="22"/>
          <w:szCs w:val="22"/>
        </w:rPr>
        <w:t xml:space="preserve"> AB, Adair LS, Gordon-Larsen P, Du S, Varma R, Chen YI, Shu X, Lam KSL, Wong TY, Ganesh SK, Mo Z, </w:t>
      </w:r>
      <w:proofErr w:type="spellStart"/>
      <w:r w:rsidRPr="00DA053D">
        <w:rPr>
          <w:rFonts w:cstheme="minorHAnsi"/>
          <w:sz w:val="22"/>
          <w:szCs w:val="22"/>
        </w:rPr>
        <w:t>Hveem</w:t>
      </w:r>
      <w:proofErr w:type="spellEnd"/>
      <w:r w:rsidRPr="00DA053D">
        <w:rPr>
          <w:rFonts w:cstheme="minorHAnsi"/>
          <w:sz w:val="22"/>
          <w:szCs w:val="22"/>
        </w:rPr>
        <w:t xml:space="preserve"> K, Fritsche L, Nielsen JB, </w:t>
      </w:r>
      <w:proofErr w:type="spellStart"/>
      <w:r w:rsidRPr="00DA053D">
        <w:rPr>
          <w:rFonts w:cstheme="minorHAnsi"/>
          <w:sz w:val="22"/>
          <w:szCs w:val="22"/>
        </w:rPr>
        <w:t>Tse</w:t>
      </w:r>
      <w:proofErr w:type="spellEnd"/>
      <w:r w:rsidRPr="00DA053D">
        <w:rPr>
          <w:rFonts w:cstheme="minorHAnsi"/>
          <w:sz w:val="22"/>
          <w:szCs w:val="22"/>
        </w:rPr>
        <w:t xml:space="preserve"> H, </w:t>
      </w:r>
      <w:proofErr w:type="spellStart"/>
      <w:r w:rsidRPr="00DA053D">
        <w:rPr>
          <w:rFonts w:cstheme="minorHAnsi"/>
          <w:sz w:val="22"/>
          <w:szCs w:val="22"/>
        </w:rPr>
        <w:t>Huo</w:t>
      </w:r>
      <w:proofErr w:type="spellEnd"/>
      <w:r w:rsidRPr="00DA053D">
        <w:rPr>
          <w:rFonts w:cstheme="minorHAnsi"/>
          <w:sz w:val="22"/>
          <w:szCs w:val="22"/>
        </w:rPr>
        <w:t xml:space="preserve"> Y, Cheng CY, Chen YE, Zheng W, Tai ES, Gao W, Lin X, Huang W, </w:t>
      </w:r>
      <w:proofErr w:type="spellStart"/>
      <w:r w:rsidRPr="00DA053D">
        <w:rPr>
          <w:rFonts w:cstheme="minorHAnsi"/>
          <w:sz w:val="22"/>
          <w:szCs w:val="22"/>
        </w:rPr>
        <w:t>Abecasis</w:t>
      </w:r>
      <w:proofErr w:type="spellEnd"/>
      <w:r w:rsidRPr="00DA053D">
        <w:rPr>
          <w:rFonts w:cstheme="minorHAnsi"/>
          <w:sz w:val="22"/>
          <w:szCs w:val="22"/>
        </w:rPr>
        <w:t xml:space="preserve"> G, GLGC Consortium, </w:t>
      </w:r>
      <w:proofErr w:type="spellStart"/>
      <w:r w:rsidRPr="00DA053D">
        <w:rPr>
          <w:rFonts w:cstheme="minorHAnsi"/>
          <w:sz w:val="22"/>
          <w:szCs w:val="22"/>
        </w:rPr>
        <w:t>Kathiresan</w:t>
      </w:r>
      <w:proofErr w:type="spellEnd"/>
      <w:r w:rsidRPr="00DA053D">
        <w:rPr>
          <w:rFonts w:cstheme="minorHAnsi"/>
          <w:sz w:val="22"/>
          <w:szCs w:val="22"/>
        </w:rPr>
        <w:t xml:space="preserve"> S, </w:t>
      </w:r>
      <w:proofErr w:type="spellStart"/>
      <w:r w:rsidRPr="00DA053D">
        <w:rPr>
          <w:rFonts w:cstheme="minorHAnsi"/>
          <w:sz w:val="22"/>
          <w:szCs w:val="22"/>
        </w:rPr>
        <w:t>Mohlke</w:t>
      </w:r>
      <w:proofErr w:type="spellEnd"/>
      <w:r w:rsidRPr="00DA053D">
        <w:rPr>
          <w:rFonts w:cstheme="minorHAnsi"/>
          <w:sz w:val="22"/>
          <w:szCs w:val="22"/>
        </w:rPr>
        <w:t xml:space="preserve"> KL, Wu T, Sham PC, Gu D, Willer C. Exome chip meta-analysis identifies novel loci and East Asian-specific coding variants contributing to lipid levels and coronary artery disease. </w:t>
      </w:r>
      <w:r w:rsidRPr="00DA053D">
        <w:rPr>
          <w:rFonts w:cstheme="minorHAnsi"/>
          <w:i/>
          <w:sz w:val="22"/>
          <w:szCs w:val="22"/>
        </w:rPr>
        <w:t>Nature Genet</w:t>
      </w:r>
      <w:r w:rsidRPr="00DA053D">
        <w:rPr>
          <w:rFonts w:cstheme="minorHAnsi"/>
          <w:sz w:val="22"/>
          <w:szCs w:val="22"/>
        </w:rPr>
        <w:t xml:space="preserve"> 2017;49(12):1722-1730.</w:t>
      </w:r>
    </w:p>
    <w:p w14:paraId="5460BC19" w14:textId="77777777" w:rsidR="00DA053D" w:rsidRPr="00790881" w:rsidRDefault="00DA053D" w:rsidP="00DA053D">
      <w:pPr>
        <w:pStyle w:val="ListParagraph"/>
        <w:rPr>
          <w:rFonts w:cstheme="minorHAnsi"/>
          <w:sz w:val="10"/>
          <w:szCs w:val="10"/>
        </w:rPr>
      </w:pPr>
    </w:p>
    <w:p w14:paraId="1E1D0059" w14:textId="77777777" w:rsidR="00DA053D" w:rsidRPr="00DA053D" w:rsidRDefault="00DA053D" w:rsidP="00DA053D">
      <w:pPr>
        <w:pStyle w:val="ListParagraph"/>
        <w:numPr>
          <w:ilvl w:val="0"/>
          <w:numId w:val="4"/>
        </w:numPr>
        <w:rPr>
          <w:rFonts w:cstheme="minorHAnsi"/>
          <w:sz w:val="22"/>
          <w:szCs w:val="22"/>
        </w:rPr>
      </w:pPr>
      <w:r w:rsidRPr="00DA053D">
        <w:rPr>
          <w:rFonts w:cstheme="minorHAnsi"/>
          <w:b/>
          <w:sz w:val="22"/>
          <w:szCs w:val="22"/>
        </w:rPr>
        <w:t xml:space="preserve">Spracklen CN*, </w:t>
      </w:r>
      <w:r w:rsidRPr="00DA053D">
        <w:rPr>
          <w:rFonts w:cstheme="minorHAnsi"/>
          <w:sz w:val="22"/>
          <w:szCs w:val="22"/>
        </w:rPr>
        <w:t xml:space="preserve">Chen P*, Kim YJ*, Wang X*, Cai H*, Li S*, Long J*, Wu Y*, Wang YX*, Takeuchi F*, Wu JY*, Jung KJ*, Akiyama K*, Zhang Y*, Hu X*, Hu C*, Moon S*, Johnson TA*, Li H*, </w:t>
      </w:r>
      <w:proofErr w:type="spellStart"/>
      <w:r w:rsidRPr="00DA053D">
        <w:rPr>
          <w:rFonts w:cstheme="minorHAnsi"/>
          <w:sz w:val="22"/>
          <w:szCs w:val="22"/>
        </w:rPr>
        <w:t>Dorajoo</w:t>
      </w:r>
      <w:proofErr w:type="spellEnd"/>
      <w:r w:rsidRPr="00DA053D">
        <w:rPr>
          <w:rFonts w:cstheme="minorHAnsi"/>
          <w:sz w:val="22"/>
          <w:szCs w:val="22"/>
        </w:rPr>
        <w:t xml:space="preserve"> R*, He M*, Cannon ME, Roman TS, </w:t>
      </w:r>
      <w:proofErr w:type="spellStart"/>
      <w:r w:rsidRPr="00DA053D">
        <w:rPr>
          <w:rFonts w:cstheme="minorHAnsi"/>
          <w:sz w:val="22"/>
          <w:szCs w:val="22"/>
        </w:rPr>
        <w:t>Salfati</w:t>
      </w:r>
      <w:proofErr w:type="spellEnd"/>
      <w:r w:rsidRPr="00DA053D">
        <w:rPr>
          <w:rFonts w:cstheme="minorHAnsi"/>
          <w:sz w:val="22"/>
          <w:szCs w:val="22"/>
        </w:rPr>
        <w:t xml:space="preserve"> E, Lin KH, Guo X, </w:t>
      </w:r>
      <w:proofErr w:type="spellStart"/>
      <w:r w:rsidRPr="00DA053D">
        <w:rPr>
          <w:rFonts w:cstheme="minorHAnsi"/>
          <w:sz w:val="22"/>
          <w:szCs w:val="22"/>
        </w:rPr>
        <w:t>Sheu</w:t>
      </w:r>
      <w:proofErr w:type="spellEnd"/>
      <w:r w:rsidRPr="00DA053D">
        <w:rPr>
          <w:rFonts w:cstheme="minorHAnsi"/>
          <w:sz w:val="22"/>
          <w:szCs w:val="22"/>
        </w:rPr>
        <w:t xml:space="preserve"> WHH, </w:t>
      </w:r>
      <w:proofErr w:type="spellStart"/>
      <w:r w:rsidRPr="00DA053D">
        <w:rPr>
          <w:rFonts w:cstheme="minorHAnsi"/>
          <w:sz w:val="22"/>
          <w:szCs w:val="22"/>
        </w:rPr>
        <w:t>Absher</w:t>
      </w:r>
      <w:proofErr w:type="spellEnd"/>
      <w:r w:rsidRPr="00DA053D">
        <w:rPr>
          <w:rFonts w:cstheme="minorHAnsi"/>
          <w:sz w:val="22"/>
          <w:szCs w:val="22"/>
        </w:rPr>
        <w:t xml:space="preserve"> D, Adair LS, </w:t>
      </w:r>
      <w:proofErr w:type="spellStart"/>
      <w:r w:rsidRPr="00DA053D">
        <w:rPr>
          <w:rFonts w:cstheme="minorHAnsi"/>
          <w:sz w:val="22"/>
          <w:szCs w:val="22"/>
        </w:rPr>
        <w:t>Assimes</w:t>
      </w:r>
      <w:proofErr w:type="spellEnd"/>
      <w:r w:rsidRPr="00DA053D">
        <w:rPr>
          <w:rFonts w:cstheme="minorHAnsi"/>
          <w:sz w:val="22"/>
          <w:szCs w:val="22"/>
        </w:rPr>
        <w:t xml:space="preserve"> TL, Aung T, Cai Q, Chang LC, Chen CH, </w:t>
      </w:r>
      <w:proofErr w:type="spellStart"/>
      <w:r w:rsidRPr="00DA053D">
        <w:rPr>
          <w:rFonts w:cstheme="minorHAnsi"/>
          <w:sz w:val="22"/>
          <w:szCs w:val="22"/>
        </w:rPr>
        <w:t>Chien</w:t>
      </w:r>
      <w:proofErr w:type="spellEnd"/>
      <w:r w:rsidRPr="00DA053D">
        <w:rPr>
          <w:rFonts w:cstheme="minorHAnsi"/>
          <w:sz w:val="22"/>
          <w:szCs w:val="22"/>
        </w:rPr>
        <w:t xml:space="preserve"> LH, Chuang LM, Chuang SC, Du S, Fan Q, </w:t>
      </w:r>
      <w:proofErr w:type="spellStart"/>
      <w:r w:rsidRPr="00DA053D">
        <w:rPr>
          <w:rFonts w:cstheme="minorHAnsi"/>
          <w:sz w:val="22"/>
          <w:szCs w:val="22"/>
        </w:rPr>
        <w:t>Fann</w:t>
      </w:r>
      <w:proofErr w:type="spellEnd"/>
      <w:r w:rsidRPr="00DA053D">
        <w:rPr>
          <w:rFonts w:cstheme="minorHAnsi"/>
          <w:sz w:val="22"/>
          <w:szCs w:val="22"/>
        </w:rPr>
        <w:t xml:space="preserve"> CSJ, </w:t>
      </w:r>
      <w:proofErr w:type="spellStart"/>
      <w:r w:rsidRPr="00DA053D">
        <w:rPr>
          <w:rFonts w:cstheme="minorHAnsi"/>
          <w:sz w:val="22"/>
          <w:szCs w:val="22"/>
        </w:rPr>
        <w:t>Feranil</w:t>
      </w:r>
      <w:proofErr w:type="spellEnd"/>
      <w:r w:rsidRPr="00DA053D">
        <w:rPr>
          <w:rFonts w:cstheme="minorHAnsi"/>
          <w:sz w:val="22"/>
          <w:szCs w:val="22"/>
        </w:rPr>
        <w:t xml:space="preserve"> AB, Friedlander Y, Gordon-Larsen P, Gu D, </w:t>
      </w:r>
      <w:proofErr w:type="spellStart"/>
      <w:r w:rsidRPr="00DA053D">
        <w:rPr>
          <w:rFonts w:cstheme="minorHAnsi"/>
          <w:sz w:val="22"/>
          <w:szCs w:val="22"/>
        </w:rPr>
        <w:t>Gui</w:t>
      </w:r>
      <w:proofErr w:type="spellEnd"/>
      <w:r w:rsidRPr="00DA053D">
        <w:rPr>
          <w:rFonts w:cstheme="minorHAnsi"/>
          <w:sz w:val="22"/>
          <w:szCs w:val="22"/>
        </w:rPr>
        <w:t xml:space="preserve"> L, Guo Z, Heng CK, </w:t>
      </w:r>
      <w:proofErr w:type="spellStart"/>
      <w:r w:rsidRPr="00DA053D">
        <w:rPr>
          <w:rFonts w:cstheme="minorHAnsi"/>
          <w:sz w:val="22"/>
          <w:szCs w:val="22"/>
        </w:rPr>
        <w:t>Hison</w:t>
      </w:r>
      <w:proofErr w:type="spellEnd"/>
      <w:r w:rsidRPr="00DA053D">
        <w:rPr>
          <w:rFonts w:cstheme="minorHAnsi"/>
          <w:sz w:val="22"/>
          <w:szCs w:val="22"/>
        </w:rPr>
        <w:t xml:space="preserve"> J, </w:t>
      </w:r>
      <w:proofErr w:type="spellStart"/>
      <w:r w:rsidRPr="00DA053D">
        <w:rPr>
          <w:rFonts w:cstheme="minorHAnsi"/>
          <w:sz w:val="22"/>
          <w:szCs w:val="22"/>
        </w:rPr>
        <w:t>Hsiung</w:t>
      </w:r>
      <w:proofErr w:type="spellEnd"/>
      <w:r w:rsidRPr="00DA053D">
        <w:rPr>
          <w:rFonts w:cstheme="minorHAnsi"/>
          <w:sz w:val="22"/>
          <w:szCs w:val="22"/>
        </w:rPr>
        <w:t xml:space="preserve"> CA, Hu Y, Hwang MY, </w:t>
      </w:r>
      <w:proofErr w:type="spellStart"/>
      <w:r w:rsidRPr="00DA053D">
        <w:rPr>
          <w:rFonts w:cstheme="minorHAnsi"/>
          <w:sz w:val="22"/>
          <w:szCs w:val="22"/>
        </w:rPr>
        <w:t>Hwu</w:t>
      </w:r>
      <w:proofErr w:type="spellEnd"/>
      <w:r w:rsidRPr="00DA053D">
        <w:rPr>
          <w:rFonts w:cstheme="minorHAnsi"/>
          <w:sz w:val="22"/>
          <w:szCs w:val="22"/>
        </w:rPr>
        <w:t xml:space="preserve"> CM, </w:t>
      </w:r>
      <w:proofErr w:type="spellStart"/>
      <w:r w:rsidRPr="00DA053D">
        <w:rPr>
          <w:rFonts w:cstheme="minorHAnsi"/>
          <w:sz w:val="22"/>
          <w:szCs w:val="22"/>
        </w:rPr>
        <w:t>Isono</w:t>
      </w:r>
      <w:proofErr w:type="spellEnd"/>
      <w:r w:rsidRPr="00DA053D">
        <w:rPr>
          <w:rFonts w:cstheme="minorHAnsi"/>
          <w:sz w:val="22"/>
          <w:szCs w:val="22"/>
        </w:rPr>
        <w:t xml:space="preserve"> M, </w:t>
      </w:r>
      <w:proofErr w:type="spellStart"/>
      <w:r w:rsidRPr="00DA053D">
        <w:rPr>
          <w:rFonts w:cstheme="minorHAnsi"/>
          <w:sz w:val="22"/>
          <w:szCs w:val="22"/>
        </w:rPr>
        <w:t>Juang</w:t>
      </w:r>
      <w:proofErr w:type="spellEnd"/>
      <w:r w:rsidRPr="00DA053D">
        <w:rPr>
          <w:rFonts w:cstheme="minorHAnsi"/>
          <w:sz w:val="22"/>
          <w:szCs w:val="22"/>
        </w:rPr>
        <w:t xml:space="preserve"> JM, Khor CC, Kim YK, Koh WP, Kubo M, Lee IT, Lee SJ, Lee WJ, Liang KW, Lim B, Lim SH, Liu J, </w:t>
      </w:r>
      <w:proofErr w:type="spellStart"/>
      <w:r w:rsidRPr="00DA053D">
        <w:rPr>
          <w:rFonts w:cstheme="minorHAnsi"/>
          <w:sz w:val="22"/>
          <w:szCs w:val="22"/>
        </w:rPr>
        <w:t>Nabika</w:t>
      </w:r>
      <w:proofErr w:type="spellEnd"/>
      <w:r w:rsidRPr="00DA053D">
        <w:rPr>
          <w:rFonts w:cstheme="minorHAnsi"/>
          <w:sz w:val="22"/>
          <w:szCs w:val="22"/>
        </w:rPr>
        <w:t xml:space="preserve"> T, Pan WH, Peng H, </w:t>
      </w:r>
      <w:proofErr w:type="spellStart"/>
      <w:r w:rsidRPr="00DA053D">
        <w:rPr>
          <w:rFonts w:cstheme="minorHAnsi"/>
          <w:sz w:val="22"/>
          <w:szCs w:val="22"/>
        </w:rPr>
        <w:t>Quertermous</w:t>
      </w:r>
      <w:proofErr w:type="spellEnd"/>
      <w:r w:rsidRPr="00DA053D">
        <w:rPr>
          <w:rFonts w:cstheme="minorHAnsi"/>
          <w:sz w:val="22"/>
          <w:szCs w:val="22"/>
        </w:rPr>
        <w:t xml:space="preserve"> T, </w:t>
      </w:r>
      <w:proofErr w:type="spellStart"/>
      <w:r w:rsidRPr="00DA053D">
        <w:rPr>
          <w:rFonts w:cstheme="minorHAnsi"/>
          <w:sz w:val="22"/>
          <w:szCs w:val="22"/>
        </w:rPr>
        <w:t>Sabanayagam</w:t>
      </w:r>
      <w:proofErr w:type="spellEnd"/>
      <w:r w:rsidRPr="00DA053D">
        <w:rPr>
          <w:rFonts w:cstheme="minorHAnsi"/>
          <w:sz w:val="22"/>
          <w:szCs w:val="22"/>
        </w:rPr>
        <w:t xml:space="preserve"> C, Sandow K, Shi J, Sun L, Tan SP, Tan V, Taylor KD, Teo YY, </w:t>
      </w:r>
      <w:proofErr w:type="spellStart"/>
      <w:r w:rsidRPr="00DA053D">
        <w:rPr>
          <w:rFonts w:cstheme="minorHAnsi"/>
          <w:sz w:val="22"/>
          <w:szCs w:val="22"/>
        </w:rPr>
        <w:t>Toh</w:t>
      </w:r>
      <w:proofErr w:type="spellEnd"/>
      <w:r w:rsidRPr="00DA053D">
        <w:rPr>
          <w:rFonts w:cstheme="minorHAnsi"/>
          <w:sz w:val="22"/>
          <w:szCs w:val="22"/>
        </w:rPr>
        <w:t xml:space="preserve"> SA, </w:t>
      </w:r>
      <w:proofErr w:type="spellStart"/>
      <w:r w:rsidRPr="00DA053D">
        <w:rPr>
          <w:rFonts w:cstheme="minorHAnsi"/>
          <w:sz w:val="22"/>
          <w:szCs w:val="22"/>
        </w:rPr>
        <w:t>Tsunoda</w:t>
      </w:r>
      <w:proofErr w:type="spellEnd"/>
      <w:r w:rsidRPr="00DA053D">
        <w:rPr>
          <w:rFonts w:cstheme="minorHAnsi"/>
          <w:sz w:val="22"/>
          <w:szCs w:val="22"/>
        </w:rPr>
        <w:t xml:space="preserve"> T, van Dam RM, Wang A, Wang F, Wang J, Wei WB, Xiang YB, Yao J, Yuan JM, Zhang R, Zhao W, Chen YDI, Rich SS, Rotter JI, Wang TD, Wu T*, Lin X*, Han BG*, Tanaka T*, Ho YS*, Jia W*, Katsuya T*, </w:t>
      </w:r>
      <w:proofErr w:type="spellStart"/>
      <w:r w:rsidRPr="00DA053D">
        <w:rPr>
          <w:rFonts w:cstheme="minorHAnsi"/>
          <w:sz w:val="22"/>
          <w:szCs w:val="22"/>
        </w:rPr>
        <w:t>Jee</w:t>
      </w:r>
      <w:proofErr w:type="spellEnd"/>
      <w:r w:rsidRPr="00DA053D">
        <w:rPr>
          <w:rFonts w:cstheme="minorHAnsi"/>
          <w:sz w:val="22"/>
          <w:szCs w:val="22"/>
        </w:rPr>
        <w:t xml:space="preserve"> SH*, Chen YT*, Kato N*, Jonas JB*, Cheng CY*, Shu XO*, He J*, Zheng W*, Wong TY*, Huang W*, Kim BJ*, Tai ES*, </w:t>
      </w:r>
      <w:proofErr w:type="spellStart"/>
      <w:r w:rsidRPr="00DA053D">
        <w:rPr>
          <w:rFonts w:cstheme="minorHAnsi"/>
          <w:sz w:val="22"/>
          <w:szCs w:val="22"/>
        </w:rPr>
        <w:t>Mohlke</w:t>
      </w:r>
      <w:proofErr w:type="spellEnd"/>
      <w:r w:rsidRPr="00DA053D">
        <w:rPr>
          <w:rFonts w:cstheme="minorHAnsi"/>
          <w:sz w:val="22"/>
          <w:szCs w:val="22"/>
        </w:rPr>
        <w:t xml:space="preserve"> KL*, Sim X*. Genome-wide association studies in East Asians and Europeans identify new loci for cholesterol and triglyceride levels. </w:t>
      </w:r>
      <w:r w:rsidRPr="00DA053D">
        <w:rPr>
          <w:rFonts w:cstheme="minorHAnsi"/>
          <w:i/>
          <w:sz w:val="22"/>
          <w:szCs w:val="22"/>
        </w:rPr>
        <w:t xml:space="preserve">Hum Mol Genet, </w:t>
      </w:r>
      <w:r w:rsidRPr="00DA053D">
        <w:rPr>
          <w:rFonts w:cstheme="minorHAnsi"/>
          <w:sz w:val="22"/>
          <w:szCs w:val="22"/>
        </w:rPr>
        <w:t xml:space="preserve">2017; 26(9):1770-1784. </w:t>
      </w:r>
      <w:r w:rsidRPr="00DA053D">
        <w:rPr>
          <w:rFonts w:cstheme="minorHAnsi"/>
          <w:b/>
          <w:sz w:val="22"/>
          <w:szCs w:val="22"/>
        </w:rPr>
        <w:t>[ASHG Trainee Spotlight Paper, November 2017]</w:t>
      </w:r>
    </w:p>
    <w:p w14:paraId="59A31412" w14:textId="77777777" w:rsidR="00DA053D" w:rsidRPr="00790881" w:rsidRDefault="00DA053D" w:rsidP="00DA053D">
      <w:pPr>
        <w:pStyle w:val="ListParagraph"/>
        <w:rPr>
          <w:rFonts w:cstheme="minorHAnsi"/>
          <w:sz w:val="10"/>
          <w:szCs w:val="10"/>
        </w:rPr>
      </w:pPr>
    </w:p>
    <w:p w14:paraId="6045EA27" w14:textId="77777777" w:rsidR="00DA053D" w:rsidRPr="00DA053D" w:rsidRDefault="00DA053D" w:rsidP="00DA053D">
      <w:pPr>
        <w:pStyle w:val="ListParagraph"/>
        <w:numPr>
          <w:ilvl w:val="0"/>
          <w:numId w:val="4"/>
        </w:numPr>
        <w:rPr>
          <w:rFonts w:cstheme="minorHAnsi"/>
          <w:sz w:val="22"/>
          <w:szCs w:val="22"/>
        </w:rPr>
      </w:pPr>
      <w:r w:rsidRPr="00DA053D">
        <w:rPr>
          <w:rFonts w:cstheme="minorHAnsi"/>
          <w:b/>
          <w:sz w:val="22"/>
          <w:szCs w:val="22"/>
        </w:rPr>
        <w:lastRenderedPageBreak/>
        <w:t>Spracklen CN</w:t>
      </w:r>
      <w:r w:rsidRPr="00DA053D">
        <w:rPr>
          <w:rFonts w:cstheme="minorHAnsi"/>
          <w:sz w:val="22"/>
          <w:szCs w:val="22"/>
        </w:rPr>
        <w:t xml:space="preserve">, Smith CJ, </w:t>
      </w:r>
      <w:proofErr w:type="spellStart"/>
      <w:r w:rsidRPr="00DA053D">
        <w:rPr>
          <w:rFonts w:cstheme="minorHAnsi"/>
          <w:sz w:val="22"/>
          <w:szCs w:val="22"/>
        </w:rPr>
        <w:t>Saftlas</w:t>
      </w:r>
      <w:proofErr w:type="spellEnd"/>
      <w:r w:rsidRPr="00DA053D">
        <w:rPr>
          <w:rFonts w:cstheme="minorHAnsi"/>
          <w:sz w:val="22"/>
          <w:szCs w:val="22"/>
        </w:rPr>
        <w:t xml:space="preserve"> AF, </w:t>
      </w:r>
      <w:proofErr w:type="spellStart"/>
      <w:r w:rsidRPr="00DA053D">
        <w:rPr>
          <w:rFonts w:cstheme="minorHAnsi"/>
          <w:sz w:val="22"/>
          <w:szCs w:val="22"/>
        </w:rPr>
        <w:t>Triche</w:t>
      </w:r>
      <w:proofErr w:type="spellEnd"/>
      <w:r w:rsidRPr="00DA053D">
        <w:rPr>
          <w:rFonts w:cstheme="minorHAnsi"/>
          <w:sz w:val="22"/>
          <w:szCs w:val="22"/>
        </w:rPr>
        <w:t xml:space="preserve"> EW, </w:t>
      </w:r>
      <w:proofErr w:type="spellStart"/>
      <w:r w:rsidRPr="00DA053D">
        <w:rPr>
          <w:rFonts w:cstheme="minorHAnsi"/>
          <w:sz w:val="22"/>
          <w:szCs w:val="22"/>
        </w:rPr>
        <w:t>Bjonnes</w:t>
      </w:r>
      <w:proofErr w:type="spellEnd"/>
      <w:r w:rsidRPr="00DA053D">
        <w:rPr>
          <w:rFonts w:cstheme="minorHAnsi"/>
          <w:sz w:val="22"/>
          <w:szCs w:val="22"/>
        </w:rPr>
        <w:t xml:space="preserve"> A, Keating B, Saxena R, </w:t>
      </w:r>
      <w:proofErr w:type="spellStart"/>
      <w:r w:rsidRPr="00DA053D">
        <w:rPr>
          <w:rFonts w:cstheme="minorHAnsi"/>
          <w:sz w:val="22"/>
          <w:szCs w:val="22"/>
        </w:rPr>
        <w:t>Breheny</w:t>
      </w:r>
      <w:proofErr w:type="spellEnd"/>
      <w:r w:rsidRPr="00DA053D">
        <w:rPr>
          <w:rFonts w:cstheme="minorHAnsi"/>
          <w:sz w:val="22"/>
          <w:szCs w:val="22"/>
        </w:rPr>
        <w:t xml:space="preserve"> PJ, Dewan AT, Hoh J, </w:t>
      </w:r>
      <w:proofErr w:type="spellStart"/>
      <w:r w:rsidRPr="00DA053D">
        <w:rPr>
          <w:rFonts w:cstheme="minorHAnsi"/>
          <w:sz w:val="22"/>
          <w:szCs w:val="22"/>
        </w:rPr>
        <w:t>Ryckman</w:t>
      </w:r>
      <w:proofErr w:type="spellEnd"/>
      <w:r w:rsidRPr="00DA053D">
        <w:rPr>
          <w:rFonts w:cstheme="minorHAnsi"/>
          <w:sz w:val="22"/>
          <w:szCs w:val="22"/>
        </w:rPr>
        <w:t xml:space="preserve"> KK. Genetic risk score for C-reactive protein and risk of preeclampsia. </w:t>
      </w:r>
      <w:proofErr w:type="spellStart"/>
      <w:r w:rsidRPr="00DA053D">
        <w:rPr>
          <w:rFonts w:cstheme="minorHAnsi"/>
          <w:i/>
          <w:sz w:val="22"/>
          <w:szCs w:val="22"/>
        </w:rPr>
        <w:t>Hypertens</w:t>
      </w:r>
      <w:proofErr w:type="spellEnd"/>
      <w:r w:rsidRPr="00DA053D">
        <w:rPr>
          <w:rFonts w:cstheme="minorHAnsi"/>
          <w:i/>
          <w:sz w:val="22"/>
          <w:szCs w:val="22"/>
        </w:rPr>
        <w:t xml:space="preserve"> Pregnancy, </w:t>
      </w:r>
      <w:r w:rsidRPr="00DA053D">
        <w:rPr>
          <w:rFonts w:cstheme="minorHAnsi"/>
          <w:sz w:val="22"/>
          <w:szCs w:val="22"/>
        </w:rPr>
        <w:t>2017; 36(1):30-35.</w:t>
      </w:r>
    </w:p>
    <w:p w14:paraId="7534BE6B" w14:textId="77777777" w:rsidR="00DA053D" w:rsidRPr="00790881" w:rsidRDefault="00DA053D" w:rsidP="00DA053D">
      <w:pPr>
        <w:rPr>
          <w:rFonts w:cstheme="minorHAnsi"/>
          <w:sz w:val="10"/>
          <w:szCs w:val="10"/>
        </w:rPr>
      </w:pPr>
    </w:p>
    <w:p w14:paraId="037A106D" w14:textId="77777777" w:rsidR="00DA053D" w:rsidRPr="00DA053D" w:rsidRDefault="00DA053D" w:rsidP="00DA053D">
      <w:pPr>
        <w:pStyle w:val="ListParagraph"/>
        <w:numPr>
          <w:ilvl w:val="0"/>
          <w:numId w:val="4"/>
        </w:numPr>
        <w:rPr>
          <w:rFonts w:cstheme="minorHAnsi"/>
          <w:sz w:val="22"/>
          <w:szCs w:val="22"/>
        </w:rPr>
      </w:pPr>
      <w:r w:rsidRPr="00DA053D">
        <w:rPr>
          <w:rFonts w:cstheme="minorHAnsi"/>
          <w:b/>
          <w:sz w:val="22"/>
          <w:szCs w:val="22"/>
        </w:rPr>
        <w:t>Spracklen CN</w:t>
      </w:r>
      <w:r w:rsidRPr="00DA053D">
        <w:rPr>
          <w:rFonts w:cstheme="minorHAnsi"/>
          <w:sz w:val="22"/>
          <w:szCs w:val="22"/>
        </w:rPr>
        <w:t xml:space="preserve">, </w:t>
      </w:r>
      <w:proofErr w:type="spellStart"/>
      <w:r w:rsidRPr="00DA053D">
        <w:rPr>
          <w:rFonts w:cstheme="minorHAnsi"/>
          <w:sz w:val="22"/>
          <w:szCs w:val="22"/>
        </w:rPr>
        <w:t>Ryckman</w:t>
      </w:r>
      <w:proofErr w:type="spellEnd"/>
      <w:r w:rsidRPr="00DA053D">
        <w:rPr>
          <w:rFonts w:cstheme="minorHAnsi"/>
          <w:sz w:val="22"/>
          <w:szCs w:val="22"/>
        </w:rPr>
        <w:t xml:space="preserve"> KK, Robinson JG, Stefanick ML, </w:t>
      </w:r>
      <w:proofErr w:type="spellStart"/>
      <w:r w:rsidRPr="00DA053D">
        <w:rPr>
          <w:rFonts w:cstheme="minorHAnsi"/>
          <w:sz w:val="22"/>
          <w:szCs w:val="22"/>
        </w:rPr>
        <w:t>Sarto</w:t>
      </w:r>
      <w:proofErr w:type="spellEnd"/>
      <w:r w:rsidRPr="00DA053D">
        <w:rPr>
          <w:rFonts w:cstheme="minorHAnsi"/>
          <w:sz w:val="22"/>
          <w:szCs w:val="22"/>
        </w:rPr>
        <w:t xml:space="preserve"> GE, Anton SD, Wallace RB. Low birth weight and risk of later-life physical disability. </w:t>
      </w:r>
      <w:r w:rsidRPr="00DA053D">
        <w:rPr>
          <w:rFonts w:cstheme="minorHAnsi"/>
          <w:i/>
          <w:sz w:val="22"/>
          <w:szCs w:val="22"/>
        </w:rPr>
        <w:t xml:space="preserve">J </w:t>
      </w:r>
      <w:proofErr w:type="spellStart"/>
      <w:r w:rsidRPr="00DA053D">
        <w:rPr>
          <w:rFonts w:cstheme="minorHAnsi"/>
          <w:i/>
          <w:sz w:val="22"/>
          <w:szCs w:val="22"/>
        </w:rPr>
        <w:t>Gerontol</w:t>
      </w:r>
      <w:proofErr w:type="spellEnd"/>
      <w:r w:rsidRPr="00DA053D">
        <w:rPr>
          <w:rFonts w:cstheme="minorHAnsi"/>
          <w:i/>
          <w:sz w:val="22"/>
          <w:szCs w:val="22"/>
        </w:rPr>
        <w:t xml:space="preserve"> </w:t>
      </w:r>
      <w:proofErr w:type="gramStart"/>
      <w:r w:rsidRPr="00DA053D">
        <w:rPr>
          <w:rFonts w:cstheme="minorHAnsi"/>
          <w:i/>
          <w:sz w:val="22"/>
          <w:szCs w:val="22"/>
        </w:rPr>
        <w:t>A</w:t>
      </w:r>
      <w:proofErr w:type="gramEnd"/>
      <w:r w:rsidRPr="00DA053D">
        <w:rPr>
          <w:rFonts w:cstheme="minorHAnsi"/>
          <w:i/>
          <w:sz w:val="22"/>
          <w:szCs w:val="22"/>
        </w:rPr>
        <w:t xml:space="preserve"> Biol Sci Med Sci,</w:t>
      </w:r>
      <w:r w:rsidRPr="00DA053D">
        <w:rPr>
          <w:rFonts w:cstheme="minorHAnsi"/>
          <w:sz w:val="22"/>
          <w:szCs w:val="22"/>
        </w:rPr>
        <w:t xml:space="preserve"> 2017; 72(4):543-547.</w:t>
      </w:r>
    </w:p>
    <w:p w14:paraId="7CD4DB51" w14:textId="77777777" w:rsidR="00DA053D" w:rsidRPr="00790881" w:rsidRDefault="00DA053D" w:rsidP="00DA053D">
      <w:pPr>
        <w:rPr>
          <w:rFonts w:cstheme="minorHAnsi"/>
          <w:sz w:val="10"/>
          <w:szCs w:val="10"/>
        </w:rPr>
      </w:pPr>
    </w:p>
    <w:p w14:paraId="0CEEBBB3" w14:textId="77777777" w:rsidR="00DA053D" w:rsidRPr="00DA053D" w:rsidRDefault="00DA053D" w:rsidP="00DA053D">
      <w:pPr>
        <w:pStyle w:val="ListParagraph"/>
        <w:numPr>
          <w:ilvl w:val="0"/>
          <w:numId w:val="4"/>
        </w:numPr>
        <w:rPr>
          <w:rFonts w:cstheme="minorHAnsi"/>
          <w:sz w:val="22"/>
          <w:szCs w:val="22"/>
        </w:rPr>
      </w:pPr>
      <w:r w:rsidRPr="00DA053D">
        <w:rPr>
          <w:rFonts w:cstheme="minorHAnsi"/>
          <w:sz w:val="22"/>
          <w:szCs w:val="22"/>
        </w:rPr>
        <w:t xml:space="preserve">Donovan BM, </w:t>
      </w:r>
      <w:r w:rsidRPr="00DA053D">
        <w:rPr>
          <w:rFonts w:cstheme="minorHAnsi"/>
          <w:b/>
          <w:sz w:val="22"/>
          <w:szCs w:val="22"/>
        </w:rPr>
        <w:t>Spracklen CN</w:t>
      </w:r>
      <w:r w:rsidRPr="00DA053D">
        <w:rPr>
          <w:rFonts w:cstheme="minorHAnsi"/>
          <w:sz w:val="22"/>
          <w:szCs w:val="22"/>
        </w:rPr>
        <w:t xml:space="preserve">, Schweizer ML, </w:t>
      </w:r>
      <w:proofErr w:type="spellStart"/>
      <w:r w:rsidRPr="00DA053D">
        <w:rPr>
          <w:rFonts w:cstheme="minorHAnsi"/>
          <w:sz w:val="22"/>
          <w:szCs w:val="22"/>
        </w:rPr>
        <w:t>Ryckman</w:t>
      </w:r>
      <w:proofErr w:type="spellEnd"/>
      <w:r w:rsidRPr="00DA053D">
        <w:rPr>
          <w:rFonts w:cstheme="minorHAnsi"/>
          <w:sz w:val="22"/>
          <w:szCs w:val="22"/>
        </w:rPr>
        <w:t xml:space="preserve"> KK, </w:t>
      </w:r>
      <w:proofErr w:type="spellStart"/>
      <w:r w:rsidRPr="00DA053D">
        <w:rPr>
          <w:rFonts w:cstheme="minorHAnsi"/>
          <w:sz w:val="22"/>
          <w:szCs w:val="22"/>
        </w:rPr>
        <w:t>Saftlas</w:t>
      </w:r>
      <w:proofErr w:type="spellEnd"/>
      <w:r w:rsidRPr="00DA053D">
        <w:rPr>
          <w:rFonts w:cstheme="minorHAnsi"/>
          <w:sz w:val="22"/>
          <w:szCs w:val="22"/>
        </w:rPr>
        <w:t xml:space="preserve"> AF. Intimate partner violence during pregnancy and the risk for adverse infant outcomes: a systematic review and meta-analysis. </w:t>
      </w:r>
      <w:r w:rsidRPr="00DA053D">
        <w:rPr>
          <w:rFonts w:cstheme="minorHAnsi"/>
          <w:bCs/>
          <w:i/>
          <w:sz w:val="22"/>
          <w:szCs w:val="22"/>
        </w:rPr>
        <w:t xml:space="preserve">Br J </w:t>
      </w:r>
      <w:proofErr w:type="spellStart"/>
      <w:r w:rsidRPr="00DA053D">
        <w:rPr>
          <w:rFonts w:cstheme="minorHAnsi"/>
          <w:bCs/>
          <w:i/>
          <w:sz w:val="22"/>
          <w:szCs w:val="22"/>
        </w:rPr>
        <w:t>Obstet</w:t>
      </w:r>
      <w:proofErr w:type="spellEnd"/>
      <w:r w:rsidRPr="00DA053D">
        <w:rPr>
          <w:rFonts w:cstheme="minorHAnsi"/>
          <w:bCs/>
          <w:i/>
          <w:sz w:val="22"/>
          <w:szCs w:val="22"/>
        </w:rPr>
        <w:t xml:space="preserve"> </w:t>
      </w:r>
      <w:proofErr w:type="spellStart"/>
      <w:r w:rsidRPr="00DA053D">
        <w:rPr>
          <w:rFonts w:cstheme="minorHAnsi"/>
          <w:bCs/>
          <w:i/>
          <w:sz w:val="22"/>
          <w:szCs w:val="22"/>
        </w:rPr>
        <w:t>Gynaec</w:t>
      </w:r>
      <w:proofErr w:type="spellEnd"/>
      <w:r w:rsidRPr="00DA053D">
        <w:rPr>
          <w:rFonts w:cstheme="minorHAnsi"/>
          <w:bCs/>
          <w:i/>
          <w:sz w:val="22"/>
          <w:szCs w:val="22"/>
        </w:rPr>
        <w:t>,</w:t>
      </w:r>
      <w:r w:rsidRPr="00DA053D">
        <w:rPr>
          <w:rFonts w:cstheme="minorHAnsi"/>
          <w:sz w:val="22"/>
          <w:szCs w:val="22"/>
        </w:rPr>
        <w:t xml:space="preserve"> 2016; 123(8):1289-99. </w:t>
      </w:r>
      <w:r w:rsidRPr="00DA053D">
        <w:rPr>
          <w:rFonts w:cstheme="minorHAnsi"/>
          <w:bCs/>
          <w:sz w:val="22"/>
          <w:szCs w:val="22"/>
        </w:rPr>
        <w:t>[</w:t>
      </w:r>
      <w:r w:rsidRPr="00DA053D">
        <w:rPr>
          <w:rFonts w:cstheme="minorHAnsi"/>
          <w:b/>
          <w:bCs/>
          <w:sz w:val="22"/>
          <w:szCs w:val="22"/>
        </w:rPr>
        <w:t>Editor’s Choice; 2016/2017 David Liu Prize Paper]</w:t>
      </w:r>
    </w:p>
    <w:p w14:paraId="3DA36C83" w14:textId="77777777" w:rsidR="00DA053D" w:rsidRPr="00790881" w:rsidRDefault="00DA053D" w:rsidP="00DA053D">
      <w:pPr>
        <w:rPr>
          <w:rFonts w:cstheme="minorHAnsi"/>
          <w:sz w:val="10"/>
          <w:szCs w:val="10"/>
        </w:rPr>
      </w:pPr>
    </w:p>
    <w:p w14:paraId="4186B70E" w14:textId="77777777" w:rsidR="00DA053D" w:rsidRPr="00DA053D" w:rsidRDefault="00DA053D" w:rsidP="00DA053D">
      <w:pPr>
        <w:pStyle w:val="ListParagraph"/>
        <w:numPr>
          <w:ilvl w:val="0"/>
          <w:numId w:val="4"/>
        </w:numPr>
        <w:rPr>
          <w:rFonts w:cstheme="minorHAnsi"/>
          <w:sz w:val="22"/>
          <w:szCs w:val="22"/>
        </w:rPr>
      </w:pPr>
      <w:r w:rsidRPr="00DA053D">
        <w:rPr>
          <w:rFonts w:cstheme="minorHAnsi"/>
          <w:b/>
          <w:sz w:val="22"/>
          <w:szCs w:val="22"/>
        </w:rPr>
        <w:t xml:space="preserve">Spracklen CN, </w:t>
      </w:r>
      <w:proofErr w:type="spellStart"/>
      <w:r w:rsidRPr="00DA053D">
        <w:rPr>
          <w:rFonts w:cstheme="minorHAnsi"/>
          <w:sz w:val="22"/>
          <w:szCs w:val="22"/>
        </w:rPr>
        <w:t>Ryckman</w:t>
      </w:r>
      <w:proofErr w:type="spellEnd"/>
      <w:r w:rsidRPr="00DA053D">
        <w:rPr>
          <w:rFonts w:cstheme="minorHAnsi"/>
          <w:sz w:val="22"/>
          <w:szCs w:val="22"/>
        </w:rPr>
        <w:t xml:space="preserve"> KK, </w:t>
      </w:r>
      <w:proofErr w:type="spellStart"/>
      <w:r w:rsidRPr="00DA053D">
        <w:rPr>
          <w:rFonts w:cstheme="minorHAnsi"/>
          <w:sz w:val="22"/>
          <w:szCs w:val="22"/>
        </w:rPr>
        <w:t>Triche</w:t>
      </w:r>
      <w:proofErr w:type="spellEnd"/>
      <w:r w:rsidRPr="00DA053D">
        <w:rPr>
          <w:rFonts w:cstheme="minorHAnsi"/>
          <w:sz w:val="22"/>
          <w:szCs w:val="22"/>
        </w:rPr>
        <w:t xml:space="preserve"> E, </w:t>
      </w:r>
      <w:proofErr w:type="spellStart"/>
      <w:r w:rsidRPr="00DA053D">
        <w:rPr>
          <w:rFonts w:cstheme="minorHAnsi"/>
          <w:sz w:val="22"/>
          <w:szCs w:val="22"/>
        </w:rPr>
        <w:t>Saftlas</w:t>
      </w:r>
      <w:proofErr w:type="spellEnd"/>
      <w:r w:rsidRPr="00DA053D">
        <w:rPr>
          <w:rFonts w:cstheme="minorHAnsi"/>
          <w:sz w:val="22"/>
          <w:szCs w:val="22"/>
        </w:rPr>
        <w:t xml:space="preserve"> AF. Physical activity during pregnancy and subsequent risk of preeclampsia and gestational hypertension: a Case Control Study. </w:t>
      </w:r>
      <w:r w:rsidRPr="00DA053D">
        <w:rPr>
          <w:rFonts w:cstheme="minorHAnsi"/>
          <w:i/>
          <w:sz w:val="22"/>
          <w:szCs w:val="22"/>
        </w:rPr>
        <w:t xml:space="preserve">Maternal Child Health J, </w:t>
      </w:r>
      <w:r w:rsidRPr="00DA053D">
        <w:rPr>
          <w:rFonts w:cstheme="minorHAnsi"/>
          <w:sz w:val="22"/>
          <w:szCs w:val="22"/>
        </w:rPr>
        <w:t>2016;20(6):193-202.</w:t>
      </w:r>
    </w:p>
    <w:p w14:paraId="68296947" w14:textId="77777777" w:rsidR="00DA053D" w:rsidRPr="00790881" w:rsidRDefault="00DA053D" w:rsidP="00DA053D">
      <w:pPr>
        <w:rPr>
          <w:rFonts w:cstheme="minorHAnsi"/>
          <w:sz w:val="10"/>
          <w:szCs w:val="10"/>
        </w:rPr>
      </w:pPr>
    </w:p>
    <w:p w14:paraId="17B8B6CA" w14:textId="77777777" w:rsidR="00DA053D" w:rsidRPr="00DA053D" w:rsidRDefault="00DA053D" w:rsidP="00DA053D">
      <w:pPr>
        <w:pStyle w:val="ListParagraph"/>
        <w:numPr>
          <w:ilvl w:val="0"/>
          <w:numId w:val="4"/>
        </w:numPr>
        <w:rPr>
          <w:rFonts w:cstheme="minorHAnsi"/>
          <w:sz w:val="22"/>
          <w:szCs w:val="22"/>
        </w:rPr>
      </w:pPr>
      <w:r w:rsidRPr="00DA053D">
        <w:rPr>
          <w:rFonts w:cstheme="minorHAnsi"/>
          <w:sz w:val="22"/>
          <w:szCs w:val="22"/>
        </w:rPr>
        <w:t xml:space="preserve">Smith CJ, </w:t>
      </w:r>
      <w:proofErr w:type="spellStart"/>
      <w:r w:rsidRPr="00DA053D">
        <w:rPr>
          <w:rFonts w:cstheme="minorHAnsi"/>
          <w:sz w:val="22"/>
          <w:szCs w:val="22"/>
        </w:rPr>
        <w:t>Saftlas</w:t>
      </w:r>
      <w:proofErr w:type="spellEnd"/>
      <w:r w:rsidRPr="00DA053D">
        <w:rPr>
          <w:rFonts w:cstheme="minorHAnsi"/>
          <w:sz w:val="22"/>
          <w:szCs w:val="22"/>
        </w:rPr>
        <w:t xml:space="preserve"> AF, </w:t>
      </w:r>
      <w:r w:rsidRPr="00DA053D">
        <w:rPr>
          <w:rFonts w:cstheme="minorHAnsi"/>
          <w:b/>
          <w:sz w:val="22"/>
          <w:szCs w:val="22"/>
        </w:rPr>
        <w:t>Spracklen CN</w:t>
      </w:r>
      <w:r w:rsidRPr="00DA053D">
        <w:rPr>
          <w:rFonts w:cstheme="minorHAnsi"/>
          <w:sz w:val="22"/>
          <w:szCs w:val="22"/>
        </w:rPr>
        <w:t xml:space="preserve">, </w:t>
      </w:r>
      <w:proofErr w:type="spellStart"/>
      <w:r w:rsidRPr="00DA053D">
        <w:rPr>
          <w:rFonts w:cstheme="minorHAnsi"/>
          <w:sz w:val="22"/>
          <w:szCs w:val="22"/>
        </w:rPr>
        <w:t>Triche</w:t>
      </w:r>
      <w:proofErr w:type="spellEnd"/>
      <w:r w:rsidRPr="00DA053D">
        <w:rPr>
          <w:rFonts w:cstheme="minorHAnsi"/>
          <w:sz w:val="22"/>
          <w:szCs w:val="22"/>
        </w:rPr>
        <w:t xml:space="preserve"> EW, </w:t>
      </w:r>
      <w:proofErr w:type="spellStart"/>
      <w:r w:rsidRPr="00DA053D">
        <w:rPr>
          <w:rFonts w:cstheme="minorHAnsi"/>
          <w:sz w:val="22"/>
          <w:szCs w:val="22"/>
        </w:rPr>
        <w:t>Bjonnes</w:t>
      </w:r>
      <w:proofErr w:type="spellEnd"/>
      <w:r w:rsidRPr="00DA053D">
        <w:rPr>
          <w:rFonts w:cstheme="minorHAnsi"/>
          <w:sz w:val="22"/>
          <w:szCs w:val="22"/>
        </w:rPr>
        <w:t xml:space="preserve"> A, Keating B, Saxena R, </w:t>
      </w:r>
      <w:proofErr w:type="spellStart"/>
      <w:r w:rsidRPr="00DA053D">
        <w:rPr>
          <w:rFonts w:cstheme="minorHAnsi"/>
          <w:sz w:val="22"/>
          <w:szCs w:val="22"/>
        </w:rPr>
        <w:t>Breheny</w:t>
      </w:r>
      <w:proofErr w:type="spellEnd"/>
      <w:r w:rsidRPr="00DA053D">
        <w:rPr>
          <w:rFonts w:cstheme="minorHAnsi"/>
          <w:sz w:val="22"/>
          <w:szCs w:val="22"/>
        </w:rPr>
        <w:t xml:space="preserve"> PJ, Dewan AT, Robinson, JG, Hoh J, </w:t>
      </w:r>
      <w:proofErr w:type="spellStart"/>
      <w:r w:rsidRPr="00DA053D">
        <w:rPr>
          <w:rFonts w:cstheme="minorHAnsi"/>
          <w:sz w:val="22"/>
          <w:szCs w:val="22"/>
        </w:rPr>
        <w:t>Ryckman</w:t>
      </w:r>
      <w:proofErr w:type="spellEnd"/>
      <w:r w:rsidRPr="00DA053D">
        <w:rPr>
          <w:rFonts w:cstheme="minorHAnsi"/>
          <w:sz w:val="22"/>
          <w:szCs w:val="22"/>
        </w:rPr>
        <w:t xml:space="preserve"> KK. Genetic Risk Score for Essential Hypertension and Risk of Preeclampsia. </w:t>
      </w:r>
      <w:r w:rsidRPr="00DA053D">
        <w:rPr>
          <w:rFonts w:cstheme="minorHAnsi"/>
          <w:i/>
          <w:sz w:val="22"/>
          <w:szCs w:val="22"/>
        </w:rPr>
        <w:t>Am J Hypertension</w:t>
      </w:r>
      <w:r w:rsidRPr="00DA053D">
        <w:rPr>
          <w:rFonts w:cstheme="minorHAnsi"/>
          <w:sz w:val="22"/>
          <w:szCs w:val="22"/>
        </w:rPr>
        <w:t>, 2016;29(1):17-24.</w:t>
      </w:r>
    </w:p>
    <w:p w14:paraId="24492FBD" w14:textId="77777777" w:rsidR="00DA053D" w:rsidRPr="00790881" w:rsidRDefault="00DA053D" w:rsidP="00DA053D">
      <w:pPr>
        <w:rPr>
          <w:rFonts w:cstheme="minorHAnsi"/>
          <w:sz w:val="10"/>
          <w:szCs w:val="10"/>
        </w:rPr>
      </w:pPr>
    </w:p>
    <w:p w14:paraId="26B91CA9" w14:textId="77777777" w:rsidR="00DA053D" w:rsidRPr="00DA053D" w:rsidRDefault="00DA053D" w:rsidP="00DA053D">
      <w:pPr>
        <w:pStyle w:val="ListParagraph"/>
        <w:numPr>
          <w:ilvl w:val="0"/>
          <w:numId w:val="4"/>
        </w:numPr>
        <w:rPr>
          <w:rFonts w:cstheme="minorHAnsi"/>
          <w:sz w:val="22"/>
          <w:szCs w:val="22"/>
        </w:rPr>
      </w:pPr>
      <w:r w:rsidRPr="00DA053D">
        <w:rPr>
          <w:rFonts w:cstheme="minorHAnsi"/>
          <w:sz w:val="22"/>
          <w:szCs w:val="22"/>
        </w:rPr>
        <w:t xml:space="preserve">Meyers HI, </w:t>
      </w:r>
      <w:r w:rsidRPr="00DA053D">
        <w:rPr>
          <w:rFonts w:cstheme="minorHAnsi"/>
          <w:b/>
          <w:sz w:val="22"/>
          <w:szCs w:val="22"/>
        </w:rPr>
        <w:t xml:space="preserve">Spracklen CN, </w:t>
      </w:r>
      <w:proofErr w:type="spellStart"/>
      <w:r w:rsidRPr="00DA053D">
        <w:rPr>
          <w:rFonts w:cstheme="minorHAnsi"/>
          <w:sz w:val="22"/>
          <w:szCs w:val="22"/>
        </w:rPr>
        <w:t>Ryckman</w:t>
      </w:r>
      <w:proofErr w:type="spellEnd"/>
      <w:r w:rsidRPr="00DA053D">
        <w:rPr>
          <w:rFonts w:cstheme="minorHAnsi"/>
          <w:sz w:val="22"/>
          <w:szCs w:val="22"/>
        </w:rPr>
        <w:t xml:space="preserve"> KK, Murray, JC. Retrospective study of administration of vaccination for hepatitis B among newborn infants prior to hospital discharge at a Midwestern tertiary care center. </w:t>
      </w:r>
      <w:r w:rsidRPr="00DA053D">
        <w:rPr>
          <w:rFonts w:cstheme="minorHAnsi"/>
          <w:i/>
          <w:sz w:val="22"/>
          <w:szCs w:val="22"/>
        </w:rPr>
        <w:t>Vaccine,</w:t>
      </w:r>
      <w:r w:rsidRPr="00DA053D">
        <w:rPr>
          <w:rFonts w:cstheme="minorHAnsi"/>
          <w:sz w:val="22"/>
          <w:szCs w:val="22"/>
        </w:rPr>
        <w:t xml:space="preserve"> 2015;33(20):2316-21.</w:t>
      </w:r>
    </w:p>
    <w:p w14:paraId="268D3F4F" w14:textId="77777777" w:rsidR="00DA053D" w:rsidRPr="00790881" w:rsidRDefault="00DA053D" w:rsidP="00DA053D">
      <w:pPr>
        <w:rPr>
          <w:rFonts w:cstheme="minorHAnsi"/>
          <w:sz w:val="10"/>
          <w:szCs w:val="10"/>
        </w:rPr>
      </w:pPr>
    </w:p>
    <w:p w14:paraId="13C29138" w14:textId="77777777" w:rsidR="00DA053D" w:rsidRPr="00DA053D" w:rsidRDefault="00DA053D" w:rsidP="00DA053D">
      <w:pPr>
        <w:pStyle w:val="ListParagraph"/>
        <w:numPr>
          <w:ilvl w:val="0"/>
          <w:numId w:val="4"/>
        </w:numPr>
        <w:rPr>
          <w:rFonts w:cstheme="minorHAnsi"/>
          <w:sz w:val="22"/>
          <w:szCs w:val="22"/>
        </w:rPr>
      </w:pPr>
      <w:proofErr w:type="spellStart"/>
      <w:r w:rsidRPr="00DA053D">
        <w:rPr>
          <w:rFonts w:cstheme="minorHAnsi"/>
          <w:sz w:val="22"/>
          <w:szCs w:val="22"/>
        </w:rPr>
        <w:t>Saftlas</w:t>
      </w:r>
      <w:proofErr w:type="spellEnd"/>
      <w:r w:rsidRPr="00DA053D">
        <w:rPr>
          <w:rFonts w:cstheme="minorHAnsi"/>
          <w:sz w:val="22"/>
          <w:szCs w:val="22"/>
        </w:rPr>
        <w:t xml:space="preserve"> AF, </w:t>
      </w:r>
      <w:r w:rsidRPr="00DA053D">
        <w:rPr>
          <w:rFonts w:cstheme="minorHAnsi"/>
          <w:b/>
          <w:sz w:val="22"/>
          <w:szCs w:val="22"/>
        </w:rPr>
        <w:t>Spracklen CN</w:t>
      </w:r>
      <w:r w:rsidRPr="00DA053D">
        <w:rPr>
          <w:rFonts w:cstheme="minorHAnsi"/>
          <w:sz w:val="22"/>
          <w:szCs w:val="22"/>
        </w:rPr>
        <w:t xml:space="preserve">, </w:t>
      </w:r>
      <w:proofErr w:type="spellStart"/>
      <w:r w:rsidRPr="00DA053D">
        <w:rPr>
          <w:rFonts w:cstheme="minorHAnsi"/>
          <w:sz w:val="22"/>
          <w:szCs w:val="22"/>
        </w:rPr>
        <w:t>Ryckman</w:t>
      </w:r>
      <w:proofErr w:type="spellEnd"/>
      <w:r w:rsidRPr="00DA053D">
        <w:rPr>
          <w:rFonts w:cstheme="minorHAnsi"/>
          <w:sz w:val="22"/>
          <w:szCs w:val="22"/>
        </w:rPr>
        <w:t xml:space="preserve"> KK, Stockdale CK, Ault K, Rubenstein LM, Pinto LA. Influence of a loop electrosurgical excision procedure (LEEP) on levels of cytokines in cervical secretions. </w:t>
      </w:r>
      <w:r w:rsidRPr="00DA053D">
        <w:rPr>
          <w:rFonts w:cstheme="minorHAnsi"/>
          <w:i/>
          <w:sz w:val="22"/>
          <w:szCs w:val="22"/>
        </w:rPr>
        <w:t xml:space="preserve">J </w:t>
      </w:r>
      <w:proofErr w:type="spellStart"/>
      <w:r w:rsidRPr="00DA053D">
        <w:rPr>
          <w:rFonts w:cstheme="minorHAnsi"/>
          <w:i/>
          <w:sz w:val="22"/>
          <w:szCs w:val="22"/>
        </w:rPr>
        <w:t>Reprod</w:t>
      </w:r>
      <w:proofErr w:type="spellEnd"/>
      <w:r w:rsidRPr="00DA053D">
        <w:rPr>
          <w:rFonts w:cstheme="minorHAnsi"/>
          <w:i/>
          <w:sz w:val="22"/>
          <w:szCs w:val="22"/>
        </w:rPr>
        <w:t xml:space="preserve"> Immunol,</w:t>
      </w:r>
      <w:r w:rsidRPr="00DA053D">
        <w:rPr>
          <w:rFonts w:cstheme="minorHAnsi"/>
          <w:sz w:val="22"/>
          <w:szCs w:val="22"/>
        </w:rPr>
        <w:t xml:space="preserve"> 2015;109:74-83.</w:t>
      </w:r>
    </w:p>
    <w:p w14:paraId="2A49CAD1" w14:textId="77777777" w:rsidR="00DA053D" w:rsidRPr="00790881" w:rsidRDefault="00DA053D" w:rsidP="00DA053D">
      <w:pPr>
        <w:rPr>
          <w:rFonts w:cstheme="minorHAnsi"/>
          <w:sz w:val="10"/>
          <w:szCs w:val="10"/>
        </w:rPr>
      </w:pPr>
    </w:p>
    <w:p w14:paraId="6BF6739D" w14:textId="77777777" w:rsidR="00DA053D" w:rsidRPr="00DA053D" w:rsidRDefault="00DA053D" w:rsidP="00DA053D">
      <w:pPr>
        <w:pStyle w:val="ListParagraph"/>
        <w:numPr>
          <w:ilvl w:val="0"/>
          <w:numId w:val="4"/>
        </w:numPr>
        <w:rPr>
          <w:rFonts w:cstheme="minorHAnsi"/>
          <w:sz w:val="22"/>
          <w:szCs w:val="22"/>
        </w:rPr>
      </w:pPr>
      <w:proofErr w:type="spellStart"/>
      <w:r w:rsidRPr="00DA053D">
        <w:rPr>
          <w:rFonts w:cstheme="minorHAnsi"/>
          <w:sz w:val="22"/>
          <w:szCs w:val="22"/>
        </w:rPr>
        <w:t>Ryckman</w:t>
      </w:r>
      <w:proofErr w:type="spellEnd"/>
      <w:r w:rsidRPr="00DA053D">
        <w:rPr>
          <w:rFonts w:cstheme="minorHAnsi"/>
          <w:sz w:val="22"/>
          <w:szCs w:val="22"/>
        </w:rPr>
        <w:t xml:space="preserve"> KK</w:t>
      </w:r>
      <w:r w:rsidRPr="00DA053D">
        <w:rPr>
          <w:rFonts w:cstheme="minorHAnsi"/>
          <w:b/>
          <w:sz w:val="22"/>
          <w:szCs w:val="22"/>
        </w:rPr>
        <w:t xml:space="preserve">, Spracklen CN, </w:t>
      </w:r>
      <w:r w:rsidRPr="00DA053D">
        <w:rPr>
          <w:rFonts w:cstheme="minorHAnsi"/>
          <w:sz w:val="22"/>
          <w:szCs w:val="22"/>
        </w:rPr>
        <w:t xml:space="preserve">Smith CJ, Robinson JG, </w:t>
      </w:r>
      <w:proofErr w:type="spellStart"/>
      <w:r w:rsidRPr="00DA053D">
        <w:rPr>
          <w:rFonts w:cstheme="minorHAnsi"/>
          <w:sz w:val="22"/>
          <w:szCs w:val="22"/>
        </w:rPr>
        <w:t>Saftlas</w:t>
      </w:r>
      <w:proofErr w:type="spellEnd"/>
      <w:r w:rsidRPr="00DA053D">
        <w:rPr>
          <w:rFonts w:cstheme="minorHAnsi"/>
          <w:sz w:val="22"/>
          <w:szCs w:val="22"/>
        </w:rPr>
        <w:t xml:space="preserve"> AF. Maternal lipid levels during pregnancy and gestational diabetes: a systematic review and meta-analysis. </w:t>
      </w:r>
      <w:r w:rsidRPr="00DA053D">
        <w:rPr>
          <w:rFonts w:cstheme="minorHAnsi"/>
          <w:bCs/>
          <w:i/>
          <w:sz w:val="22"/>
          <w:szCs w:val="22"/>
        </w:rPr>
        <w:t xml:space="preserve">Br J </w:t>
      </w:r>
      <w:proofErr w:type="spellStart"/>
      <w:r w:rsidRPr="00DA053D">
        <w:rPr>
          <w:rFonts w:cstheme="minorHAnsi"/>
          <w:bCs/>
          <w:i/>
          <w:sz w:val="22"/>
          <w:szCs w:val="22"/>
        </w:rPr>
        <w:t>Obstet</w:t>
      </w:r>
      <w:proofErr w:type="spellEnd"/>
      <w:r w:rsidRPr="00DA053D">
        <w:rPr>
          <w:rFonts w:cstheme="minorHAnsi"/>
          <w:bCs/>
          <w:i/>
          <w:sz w:val="22"/>
          <w:szCs w:val="22"/>
        </w:rPr>
        <w:t xml:space="preserve"> </w:t>
      </w:r>
      <w:proofErr w:type="spellStart"/>
      <w:r w:rsidRPr="00DA053D">
        <w:rPr>
          <w:rFonts w:cstheme="minorHAnsi"/>
          <w:bCs/>
          <w:i/>
          <w:sz w:val="22"/>
          <w:szCs w:val="22"/>
        </w:rPr>
        <w:t>Gynaec</w:t>
      </w:r>
      <w:proofErr w:type="spellEnd"/>
      <w:r w:rsidRPr="00DA053D">
        <w:rPr>
          <w:rFonts w:cstheme="minorHAnsi"/>
          <w:bCs/>
          <w:i/>
          <w:sz w:val="22"/>
          <w:szCs w:val="22"/>
        </w:rPr>
        <w:t xml:space="preserve">, </w:t>
      </w:r>
      <w:r w:rsidRPr="00DA053D">
        <w:rPr>
          <w:rFonts w:cstheme="minorHAnsi"/>
          <w:bCs/>
          <w:sz w:val="22"/>
          <w:szCs w:val="22"/>
        </w:rPr>
        <w:t>2015;122(5):643-51.</w:t>
      </w:r>
    </w:p>
    <w:p w14:paraId="68BE3702" w14:textId="77777777" w:rsidR="00DA053D" w:rsidRPr="00790881" w:rsidRDefault="00DA053D" w:rsidP="00DA053D">
      <w:pPr>
        <w:rPr>
          <w:rFonts w:cstheme="minorHAnsi"/>
          <w:sz w:val="10"/>
          <w:szCs w:val="10"/>
        </w:rPr>
      </w:pPr>
    </w:p>
    <w:p w14:paraId="645133FF" w14:textId="77777777" w:rsidR="00DA053D" w:rsidRPr="00DA053D" w:rsidRDefault="00DA053D" w:rsidP="00DA053D">
      <w:pPr>
        <w:pStyle w:val="ListParagraph"/>
        <w:numPr>
          <w:ilvl w:val="0"/>
          <w:numId w:val="4"/>
        </w:numPr>
        <w:rPr>
          <w:rFonts w:cstheme="minorHAnsi"/>
          <w:sz w:val="22"/>
          <w:szCs w:val="22"/>
        </w:rPr>
      </w:pPr>
      <w:r w:rsidRPr="00DA053D">
        <w:rPr>
          <w:rFonts w:cstheme="minorHAnsi"/>
          <w:b/>
          <w:sz w:val="22"/>
          <w:szCs w:val="22"/>
        </w:rPr>
        <w:t xml:space="preserve">Spracklen CN, </w:t>
      </w:r>
      <w:proofErr w:type="spellStart"/>
      <w:r w:rsidRPr="00DA053D">
        <w:rPr>
          <w:rFonts w:cstheme="minorHAnsi"/>
          <w:sz w:val="22"/>
          <w:szCs w:val="22"/>
        </w:rPr>
        <w:t>Saftlas</w:t>
      </w:r>
      <w:proofErr w:type="spellEnd"/>
      <w:r w:rsidRPr="00DA053D">
        <w:rPr>
          <w:rFonts w:cstheme="minorHAnsi"/>
          <w:sz w:val="22"/>
          <w:szCs w:val="22"/>
        </w:rPr>
        <w:t xml:space="preserve"> AF, </w:t>
      </w:r>
      <w:proofErr w:type="spellStart"/>
      <w:r w:rsidRPr="00DA053D">
        <w:rPr>
          <w:rFonts w:cstheme="minorHAnsi"/>
          <w:sz w:val="22"/>
          <w:szCs w:val="22"/>
        </w:rPr>
        <w:t>Triche</w:t>
      </w:r>
      <w:proofErr w:type="spellEnd"/>
      <w:r w:rsidRPr="00DA053D">
        <w:rPr>
          <w:rFonts w:cstheme="minorHAnsi"/>
          <w:sz w:val="22"/>
          <w:szCs w:val="22"/>
        </w:rPr>
        <w:t xml:space="preserve"> E, </w:t>
      </w:r>
      <w:proofErr w:type="spellStart"/>
      <w:r w:rsidRPr="00DA053D">
        <w:rPr>
          <w:rFonts w:cstheme="minorHAnsi"/>
          <w:sz w:val="22"/>
          <w:szCs w:val="22"/>
        </w:rPr>
        <w:t>Bjonnes</w:t>
      </w:r>
      <w:proofErr w:type="spellEnd"/>
      <w:r w:rsidRPr="00DA053D">
        <w:rPr>
          <w:rFonts w:cstheme="minorHAnsi"/>
          <w:sz w:val="22"/>
          <w:szCs w:val="22"/>
        </w:rPr>
        <w:t xml:space="preserve"> A, Keating B, Saxena R, </w:t>
      </w:r>
      <w:proofErr w:type="spellStart"/>
      <w:r w:rsidRPr="00DA053D">
        <w:rPr>
          <w:rFonts w:cstheme="minorHAnsi"/>
          <w:sz w:val="22"/>
          <w:szCs w:val="22"/>
        </w:rPr>
        <w:t>Breheny</w:t>
      </w:r>
      <w:proofErr w:type="spellEnd"/>
      <w:r w:rsidRPr="00DA053D">
        <w:rPr>
          <w:rFonts w:cstheme="minorHAnsi"/>
          <w:sz w:val="22"/>
          <w:szCs w:val="22"/>
        </w:rPr>
        <w:t xml:space="preserve"> PJ, Dewan AT, Robinson JG, Hoh J, </w:t>
      </w:r>
      <w:proofErr w:type="spellStart"/>
      <w:r w:rsidRPr="00DA053D">
        <w:rPr>
          <w:rFonts w:cstheme="minorHAnsi"/>
          <w:sz w:val="22"/>
          <w:szCs w:val="22"/>
        </w:rPr>
        <w:t>Ryckman</w:t>
      </w:r>
      <w:proofErr w:type="spellEnd"/>
      <w:r w:rsidRPr="00DA053D">
        <w:rPr>
          <w:rFonts w:cstheme="minorHAnsi"/>
          <w:sz w:val="22"/>
          <w:szCs w:val="22"/>
        </w:rPr>
        <w:t xml:space="preserve"> KK. Genetic predisposition to dyslipidemia and risk of preeclampsia. </w:t>
      </w:r>
      <w:r w:rsidRPr="00DA053D">
        <w:rPr>
          <w:rFonts w:cstheme="minorHAnsi"/>
          <w:i/>
          <w:sz w:val="22"/>
          <w:szCs w:val="22"/>
        </w:rPr>
        <w:t xml:space="preserve">Am J Hypertension, </w:t>
      </w:r>
      <w:r w:rsidRPr="00DA053D">
        <w:rPr>
          <w:rFonts w:cstheme="minorHAnsi"/>
          <w:sz w:val="22"/>
          <w:szCs w:val="22"/>
        </w:rPr>
        <w:t>2015;28(7):915-23.</w:t>
      </w:r>
    </w:p>
    <w:p w14:paraId="1A44A989" w14:textId="77777777" w:rsidR="00DA053D" w:rsidRPr="00790881" w:rsidRDefault="00DA053D" w:rsidP="00DA053D">
      <w:pPr>
        <w:rPr>
          <w:rFonts w:cstheme="minorHAnsi"/>
          <w:sz w:val="10"/>
          <w:szCs w:val="10"/>
        </w:rPr>
      </w:pPr>
    </w:p>
    <w:p w14:paraId="5728B5D3" w14:textId="77777777" w:rsidR="00DA053D" w:rsidRPr="00DA053D" w:rsidRDefault="00DA053D" w:rsidP="00DA053D">
      <w:pPr>
        <w:pStyle w:val="ListParagraph"/>
        <w:numPr>
          <w:ilvl w:val="0"/>
          <w:numId w:val="4"/>
        </w:numPr>
        <w:rPr>
          <w:rFonts w:cstheme="minorHAnsi"/>
          <w:sz w:val="22"/>
          <w:szCs w:val="22"/>
        </w:rPr>
      </w:pPr>
      <w:r w:rsidRPr="00DA053D">
        <w:rPr>
          <w:rFonts w:cstheme="minorHAnsi"/>
          <w:sz w:val="22"/>
          <w:szCs w:val="22"/>
        </w:rPr>
        <w:t xml:space="preserve">Fuller TD, </w:t>
      </w:r>
      <w:r w:rsidRPr="00DA053D">
        <w:rPr>
          <w:rFonts w:cstheme="minorHAnsi"/>
          <w:b/>
          <w:sz w:val="22"/>
          <w:szCs w:val="22"/>
        </w:rPr>
        <w:t>Spracklen CN</w:t>
      </w:r>
      <w:r w:rsidRPr="00DA053D">
        <w:rPr>
          <w:rFonts w:cstheme="minorHAnsi"/>
          <w:sz w:val="22"/>
          <w:szCs w:val="22"/>
        </w:rPr>
        <w:t xml:space="preserve">, </w:t>
      </w:r>
      <w:proofErr w:type="spellStart"/>
      <w:r w:rsidRPr="00DA053D">
        <w:rPr>
          <w:rFonts w:cstheme="minorHAnsi"/>
          <w:sz w:val="22"/>
          <w:szCs w:val="22"/>
        </w:rPr>
        <w:t>Ryckman</w:t>
      </w:r>
      <w:proofErr w:type="spellEnd"/>
      <w:r w:rsidRPr="00DA053D">
        <w:rPr>
          <w:rFonts w:cstheme="minorHAnsi"/>
          <w:sz w:val="22"/>
          <w:szCs w:val="22"/>
        </w:rPr>
        <w:t xml:space="preserve"> KK, </w:t>
      </w:r>
      <w:proofErr w:type="spellStart"/>
      <w:r w:rsidRPr="00DA053D">
        <w:rPr>
          <w:rFonts w:cstheme="minorHAnsi"/>
          <w:sz w:val="22"/>
          <w:szCs w:val="22"/>
        </w:rPr>
        <w:t>Knake</w:t>
      </w:r>
      <w:proofErr w:type="spellEnd"/>
      <w:r w:rsidRPr="00DA053D">
        <w:rPr>
          <w:rFonts w:cstheme="minorHAnsi"/>
          <w:sz w:val="22"/>
          <w:szCs w:val="22"/>
        </w:rPr>
        <w:t xml:space="preserve"> LA, Busch TD, </w:t>
      </w:r>
      <w:proofErr w:type="spellStart"/>
      <w:r w:rsidRPr="00DA053D">
        <w:rPr>
          <w:rFonts w:cstheme="minorHAnsi"/>
          <w:sz w:val="22"/>
          <w:szCs w:val="22"/>
        </w:rPr>
        <w:t>Momany</w:t>
      </w:r>
      <w:proofErr w:type="spellEnd"/>
      <w:r w:rsidRPr="00DA053D">
        <w:rPr>
          <w:rFonts w:cstheme="minorHAnsi"/>
          <w:sz w:val="22"/>
          <w:szCs w:val="22"/>
        </w:rPr>
        <w:t xml:space="preserve"> AM, </w:t>
      </w:r>
      <w:proofErr w:type="spellStart"/>
      <w:r w:rsidRPr="00DA053D">
        <w:rPr>
          <w:rFonts w:cstheme="minorHAnsi"/>
          <w:sz w:val="22"/>
          <w:szCs w:val="22"/>
        </w:rPr>
        <w:t>Dagle</w:t>
      </w:r>
      <w:proofErr w:type="spellEnd"/>
      <w:r w:rsidRPr="00DA053D">
        <w:rPr>
          <w:rFonts w:cstheme="minorHAnsi"/>
          <w:sz w:val="22"/>
          <w:szCs w:val="22"/>
        </w:rPr>
        <w:t xml:space="preserve"> JM, Murray JC. Genetic variation in </w:t>
      </w:r>
      <w:r w:rsidRPr="00DA053D">
        <w:rPr>
          <w:rFonts w:cstheme="minorHAnsi"/>
          <w:i/>
          <w:sz w:val="22"/>
          <w:szCs w:val="22"/>
        </w:rPr>
        <w:t>CYB5R3</w:t>
      </w:r>
      <w:r w:rsidRPr="00DA053D">
        <w:rPr>
          <w:rFonts w:cstheme="minorHAnsi"/>
          <w:sz w:val="22"/>
          <w:szCs w:val="22"/>
        </w:rPr>
        <w:t xml:space="preserve"> is associated with methemoglobin levels in preterm infants receiving nitric oxide therapy. </w:t>
      </w:r>
      <w:r w:rsidRPr="00DA053D">
        <w:rPr>
          <w:rFonts w:cstheme="minorHAnsi"/>
          <w:i/>
          <w:sz w:val="22"/>
          <w:szCs w:val="22"/>
        </w:rPr>
        <w:t xml:space="preserve">Pediatric Res, </w:t>
      </w:r>
      <w:r w:rsidRPr="00DA053D">
        <w:rPr>
          <w:rFonts w:cstheme="minorHAnsi"/>
          <w:sz w:val="22"/>
          <w:szCs w:val="22"/>
        </w:rPr>
        <w:t>2015;77(3):472-6.</w:t>
      </w:r>
    </w:p>
    <w:p w14:paraId="4FD43D50" w14:textId="77777777" w:rsidR="00DA053D" w:rsidRPr="00C771BE" w:rsidRDefault="00DA053D" w:rsidP="00DA053D">
      <w:pPr>
        <w:rPr>
          <w:rFonts w:cstheme="minorHAnsi"/>
          <w:sz w:val="10"/>
          <w:szCs w:val="10"/>
        </w:rPr>
      </w:pPr>
    </w:p>
    <w:p w14:paraId="1C4101DA" w14:textId="77777777" w:rsidR="00DA053D" w:rsidRPr="00DA053D" w:rsidRDefault="00DA053D" w:rsidP="00DA053D">
      <w:pPr>
        <w:pStyle w:val="ListParagraph"/>
        <w:numPr>
          <w:ilvl w:val="0"/>
          <w:numId w:val="4"/>
        </w:numPr>
        <w:rPr>
          <w:rFonts w:cstheme="minorHAnsi"/>
          <w:sz w:val="22"/>
          <w:szCs w:val="22"/>
        </w:rPr>
      </w:pPr>
      <w:r w:rsidRPr="00DA053D">
        <w:rPr>
          <w:rFonts w:cstheme="minorHAnsi"/>
          <w:b/>
          <w:sz w:val="22"/>
          <w:szCs w:val="22"/>
        </w:rPr>
        <w:t xml:space="preserve">Spracklen CN, </w:t>
      </w:r>
      <w:r w:rsidRPr="00DA053D">
        <w:rPr>
          <w:rFonts w:cstheme="minorHAnsi"/>
          <w:sz w:val="22"/>
          <w:szCs w:val="22"/>
        </w:rPr>
        <w:t xml:space="preserve">Wallace RB, Sealy-Jefferson S, Robinson JG, </w:t>
      </w:r>
      <w:proofErr w:type="spellStart"/>
      <w:r w:rsidRPr="00DA053D">
        <w:rPr>
          <w:rFonts w:cstheme="minorHAnsi"/>
          <w:sz w:val="22"/>
          <w:szCs w:val="22"/>
        </w:rPr>
        <w:t>Freudenheim</w:t>
      </w:r>
      <w:proofErr w:type="spellEnd"/>
      <w:r w:rsidRPr="00DA053D">
        <w:rPr>
          <w:rFonts w:cstheme="minorHAnsi"/>
          <w:sz w:val="22"/>
          <w:szCs w:val="22"/>
        </w:rPr>
        <w:t xml:space="preserve"> JL, Wellons MF, </w:t>
      </w:r>
      <w:proofErr w:type="spellStart"/>
      <w:r w:rsidRPr="00DA053D">
        <w:rPr>
          <w:rFonts w:cstheme="minorHAnsi"/>
          <w:sz w:val="22"/>
          <w:szCs w:val="22"/>
        </w:rPr>
        <w:t>Saftlas</w:t>
      </w:r>
      <w:proofErr w:type="spellEnd"/>
      <w:r w:rsidRPr="00DA053D">
        <w:rPr>
          <w:rFonts w:cstheme="minorHAnsi"/>
          <w:sz w:val="22"/>
          <w:szCs w:val="22"/>
        </w:rPr>
        <w:t xml:space="preserve"> AF, </w:t>
      </w:r>
      <w:proofErr w:type="spellStart"/>
      <w:r w:rsidRPr="00DA053D">
        <w:rPr>
          <w:rFonts w:cstheme="minorHAnsi"/>
          <w:sz w:val="22"/>
          <w:szCs w:val="22"/>
        </w:rPr>
        <w:t>Snetselaar</w:t>
      </w:r>
      <w:proofErr w:type="spellEnd"/>
      <w:r w:rsidRPr="00DA053D">
        <w:rPr>
          <w:rFonts w:cstheme="minorHAnsi"/>
          <w:sz w:val="22"/>
          <w:szCs w:val="22"/>
        </w:rPr>
        <w:t xml:space="preserve"> LG, Manson JE, Hou L, Qi L, </w:t>
      </w:r>
      <w:proofErr w:type="spellStart"/>
      <w:r w:rsidRPr="00DA053D">
        <w:rPr>
          <w:rFonts w:cstheme="minorHAnsi"/>
          <w:sz w:val="22"/>
          <w:szCs w:val="22"/>
        </w:rPr>
        <w:t>Chlebowski</w:t>
      </w:r>
      <w:proofErr w:type="spellEnd"/>
      <w:r w:rsidRPr="00DA053D">
        <w:rPr>
          <w:rFonts w:cstheme="minorHAnsi"/>
          <w:sz w:val="22"/>
          <w:szCs w:val="22"/>
        </w:rPr>
        <w:t xml:space="preserve"> RT, </w:t>
      </w:r>
      <w:proofErr w:type="spellStart"/>
      <w:r w:rsidRPr="00DA053D">
        <w:rPr>
          <w:rFonts w:cstheme="minorHAnsi"/>
          <w:sz w:val="22"/>
          <w:szCs w:val="22"/>
        </w:rPr>
        <w:t>Ryckman</w:t>
      </w:r>
      <w:proofErr w:type="spellEnd"/>
      <w:r w:rsidRPr="00DA053D">
        <w:rPr>
          <w:rFonts w:cstheme="minorHAnsi"/>
          <w:sz w:val="22"/>
          <w:szCs w:val="22"/>
        </w:rPr>
        <w:t xml:space="preserve"> KK. Birth weight and subsequent risk of cancer. </w:t>
      </w:r>
      <w:r w:rsidRPr="00DA053D">
        <w:rPr>
          <w:rFonts w:cstheme="minorHAnsi"/>
          <w:i/>
          <w:sz w:val="22"/>
          <w:szCs w:val="22"/>
        </w:rPr>
        <w:t>Cancer Epidemiol</w:t>
      </w:r>
      <w:r w:rsidRPr="00DA053D">
        <w:rPr>
          <w:rFonts w:cstheme="minorHAnsi"/>
          <w:sz w:val="22"/>
          <w:szCs w:val="22"/>
        </w:rPr>
        <w:t>, 2014;38(5):538-43. [</w:t>
      </w:r>
      <w:r w:rsidRPr="00DA053D">
        <w:rPr>
          <w:rFonts w:cstheme="minorHAnsi"/>
          <w:b/>
          <w:sz w:val="22"/>
          <w:szCs w:val="22"/>
        </w:rPr>
        <w:t>WHI Manuscript of the Month, September 2014]</w:t>
      </w:r>
    </w:p>
    <w:p w14:paraId="04F0CF3B" w14:textId="77777777" w:rsidR="00DA053D" w:rsidRPr="00C771BE" w:rsidRDefault="00DA053D" w:rsidP="00DA053D">
      <w:pPr>
        <w:rPr>
          <w:rFonts w:cstheme="minorHAnsi"/>
          <w:sz w:val="10"/>
          <w:szCs w:val="10"/>
        </w:rPr>
      </w:pPr>
    </w:p>
    <w:p w14:paraId="254AC567" w14:textId="77777777" w:rsidR="00DA053D" w:rsidRPr="00DA053D" w:rsidRDefault="00DA053D" w:rsidP="00DA053D">
      <w:pPr>
        <w:pStyle w:val="ListParagraph"/>
        <w:numPr>
          <w:ilvl w:val="0"/>
          <w:numId w:val="4"/>
        </w:numPr>
        <w:rPr>
          <w:rFonts w:cstheme="minorHAnsi"/>
          <w:sz w:val="22"/>
          <w:szCs w:val="22"/>
        </w:rPr>
      </w:pPr>
      <w:r w:rsidRPr="00DA053D">
        <w:rPr>
          <w:rFonts w:cstheme="minorHAnsi"/>
          <w:b/>
          <w:sz w:val="22"/>
          <w:szCs w:val="22"/>
        </w:rPr>
        <w:t xml:space="preserve">Spracklen CN, </w:t>
      </w:r>
      <w:r w:rsidRPr="00DA053D">
        <w:rPr>
          <w:rFonts w:cstheme="minorHAnsi"/>
          <w:sz w:val="22"/>
          <w:szCs w:val="22"/>
        </w:rPr>
        <w:t xml:space="preserve">Smith JC, </w:t>
      </w:r>
      <w:proofErr w:type="spellStart"/>
      <w:r w:rsidRPr="00DA053D">
        <w:rPr>
          <w:rFonts w:cstheme="minorHAnsi"/>
          <w:sz w:val="22"/>
          <w:szCs w:val="22"/>
        </w:rPr>
        <w:t>Saftlas</w:t>
      </w:r>
      <w:proofErr w:type="spellEnd"/>
      <w:r w:rsidRPr="00DA053D">
        <w:rPr>
          <w:rFonts w:cstheme="minorHAnsi"/>
          <w:sz w:val="22"/>
          <w:szCs w:val="22"/>
        </w:rPr>
        <w:t xml:space="preserve"> AF, Robinson JG, </w:t>
      </w:r>
      <w:proofErr w:type="spellStart"/>
      <w:r w:rsidRPr="00DA053D">
        <w:rPr>
          <w:rFonts w:cstheme="minorHAnsi"/>
          <w:sz w:val="22"/>
          <w:szCs w:val="22"/>
        </w:rPr>
        <w:t>Ryckman</w:t>
      </w:r>
      <w:proofErr w:type="spellEnd"/>
      <w:r w:rsidRPr="00DA053D">
        <w:rPr>
          <w:rFonts w:cstheme="minorHAnsi"/>
          <w:sz w:val="22"/>
          <w:szCs w:val="22"/>
        </w:rPr>
        <w:t xml:space="preserve"> KK. Maternal hyperlipidemia and the risk of preeclampsia: a meta-analysis. </w:t>
      </w:r>
      <w:r w:rsidRPr="00DA053D">
        <w:rPr>
          <w:rFonts w:cstheme="minorHAnsi"/>
          <w:i/>
          <w:sz w:val="22"/>
          <w:szCs w:val="22"/>
        </w:rPr>
        <w:t xml:space="preserve">Am J Epidemiol, </w:t>
      </w:r>
      <w:r w:rsidRPr="00DA053D">
        <w:rPr>
          <w:rFonts w:cstheme="minorHAnsi"/>
          <w:sz w:val="22"/>
          <w:szCs w:val="22"/>
        </w:rPr>
        <w:t>2014;180(4):346-58.</w:t>
      </w:r>
    </w:p>
    <w:p w14:paraId="4083D862" w14:textId="77777777" w:rsidR="00DA053D" w:rsidRPr="00C771BE" w:rsidRDefault="00DA053D" w:rsidP="00DA053D">
      <w:pPr>
        <w:rPr>
          <w:rStyle w:val="field"/>
          <w:rFonts w:cstheme="minorHAnsi"/>
          <w:sz w:val="10"/>
          <w:szCs w:val="10"/>
        </w:rPr>
      </w:pPr>
    </w:p>
    <w:p w14:paraId="1D110AE2" w14:textId="77777777" w:rsidR="00DA053D" w:rsidRPr="00DA053D" w:rsidRDefault="00DA053D" w:rsidP="00DA053D">
      <w:pPr>
        <w:pStyle w:val="ListParagraph"/>
        <w:numPr>
          <w:ilvl w:val="0"/>
          <w:numId w:val="4"/>
        </w:numPr>
        <w:rPr>
          <w:rFonts w:cstheme="minorHAnsi"/>
          <w:sz w:val="22"/>
          <w:szCs w:val="22"/>
        </w:rPr>
      </w:pPr>
      <w:r w:rsidRPr="00DA053D">
        <w:rPr>
          <w:rFonts w:cstheme="minorHAnsi"/>
          <w:b/>
          <w:sz w:val="22"/>
          <w:szCs w:val="22"/>
        </w:rPr>
        <w:t xml:space="preserve">Spracklen CN, </w:t>
      </w:r>
      <w:proofErr w:type="spellStart"/>
      <w:r w:rsidRPr="00DA053D">
        <w:rPr>
          <w:rFonts w:cstheme="minorHAnsi"/>
          <w:sz w:val="22"/>
          <w:szCs w:val="22"/>
        </w:rPr>
        <w:t>Ryckman</w:t>
      </w:r>
      <w:proofErr w:type="spellEnd"/>
      <w:r w:rsidRPr="00DA053D">
        <w:rPr>
          <w:rFonts w:cstheme="minorHAnsi"/>
          <w:sz w:val="22"/>
          <w:szCs w:val="22"/>
        </w:rPr>
        <w:t xml:space="preserve"> KK, Harland KK, </w:t>
      </w:r>
      <w:proofErr w:type="spellStart"/>
      <w:r w:rsidRPr="00DA053D">
        <w:rPr>
          <w:rFonts w:cstheme="minorHAnsi"/>
          <w:sz w:val="22"/>
          <w:szCs w:val="22"/>
        </w:rPr>
        <w:t>Saftlas</w:t>
      </w:r>
      <w:proofErr w:type="spellEnd"/>
      <w:r w:rsidRPr="00DA053D">
        <w:rPr>
          <w:rFonts w:cstheme="minorHAnsi"/>
          <w:sz w:val="22"/>
          <w:szCs w:val="22"/>
        </w:rPr>
        <w:t xml:space="preserve"> AF. Effects of smoking and preeclampsia on birth weight for gestational age. </w:t>
      </w:r>
      <w:r w:rsidRPr="00DA053D">
        <w:rPr>
          <w:rFonts w:cstheme="minorHAnsi"/>
          <w:i/>
          <w:sz w:val="22"/>
          <w:szCs w:val="22"/>
        </w:rPr>
        <w:t xml:space="preserve">J </w:t>
      </w:r>
      <w:proofErr w:type="spellStart"/>
      <w:r w:rsidRPr="00DA053D">
        <w:rPr>
          <w:rFonts w:cstheme="minorHAnsi"/>
          <w:i/>
          <w:sz w:val="22"/>
          <w:szCs w:val="22"/>
        </w:rPr>
        <w:t>Matern</w:t>
      </w:r>
      <w:proofErr w:type="spellEnd"/>
      <w:r w:rsidRPr="00DA053D">
        <w:rPr>
          <w:rFonts w:cstheme="minorHAnsi"/>
          <w:i/>
          <w:sz w:val="22"/>
          <w:szCs w:val="22"/>
        </w:rPr>
        <w:t>-Fetal Neo Med,</w:t>
      </w:r>
      <w:r w:rsidRPr="00DA053D">
        <w:rPr>
          <w:rFonts w:cstheme="minorHAnsi"/>
          <w:sz w:val="22"/>
          <w:szCs w:val="22"/>
        </w:rPr>
        <w:t xml:space="preserve"> 2015;28(6):679-684.</w:t>
      </w:r>
    </w:p>
    <w:p w14:paraId="31DB4D6E" w14:textId="77777777" w:rsidR="00DA053D" w:rsidRPr="00C771BE" w:rsidRDefault="00DA053D" w:rsidP="00DA053D">
      <w:pPr>
        <w:pStyle w:val="ListParagraph"/>
        <w:ind w:left="360"/>
        <w:rPr>
          <w:rFonts w:cstheme="minorHAnsi"/>
          <w:sz w:val="10"/>
          <w:szCs w:val="10"/>
        </w:rPr>
      </w:pPr>
    </w:p>
    <w:p w14:paraId="453639D2" w14:textId="77777777" w:rsidR="00DA053D" w:rsidRPr="00DA053D" w:rsidRDefault="00DA053D" w:rsidP="00DA053D">
      <w:pPr>
        <w:pStyle w:val="ListParagraph"/>
        <w:numPr>
          <w:ilvl w:val="0"/>
          <w:numId w:val="4"/>
        </w:numPr>
        <w:rPr>
          <w:rFonts w:cstheme="minorHAnsi"/>
          <w:sz w:val="22"/>
          <w:szCs w:val="22"/>
        </w:rPr>
      </w:pPr>
      <w:proofErr w:type="spellStart"/>
      <w:r w:rsidRPr="00DA053D">
        <w:rPr>
          <w:rFonts w:cstheme="minorHAnsi"/>
          <w:sz w:val="22"/>
          <w:szCs w:val="22"/>
        </w:rPr>
        <w:t>Ryckman</w:t>
      </w:r>
      <w:proofErr w:type="spellEnd"/>
      <w:r w:rsidRPr="00DA053D">
        <w:rPr>
          <w:rFonts w:cstheme="minorHAnsi"/>
          <w:sz w:val="22"/>
          <w:szCs w:val="22"/>
        </w:rPr>
        <w:t xml:space="preserve"> KK, </w:t>
      </w:r>
      <w:r w:rsidRPr="00DA053D">
        <w:rPr>
          <w:rFonts w:cstheme="minorHAnsi"/>
          <w:b/>
          <w:sz w:val="22"/>
          <w:szCs w:val="22"/>
        </w:rPr>
        <w:t>Spracklen CN</w:t>
      </w:r>
      <w:r w:rsidRPr="00DA053D">
        <w:rPr>
          <w:rFonts w:cstheme="minorHAnsi"/>
          <w:sz w:val="22"/>
          <w:szCs w:val="22"/>
        </w:rPr>
        <w:t xml:space="preserve">, </w:t>
      </w:r>
      <w:proofErr w:type="spellStart"/>
      <w:r w:rsidRPr="00DA053D">
        <w:rPr>
          <w:rFonts w:cstheme="minorHAnsi"/>
          <w:sz w:val="22"/>
          <w:szCs w:val="22"/>
        </w:rPr>
        <w:t>Dagle</w:t>
      </w:r>
      <w:proofErr w:type="spellEnd"/>
      <w:r w:rsidRPr="00DA053D">
        <w:rPr>
          <w:rFonts w:cstheme="minorHAnsi"/>
          <w:sz w:val="22"/>
          <w:szCs w:val="22"/>
        </w:rPr>
        <w:t xml:space="preserve"> JM, Murray JC. Maternal factors and complications of preterm birth associated with neonatal thyroid stimulating hormone. </w:t>
      </w:r>
      <w:r w:rsidRPr="00DA053D">
        <w:rPr>
          <w:rFonts w:cstheme="minorHAnsi"/>
          <w:i/>
          <w:sz w:val="22"/>
          <w:szCs w:val="22"/>
        </w:rPr>
        <w:t xml:space="preserve">J Pediatric Endocrinology and Metabolism, </w:t>
      </w:r>
      <w:r w:rsidRPr="00DA053D">
        <w:rPr>
          <w:rFonts w:cstheme="minorHAnsi"/>
          <w:sz w:val="22"/>
          <w:szCs w:val="22"/>
        </w:rPr>
        <w:t>2014;27(9-10):929-38</w:t>
      </w:r>
      <w:r w:rsidRPr="00DA053D">
        <w:rPr>
          <w:rFonts w:cstheme="minorHAnsi"/>
          <w:i/>
          <w:sz w:val="22"/>
          <w:szCs w:val="22"/>
        </w:rPr>
        <w:t>.</w:t>
      </w:r>
    </w:p>
    <w:p w14:paraId="4C55045B" w14:textId="77777777" w:rsidR="00DA053D" w:rsidRPr="00C771BE" w:rsidRDefault="00DA053D" w:rsidP="00DA053D">
      <w:pPr>
        <w:rPr>
          <w:rFonts w:cstheme="minorHAnsi"/>
          <w:sz w:val="10"/>
          <w:szCs w:val="10"/>
        </w:rPr>
      </w:pPr>
    </w:p>
    <w:p w14:paraId="7494F371" w14:textId="77777777" w:rsidR="00DA053D" w:rsidRPr="00DA053D" w:rsidRDefault="00DA053D" w:rsidP="00DA053D">
      <w:pPr>
        <w:pStyle w:val="ListParagraph"/>
        <w:numPr>
          <w:ilvl w:val="0"/>
          <w:numId w:val="4"/>
        </w:numPr>
        <w:rPr>
          <w:rFonts w:cstheme="minorHAnsi"/>
          <w:sz w:val="22"/>
          <w:szCs w:val="22"/>
        </w:rPr>
      </w:pPr>
      <w:proofErr w:type="spellStart"/>
      <w:r w:rsidRPr="00DA053D">
        <w:rPr>
          <w:rFonts w:cstheme="minorHAnsi"/>
          <w:sz w:val="22"/>
          <w:szCs w:val="22"/>
        </w:rPr>
        <w:t>Ryckman</w:t>
      </w:r>
      <w:proofErr w:type="spellEnd"/>
      <w:r w:rsidRPr="00DA053D">
        <w:rPr>
          <w:rFonts w:cstheme="minorHAnsi"/>
          <w:sz w:val="22"/>
          <w:szCs w:val="22"/>
        </w:rPr>
        <w:t xml:space="preserve"> KK, </w:t>
      </w:r>
      <w:proofErr w:type="spellStart"/>
      <w:r w:rsidRPr="00DA053D">
        <w:rPr>
          <w:rFonts w:cstheme="minorHAnsi"/>
          <w:sz w:val="22"/>
          <w:szCs w:val="22"/>
        </w:rPr>
        <w:t>Rillamas</w:t>
      </w:r>
      <w:proofErr w:type="spellEnd"/>
      <w:r w:rsidRPr="00DA053D">
        <w:rPr>
          <w:rFonts w:cstheme="minorHAnsi"/>
          <w:sz w:val="22"/>
          <w:szCs w:val="22"/>
        </w:rPr>
        <w:t xml:space="preserve">-Sun E, </w:t>
      </w:r>
      <w:r w:rsidRPr="00DA053D">
        <w:rPr>
          <w:rFonts w:cstheme="minorHAnsi"/>
          <w:b/>
          <w:sz w:val="22"/>
          <w:szCs w:val="22"/>
        </w:rPr>
        <w:t>Spracklen CN</w:t>
      </w:r>
      <w:r w:rsidRPr="00DA053D">
        <w:rPr>
          <w:rFonts w:cstheme="minorHAnsi"/>
          <w:sz w:val="22"/>
          <w:szCs w:val="22"/>
        </w:rPr>
        <w:t xml:space="preserve">, Wallace RB, Garcia L, </w:t>
      </w:r>
      <w:proofErr w:type="spellStart"/>
      <w:r w:rsidRPr="00DA053D">
        <w:rPr>
          <w:rFonts w:cstheme="minorHAnsi"/>
          <w:sz w:val="22"/>
          <w:szCs w:val="22"/>
        </w:rPr>
        <w:t>Tylavsky</w:t>
      </w:r>
      <w:proofErr w:type="spellEnd"/>
      <w:r w:rsidRPr="00DA053D">
        <w:rPr>
          <w:rFonts w:cstheme="minorHAnsi"/>
          <w:sz w:val="22"/>
          <w:szCs w:val="22"/>
        </w:rPr>
        <w:t xml:space="preserve"> FA, Howard BV, Liu S, Song Y, LeBlanc ES, White MV, Parikh NI, Robinson JG. Racial and ethnic differences in the relationship </w:t>
      </w:r>
      <w:r w:rsidRPr="00DA053D">
        <w:rPr>
          <w:rFonts w:cstheme="minorHAnsi"/>
          <w:sz w:val="22"/>
          <w:szCs w:val="22"/>
        </w:rPr>
        <w:lastRenderedPageBreak/>
        <w:t xml:space="preserve">between birth weight and type 2 diabetes mellitus in postmenopausal women. </w:t>
      </w:r>
      <w:r w:rsidRPr="00DA053D">
        <w:rPr>
          <w:rFonts w:cstheme="minorHAnsi"/>
          <w:i/>
          <w:sz w:val="22"/>
          <w:szCs w:val="22"/>
        </w:rPr>
        <w:t xml:space="preserve">Diabetes </w:t>
      </w:r>
      <w:proofErr w:type="spellStart"/>
      <w:r w:rsidRPr="00DA053D">
        <w:rPr>
          <w:rFonts w:cstheme="minorHAnsi"/>
          <w:i/>
          <w:sz w:val="22"/>
          <w:szCs w:val="22"/>
        </w:rPr>
        <w:t>Metab</w:t>
      </w:r>
      <w:proofErr w:type="spellEnd"/>
      <w:r w:rsidRPr="00DA053D">
        <w:rPr>
          <w:rFonts w:cstheme="minorHAnsi"/>
          <w:sz w:val="22"/>
          <w:szCs w:val="22"/>
        </w:rPr>
        <w:t>, 2014;40(5):379-85. [</w:t>
      </w:r>
      <w:r w:rsidRPr="00DA053D">
        <w:rPr>
          <w:rFonts w:cstheme="minorHAnsi"/>
          <w:b/>
          <w:sz w:val="22"/>
          <w:szCs w:val="22"/>
        </w:rPr>
        <w:t>WHI Manuscript of the Month, May 2014]</w:t>
      </w:r>
      <w:r w:rsidRPr="00DA053D">
        <w:rPr>
          <w:rFonts w:cstheme="minorHAnsi"/>
          <w:sz w:val="22"/>
          <w:szCs w:val="22"/>
        </w:rPr>
        <w:t>.</w:t>
      </w:r>
    </w:p>
    <w:p w14:paraId="114C34D5" w14:textId="77777777" w:rsidR="00DA053D" w:rsidRPr="00C771BE" w:rsidRDefault="00DA053D" w:rsidP="00DA053D">
      <w:pPr>
        <w:rPr>
          <w:rFonts w:cstheme="minorHAnsi"/>
          <w:sz w:val="10"/>
          <w:szCs w:val="10"/>
        </w:rPr>
      </w:pPr>
    </w:p>
    <w:p w14:paraId="33938FBE" w14:textId="77777777" w:rsidR="00DA053D" w:rsidRPr="00DA053D" w:rsidRDefault="00DA053D" w:rsidP="00DA053D">
      <w:pPr>
        <w:pStyle w:val="ListParagraph"/>
        <w:numPr>
          <w:ilvl w:val="0"/>
          <w:numId w:val="4"/>
        </w:numPr>
        <w:rPr>
          <w:rFonts w:cstheme="minorHAnsi"/>
          <w:sz w:val="22"/>
          <w:szCs w:val="22"/>
        </w:rPr>
      </w:pPr>
      <w:r w:rsidRPr="00DA053D">
        <w:rPr>
          <w:rFonts w:cstheme="minorHAnsi"/>
          <w:sz w:val="22"/>
          <w:szCs w:val="22"/>
        </w:rPr>
        <w:t xml:space="preserve">Ryken TC, </w:t>
      </w:r>
      <w:proofErr w:type="spellStart"/>
      <w:r w:rsidRPr="00DA053D">
        <w:rPr>
          <w:rFonts w:cstheme="minorHAnsi"/>
          <w:sz w:val="22"/>
          <w:szCs w:val="22"/>
        </w:rPr>
        <w:t>Aygun</w:t>
      </w:r>
      <w:proofErr w:type="spellEnd"/>
      <w:r w:rsidRPr="00DA053D">
        <w:rPr>
          <w:rFonts w:cstheme="minorHAnsi"/>
          <w:sz w:val="22"/>
          <w:szCs w:val="22"/>
        </w:rPr>
        <w:t xml:space="preserve"> N, Morris J, Schweizer M, Nair R, </w:t>
      </w:r>
      <w:r w:rsidRPr="00DA053D">
        <w:rPr>
          <w:rFonts w:cstheme="minorHAnsi"/>
          <w:b/>
          <w:sz w:val="22"/>
          <w:szCs w:val="22"/>
        </w:rPr>
        <w:t>Spracklen C</w:t>
      </w:r>
      <w:r w:rsidRPr="00DA053D">
        <w:rPr>
          <w:rFonts w:cstheme="minorHAnsi"/>
          <w:sz w:val="22"/>
          <w:szCs w:val="22"/>
        </w:rPr>
        <w:t xml:space="preserve">, </w:t>
      </w:r>
      <w:proofErr w:type="spellStart"/>
      <w:r w:rsidRPr="00DA053D">
        <w:rPr>
          <w:rFonts w:cstheme="minorHAnsi"/>
          <w:sz w:val="22"/>
          <w:szCs w:val="22"/>
        </w:rPr>
        <w:t>Kalkanis</w:t>
      </w:r>
      <w:proofErr w:type="spellEnd"/>
      <w:r w:rsidRPr="00DA053D">
        <w:rPr>
          <w:rFonts w:cstheme="minorHAnsi"/>
          <w:sz w:val="22"/>
          <w:szCs w:val="22"/>
        </w:rPr>
        <w:t xml:space="preserve"> SN, Olson JJ. The role of imaging in the management of progressive glioblastoma: A systematic review and evidence-based clinical practice guideline. </w:t>
      </w:r>
      <w:r w:rsidRPr="00DA053D">
        <w:rPr>
          <w:rFonts w:cstheme="minorHAnsi"/>
          <w:i/>
          <w:sz w:val="22"/>
          <w:szCs w:val="22"/>
        </w:rPr>
        <w:t xml:space="preserve">J </w:t>
      </w:r>
      <w:proofErr w:type="spellStart"/>
      <w:r w:rsidRPr="00DA053D">
        <w:rPr>
          <w:rFonts w:cstheme="minorHAnsi"/>
          <w:i/>
          <w:sz w:val="22"/>
          <w:szCs w:val="22"/>
        </w:rPr>
        <w:t>Neurooncol</w:t>
      </w:r>
      <w:proofErr w:type="spellEnd"/>
      <w:r w:rsidRPr="00DA053D">
        <w:rPr>
          <w:rFonts w:cstheme="minorHAnsi"/>
          <w:i/>
          <w:sz w:val="22"/>
          <w:szCs w:val="22"/>
        </w:rPr>
        <w:t xml:space="preserve">, </w:t>
      </w:r>
      <w:r w:rsidRPr="00DA053D">
        <w:rPr>
          <w:rFonts w:cstheme="minorHAnsi"/>
          <w:sz w:val="22"/>
          <w:szCs w:val="22"/>
        </w:rPr>
        <w:t>2014;118(3):435-60.</w:t>
      </w:r>
    </w:p>
    <w:p w14:paraId="3EFE46FD" w14:textId="77777777" w:rsidR="00DA053D" w:rsidRPr="00C771BE" w:rsidRDefault="00DA053D" w:rsidP="00DA053D">
      <w:pPr>
        <w:rPr>
          <w:rFonts w:cstheme="minorHAnsi"/>
          <w:sz w:val="10"/>
          <w:szCs w:val="10"/>
        </w:rPr>
      </w:pPr>
    </w:p>
    <w:p w14:paraId="3BF61F05" w14:textId="77777777" w:rsidR="00DA053D" w:rsidRPr="00DA053D" w:rsidRDefault="00DA053D" w:rsidP="00DA053D">
      <w:pPr>
        <w:pStyle w:val="ListParagraph"/>
        <w:numPr>
          <w:ilvl w:val="0"/>
          <w:numId w:val="4"/>
        </w:numPr>
        <w:rPr>
          <w:rFonts w:cstheme="minorHAnsi"/>
          <w:sz w:val="22"/>
          <w:szCs w:val="22"/>
        </w:rPr>
      </w:pPr>
      <w:proofErr w:type="spellStart"/>
      <w:r w:rsidRPr="00DA053D">
        <w:rPr>
          <w:rFonts w:cstheme="minorHAnsi"/>
          <w:sz w:val="22"/>
          <w:szCs w:val="22"/>
        </w:rPr>
        <w:t>Sklavos</w:t>
      </w:r>
      <w:proofErr w:type="spellEnd"/>
      <w:r w:rsidRPr="00DA053D">
        <w:rPr>
          <w:rFonts w:cstheme="minorHAnsi"/>
          <w:sz w:val="22"/>
          <w:szCs w:val="22"/>
        </w:rPr>
        <w:t xml:space="preserve"> MM, </w:t>
      </w:r>
      <w:r w:rsidRPr="00DA053D">
        <w:rPr>
          <w:rFonts w:cstheme="minorHAnsi"/>
          <w:b/>
          <w:sz w:val="22"/>
          <w:szCs w:val="22"/>
        </w:rPr>
        <w:t>Spracklen CN</w:t>
      </w:r>
      <w:r w:rsidRPr="00DA053D">
        <w:rPr>
          <w:rFonts w:cstheme="minorHAnsi"/>
          <w:sz w:val="22"/>
          <w:szCs w:val="22"/>
        </w:rPr>
        <w:t xml:space="preserve">, </w:t>
      </w:r>
      <w:proofErr w:type="spellStart"/>
      <w:r w:rsidRPr="00DA053D">
        <w:rPr>
          <w:rFonts w:cstheme="minorHAnsi"/>
          <w:sz w:val="22"/>
          <w:szCs w:val="22"/>
        </w:rPr>
        <w:t>Saftlas</w:t>
      </w:r>
      <w:proofErr w:type="spellEnd"/>
      <w:r w:rsidRPr="00DA053D">
        <w:rPr>
          <w:rFonts w:cstheme="minorHAnsi"/>
          <w:sz w:val="22"/>
          <w:szCs w:val="22"/>
        </w:rPr>
        <w:t xml:space="preserve"> AF, Pinto LA. Does loop electrosurgical procedure (LEEP) of the uterine cervix affect anti-Mullerian hormone (AMH) levels?  </w:t>
      </w:r>
      <w:r w:rsidRPr="00DA053D">
        <w:rPr>
          <w:rFonts w:cstheme="minorHAnsi"/>
          <w:i/>
          <w:sz w:val="22"/>
          <w:szCs w:val="22"/>
        </w:rPr>
        <w:t xml:space="preserve">Biomed Research International </w:t>
      </w:r>
      <w:proofErr w:type="gramStart"/>
      <w:r w:rsidRPr="00DA053D">
        <w:rPr>
          <w:rFonts w:cstheme="minorHAnsi"/>
          <w:sz w:val="22"/>
          <w:szCs w:val="22"/>
        </w:rPr>
        <w:t>2014;2014:875438</w:t>
      </w:r>
      <w:proofErr w:type="gramEnd"/>
      <w:r w:rsidRPr="00DA053D">
        <w:rPr>
          <w:rFonts w:cstheme="minorHAnsi"/>
          <w:sz w:val="22"/>
          <w:szCs w:val="22"/>
        </w:rPr>
        <w:t>.</w:t>
      </w:r>
    </w:p>
    <w:p w14:paraId="6C10C4C0" w14:textId="77777777" w:rsidR="00DA053D" w:rsidRPr="00C771BE" w:rsidRDefault="00DA053D" w:rsidP="00DA053D">
      <w:pPr>
        <w:rPr>
          <w:rFonts w:cstheme="minorHAnsi"/>
          <w:sz w:val="10"/>
          <w:szCs w:val="10"/>
        </w:rPr>
      </w:pPr>
    </w:p>
    <w:p w14:paraId="5A58F3F5" w14:textId="77777777" w:rsidR="00DA053D" w:rsidRPr="00DA053D" w:rsidRDefault="00DA053D" w:rsidP="00DA053D">
      <w:pPr>
        <w:pStyle w:val="ListParagraph"/>
        <w:numPr>
          <w:ilvl w:val="0"/>
          <w:numId w:val="4"/>
        </w:numPr>
        <w:rPr>
          <w:rFonts w:cstheme="minorHAnsi"/>
          <w:sz w:val="22"/>
          <w:szCs w:val="22"/>
        </w:rPr>
      </w:pPr>
      <w:r w:rsidRPr="00DA053D">
        <w:rPr>
          <w:rFonts w:cstheme="minorHAnsi"/>
          <w:sz w:val="22"/>
          <w:szCs w:val="22"/>
        </w:rPr>
        <w:t xml:space="preserve">Spracklen AJ, </w:t>
      </w:r>
      <w:proofErr w:type="spellStart"/>
      <w:r w:rsidRPr="00DA053D">
        <w:rPr>
          <w:rFonts w:cstheme="minorHAnsi"/>
          <w:sz w:val="22"/>
          <w:szCs w:val="22"/>
        </w:rPr>
        <w:t>Kelpsch</w:t>
      </w:r>
      <w:proofErr w:type="spellEnd"/>
      <w:r w:rsidRPr="00DA053D">
        <w:rPr>
          <w:rFonts w:cstheme="minorHAnsi"/>
          <w:sz w:val="22"/>
          <w:szCs w:val="22"/>
        </w:rPr>
        <w:t xml:space="preserve"> D, Chen X, </w:t>
      </w:r>
      <w:r w:rsidRPr="00DA053D">
        <w:rPr>
          <w:rFonts w:cstheme="minorHAnsi"/>
          <w:b/>
          <w:sz w:val="22"/>
          <w:szCs w:val="22"/>
        </w:rPr>
        <w:t>Spracklen CN</w:t>
      </w:r>
      <w:r w:rsidRPr="00DA053D">
        <w:rPr>
          <w:rFonts w:cstheme="minorHAnsi"/>
          <w:sz w:val="22"/>
          <w:szCs w:val="22"/>
        </w:rPr>
        <w:t xml:space="preserve">, Tootle T. Prostaglandins temporally regulate cytoplasmic actin bundle formation during </w:t>
      </w:r>
      <w:r w:rsidRPr="00DA053D">
        <w:rPr>
          <w:rFonts w:cstheme="minorHAnsi"/>
          <w:i/>
          <w:sz w:val="22"/>
          <w:szCs w:val="22"/>
        </w:rPr>
        <w:t>Drosophila</w:t>
      </w:r>
      <w:r w:rsidRPr="00DA053D">
        <w:rPr>
          <w:rFonts w:cstheme="minorHAnsi"/>
          <w:sz w:val="22"/>
          <w:szCs w:val="22"/>
        </w:rPr>
        <w:t xml:space="preserve"> oogenesis. </w:t>
      </w:r>
      <w:r w:rsidRPr="00DA053D">
        <w:rPr>
          <w:rFonts w:cstheme="minorHAnsi"/>
          <w:i/>
          <w:sz w:val="22"/>
          <w:szCs w:val="22"/>
        </w:rPr>
        <w:t>Mol Biol Cell</w:t>
      </w:r>
      <w:r w:rsidRPr="00DA053D">
        <w:rPr>
          <w:rFonts w:cstheme="minorHAnsi"/>
          <w:sz w:val="22"/>
          <w:szCs w:val="22"/>
        </w:rPr>
        <w:t xml:space="preserve"> 2013;25(3):397-411. [</w:t>
      </w:r>
      <w:r w:rsidRPr="00DA053D">
        <w:rPr>
          <w:rFonts w:cstheme="minorHAnsi"/>
          <w:b/>
          <w:sz w:val="22"/>
          <w:szCs w:val="22"/>
        </w:rPr>
        <w:t>Selected for Cover Article/Photo</w:t>
      </w:r>
      <w:r w:rsidRPr="00DA053D">
        <w:rPr>
          <w:rFonts w:cstheme="minorHAnsi"/>
          <w:sz w:val="22"/>
          <w:szCs w:val="22"/>
        </w:rPr>
        <w:t>].</w:t>
      </w:r>
    </w:p>
    <w:p w14:paraId="2193E1BC" w14:textId="77777777" w:rsidR="00DA053D" w:rsidRPr="00C771BE" w:rsidRDefault="00DA053D" w:rsidP="00DA053D">
      <w:pPr>
        <w:rPr>
          <w:rFonts w:cstheme="minorHAnsi"/>
          <w:sz w:val="10"/>
          <w:szCs w:val="10"/>
        </w:rPr>
      </w:pPr>
    </w:p>
    <w:p w14:paraId="0B992C62" w14:textId="44521E62" w:rsidR="00DA053D" w:rsidRPr="00CE7E93" w:rsidRDefault="00DA053D" w:rsidP="00DA053D">
      <w:pPr>
        <w:pStyle w:val="ListParagraph"/>
        <w:numPr>
          <w:ilvl w:val="0"/>
          <w:numId w:val="4"/>
        </w:numPr>
        <w:rPr>
          <w:rFonts w:cstheme="minorHAnsi"/>
          <w:sz w:val="22"/>
          <w:szCs w:val="22"/>
        </w:rPr>
      </w:pPr>
      <w:r w:rsidRPr="00DA053D">
        <w:rPr>
          <w:rFonts w:cstheme="minorHAnsi"/>
          <w:b/>
          <w:sz w:val="22"/>
          <w:szCs w:val="22"/>
        </w:rPr>
        <w:t xml:space="preserve">Spracklen CN, </w:t>
      </w:r>
      <w:r w:rsidRPr="00DA053D">
        <w:rPr>
          <w:rFonts w:cstheme="minorHAnsi"/>
          <w:bCs/>
          <w:sz w:val="22"/>
          <w:szCs w:val="22"/>
        </w:rPr>
        <w:t xml:space="preserve">Harland KK, Stegmann BJ, </w:t>
      </w:r>
      <w:proofErr w:type="spellStart"/>
      <w:r w:rsidRPr="00DA053D">
        <w:rPr>
          <w:rFonts w:cstheme="minorHAnsi"/>
          <w:bCs/>
          <w:sz w:val="22"/>
          <w:szCs w:val="22"/>
        </w:rPr>
        <w:t>Saftlas</w:t>
      </w:r>
      <w:proofErr w:type="spellEnd"/>
      <w:r w:rsidRPr="00DA053D">
        <w:rPr>
          <w:rFonts w:cstheme="minorHAnsi"/>
          <w:bCs/>
          <w:sz w:val="22"/>
          <w:szCs w:val="22"/>
        </w:rPr>
        <w:t xml:space="preserve"> AF.  Cervical surgery for cervical intraepithelial neoplasia and prolonged time to conception of a live birth: a case-control study.  </w:t>
      </w:r>
      <w:r w:rsidRPr="00DA053D">
        <w:rPr>
          <w:rFonts w:cstheme="minorHAnsi"/>
          <w:bCs/>
          <w:i/>
          <w:sz w:val="22"/>
          <w:szCs w:val="22"/>
        </w:rPr>
        <w:t xml:space="preserve">Br J </w:t>
      </w:r>
      <w:proofErr w:type="spellStart"/>
      <w:r w:rsidRPr="00DA053D">
        <w:rPr>
          <w:rFonts w:cstheme="minorHAnsi"/>
          <w:bCs/>
          <w:i/>
          <w:sz w:val="22"/>
          <w:szCs w:val="22"/>
        </w:rPr>
        <w:t>Obstet</w:t>
      </w:r>
      <w:proofErr w:type="spellEnd"/>
      <w:r w:rsidRPr="00DA053D">
        <w:rPr>
          <w:rFonts w:cstheme="minorHAnsi"/>
          <w:bCs/>
          <w:i/>
          <w:sz w:val="22"/>
          <w:szCs w:val="22"/>
        </w:rPr>
        <w:t xml:space="preserve"> </w:t>
      </w:r>
      <w:proofErr w:type="spellStart"/>
      <w:r w:rsidRPr="00DA053D">
        <w:rPr>
          <w:rFonts w:cstheme="minorHAnsi"/>
          <w:bCs/>
          <w:i/>
          <w:sz w:val="22"/>
          <w:szCs w:val="22"/>
        </w:rPr>
        <w:t>Gynaec</w:t>
      </w:r>
      <w:proofErr w:type="spellEnd"/>
      <w:r w:rsidRPr="00DA053D">
        <w:rPr>
          <w:rFonts w:cstheme="minorHAnsi"/>
          <w:bCs/>
          <w:i/>
          <w:sz w:val="22"/>
          <w:szCs w:val="22"/>
        </w:rPr>
        <w:t xml:space="preserve">, </w:t>
      </w:r>
      <w:r w:rsidRPr="00DA053D">
        <w:rPr>
          <w:rFonts w:cstheme="minorHAnsi"/>
          <w:bCs/>
          <w:sz w:val="22"/>
          <w:szCs w:val="22"/>
        </w:rPr>
        <w:t>2013;120(8):960-5. [</w:t>
      </w:r>
      <w:r w:rsidRPr="00DA053D">
        <w:rPr>
          <w:rFonts w:cstheme="minorHAnsi"/>
          <w:b/>
          <w:bCs/>
          <w:sz w:val="22"/>
          <w:szCs w:val="22"/>
        </w:rPr>
        <w:t>Editor’s Choice]</w:t>
      </w:r>
    </w:p>
    <w:p w14:paraId="31C64BB5" w14:textId="77777777" w:rsidR="00CE7E93" w:rsidRDefault="00CE7E93" w:rsidP="00CE7E93">
      <w:pPr>
        <w:rPr>
          <w:rFonts w:cstheme="minorHAnsi"/>
          <w:sz w:val="22"/>
          <w:szCs w:val="22"/>
        </w:rPr>
      </w:pPr>
    </w:p>
    <w:p w14:paraId="084C3E22" w14:textId="26872E37" w:rsidR="00DC7ADB" w:rsidRDefault="00DC7ADB" w:rsidP="00DC7ADB">
      <w:pPr>
        <w:rPr>
          <w:sz w:val="22"/>
          <w:szCs w:val="22"/>
          <w:u w:val="single"/>
        </w:rPr>
      </w:pPr>
      <w:r>
        <w:rPr>
          <w:sz w:val="22"/>
          <w:szCs w:val="22"/>
          <w:u w:val="single"/>
        </w:rPr>
        <w:t>Collaborative manuscripts and banner authorship</w:t>
      </w:r>
    </w:p>
    <w:p w14:paraId="6E4831C6" w14:textId="77777777" w:rsidR="00DC7ADB" w:rsidRDefault="00DC7ADB" w:rsidP="00DC7ADB">
      <w:pPr>
        <w:rPr>
          <w:sz w:val="22"/>
          <w:szCs w:val="22"/>
          <w:u w:val="single"/>
        </w:rPr>
      </w:pPr>
    </w:p>
    <w:p w14:paraId="6F1CB977" w14:textId="77777777" w:rsidR="00DC7ADB" w:rsidRPr="00DC7ADB" w:rsidRDefault="00DC7ADB" w:rsidP="00DC7ADB">
      <w:pPr>
        <w:pStyle w:val="ListParagraph"/>
        <w:numPr>
          <w:ilvl w:val="0"/>
          <w:numId w:val="4"/>
        </w:numPr>
        <w:rPr>
          <w:rFonts w:cstheme="minorHAnsi"/>
          <w:sz w:val="22"/>
          <w:szCs w:val="22"/>
        </w:rPr>
      </w:pPr>
      <w:proofErr w:type="spellStart"/>
      <w:r w:rsidRPr="00DC7ADB">
        <w:rPr>
          <w:rFonts w:cstheme="minorHAnsi"/>
          <w:sz w:val="22"/>
          <w:szCs w:val="22"/>
        </w:rPr>
        <w:t>Wainschtein</w:t>
      </w:r>
      <w:proofErr w:type="spellEnd"/>
      <w:r w:rsidRPr="00DC7ADB">
        <w:rPr>
          <w:rFonts w:cstheme="minorHAnsi"/>
          <w:sz w:val="22"/>
          <w:szCs w:val="22"/>
        </w:rPr>
        <w:t xml:space="preserve"> P, Jain D, Zheng Z, </w:t>
      </w:r>
      <w:proofErr w:type="spellStart"/>
      <w:r w:rsidRPr="00DC7ADB">
        <w:rPr>
          <w:rFonts w:cstheme="minorHAnsi"/>
          <w:b/>
          <w:bCs/>
          <w:sz w:val="22"/>
          <w:szCs w:val="22"/>
        </w:rPr>
        <w:t>TOPMed</w:t>
      </w:r>
      <w:proofErr w:type="spellEnd"/>
      <w:r w:rsidRPr="00DC7ADB">
        <w:rPr>
          <w:rFonts w:cstheme="minorHAnsi"/>
          <w:b/>
          <w:bCs/>
          <w:sz w:val="22"/>
          <w:szCs w:val="22"/>
        </w:rPr>
        <w:t xml:space="preserve"> Anthropometry Working Group</w:t>
      </w:r>
      <w:r w:rsidRPr="00DC7ADB">
        <w:rPr>
          <w:rFonts w:cstheme="minorHAnsi"/>
          <w:sz w:val="22"/>
          <w:szCs w:val="22"/>
        </w:rPr>
        <w:t xml:space="preserve">, </w:t>
      </w:r>
      <w:r w:rsidRPr="00DC7ADB">
        <w:rPr>
          <w:rFonts w:cstheme="minorHAnsi"/>
          <w:b/>
          <w:sz w:val="22"/>
          <w:szCs w:val="22"/>
        </w:rPr>
        <w:t>National Heart, Lung, and Blood Institute Trans-Omics for Precision Medicine (</w:t>
      </w:r>
      <w:proofErr w:type="spellStart"/>
      <w:r w:rsidRPr="00DC7ADB">
        <w:rPr>
          <w:rFonts w:cstheme="minorHAnsi"/>
          <w:b/>
          <w:sz w:val="22"/>
          <w:szCs w:val="22"/>
        </w:rPr>
        <w:t>TOPMed</w:t>
      </w:r>
      <w:proofErr w:type="spellEnd"/>
      <w:r w:rsidRPr="00DC7ADB">
        <w:rPr>
          <w:rFonts w:cstheme="minorHAnsi"/>
          <w:b/>
          <w:sz w:val="22"/>
          <w:szCs w:val="22"/>
        </w:rPr>
        <w:t>) Consortium</w:t>
      </w:r>
      <w:r w:rsidRPr="00DC7ADB">
        <w:rPr>
          <w:rFonts w:cstheme="minorHAnsi"/>
          <w:sz w:val="22"/>
          <w:szCs w:val="22"/>
        </w:rPr>
        <w:t>,</w:t>
      </w:r>
      <w:r w:rsidRPr="00DC7ADB">
        <w:rPr>
          <w:rFonts w:cstheme="minorHAnsi"/>
          <w:b/>
          <w:bCs/>
          <w:sz w:val="22"/>
          <w:szCs w:val="22"/>
        </w:rPr>
        <w:t xml:space="preserve"> </w:t>
      </w:r>
      <w:proofErr w:type="spellStart"/>
      <w:r w:rsidRPr="00DC7ADB">
        <w:rPr>
          <w:rFonts w:cstheme="minorHAnsi"/>
          <w:sz w:val="22"/>
          <w:szCs w:val="22"/>
        </w:rPr>
        <w:t>Cupples</w:t>
      </w:r>
      <w:proofErr w:type="spellEnd"/>
      <w:r w:rsidRPr="00DC7ADB">
        <w:rPr>
          <w:rFonts w:cstheme="minorHAnsi"/>
          <w:sz w:val="22"/>
          <w:szCs w:val="22"/>
        </w:rPr>
        <w:t xml:space="preserve"> LA, </w:t>
      </w:r>
      <w:proofErr w:type="spellStart"/>
      <w:r w:rsidRPr="00DC7ADB">
        <w:rPr>
          <w:rFonts w:cstheme="minorHAnsi"/>
          <w:sz w:val="22"/>
          <w:szCs w:val="22"/>
        </w:rPr>
        <w:t>Shadyab</w:t>
      </w:r>
      <w:proofErr w:type="spellEnd"/>
      <w:r w:rsidRPr="00DC7ADB">
        <w:rPr>
          <w:rFonts w:cstheme="minorHAnsi"/>
          <w:sz w:val="22"/>
          <w:szCs w:val="22"/>
        </w:rPr>
        <w:t xml:space="preserve"> AH, McKnight B,</w:t>
      </w:r>
      <w:r w:rsidRPr="00DC7ADB">
        <w:rPr>
          <w:rFonts w:cstheme="minorHAnsi"/>
          <w:b/>
          <w:bCs/>
          <w:sz w:val="22"/>
          <w:szCs w:val="22"/>
        </w:rPr>
        <w:t xml:space="preserve"> </w:t>
      </w:r>
      <w:r w:rsidRPr="00DC7ADB">
        <w:rPr>
          <w:rFonts w:cstheme="minorHAnsi"/>
          <w:sz w:val="22"/>
          <w:szCs w:val="22"/>
        </w:rPr>
        <w:t xml:space="preserve">Shoemaker BM, Mitchell BD, </w:t>
      </w:r>
      <w:proofErr w:type="spellStart"/>
      <w:r w:rsidRPr="00DC7ADB">
        <w:rPr>
          <w:rFonts w:cstheme="minorHAnsi"/>
          <w:sz w:val="22"/>
          <w:szCs w:val="22"/>
        </w:rPr>
        <w:t>Psaty</w:t>
      </w:r>
      <w:proofErr w:type="spellEnd"/>
      <w:r w:rsidRPr="00DC7ADB">
        <w:rPr>
          <w:rFonts w:cstheme="minorHAnsi"/>
          <w:sz w:val="22"/>
          <w:szCs w:val="22"/>
        </w:rPr>
        <w:t xml:space="preserve"> BM, </w:t>
      </w:r>
      <w:proofErr w:type="spellStart"/>
      <w:r w:rsidRPr="00DC7ADB">
        <w:rPr>
          <w:rFonts w:cstheme="minorHAnsi"/>
          <w:sz w:val="22"/>
          <w:szCs w:val="22"/>
        </w:rPr>
        <w:t>Kooperberg</w:t>
      </w:r>
      <w:proofErr w:type="spellEnd"/>
      <w:r w:rsidRPr="00DC7ADB">
        <w:rPr>
          <w:rFonts w:cstheme="minorHAnsi"/>
          <w:sz w:val="22"/>
          <w:szCs w:val="22"/>
        </w:rPr>
        <w:t xml:space="preserve"> C, Liu CT, Albert CM, </w:t>
      </w:r>
      <w:proofErr w:type="spellStart"/>
      <w:r w:rsidRPr="00DC7ADB">
        <w:rPr>
          <w:rFonts w:cstheme="minorHAnsi"/>
          <w:sz w:val="22"/>
          <w:szCs w:val="22"/>
        </w:rPr>
        <w:t>Roden</w:t>
      </w:r>
      <w:proofErr w:type="spellEnd"/>
      <w:r w:rsidRPr="00DC7ADB">
        <w:rPr>
          <w:rFonts w:cstheme="minorHAnsi"/>
          <w:sz w:val="22"/>
          <w:szCs w:val="22"/>
        </w:rPr>
        <w:t xml:space="preserve"> D, </w:t>
      </w:r>
      <w:proofErr w:type="spellStart"/>
      <w:r w:rsidRPr="00DC7ADB">
        <w:rPr>
          <w:rFonts w:cstheme="minorHAnsi"/>
          <w:sz w:val="22"/>
          <w:szCs w:val="22"/>
        </w:rPr>
        <w:t>Chasman</w:t>
      </w:r>
      <w:proofErr w:type="spellEnd"/>
      <w:r w:rsidRPr="00DC7ADB">
        <w:rPr>
          <w:rFonts w:cstheme="minorHAnsi"/>
          <w:sz w:val="22"/>
          <w:szCs w:val="22"/>
        </w:rPr>
        <w:t xml:space="preserve"> DI, Darbar D, Lloyd-Jones DM, Arnett DK, Regan EA, Boerwinkle E, Rotter JI, O’Connell JR, </w:t>
      </w:r>
      <w:proofErr w:type="spellStart"/>
      <w:r w:rsidRPr="00DC7ADB">
        <w:rPr>
          <w:rFonts w:cstheme="minorHAnsi"/>
          <w:sz w:val="22"/>
          <w:szCs w:val="22"/>
        </w:rPr>
        <w:t>Yanek</w:t>
      </w:r>
      <w:proofErr w:type="spellEnd"/>
      <w:r w:rsidRPr="00DC7ADB">
        <w:rPr>
          <w:rFonts w:cstheme="minorHAnsi"/>
          <w:sz w:val="22"/>
          <w:szCs w:val="22"/>
        </w:rPr>
        <w:t xml:space="preserve"> LR, de Andrade M, Allison MA, McDonald MN, Chung MK, </w:t>
      </w:r>
      <w:proofErr w:type="spellStart"/>
      <w:r w:rsidRPr="00DC7ADB">
        <w:rPr>
          <w:rFonts w:cstheme="minorHAnsi"/>
          <w:sz w:val="22"/>
          <w:szCs w:val="22"/>
        </w:rPr>
        <w:t>Fornage</w:t>
      </w:r>
      <w:proofErr w:type="spellEnd"/>
      <w:r w:rsidRPr="00DC7ADB">
        <w:rPr>
          <w:rFonts w:cstheme="minorHAnsi"/>
          <w:sz w:val="22"/>
          <w:szCs w:val="22"/>
        </w:rPr>
        <w:t xml:space="preserve"> M, </w:t>
      </w:r>
      <w:proofErr w:type="spellStart"/>
      <w:r w:rsidRPr="00DC7ADB">
        <w:rPr>
          <w:rFonts w:cstheme="minorHAnsi"/>
          <w:sz w:val="22"/>
          <w:szCs w:val="22"/>
        </w:rPr>
        <w:t>Chami</w:t>
      </w:r>
      <w:proofErr w:type="spellEnd"/>
      <w:r w:rsidRPr="00DC7ADB">
        <w:rPr>
          <w:rFonts w:cstheme="minorHAnsi"/>
          <w:sz w:val="22"/>
          <w:szCs w:val="22"/>
        </w:rPr>
        <w:t xml:space="preserve"> N, Smith NL, </w:t>
      </w:r>
      <w:proofErr w:type="spellStart"/>
      <w:r w:rsidRPr="00DC7ADB">
        <w:rPr>
          <w:rFonts w:cstheme="minorHAnsi"/>
          <w:sz w:val="22"/>
          <w:szCs w:val="22"/>
        </w:rPr>
        <w:t>Ellinor</w:t>
      </w:r>
      <w:proofErr w:type="spellEnd"/>
      <w:r w:rsidRPr="00DC7ADB">
        <w:rPr>
          <w:rFonts w:cstheme="minorHAnsi"/>
          <w:sz w:val="22"/>
          <w:szCs w:val="22"/>
        </w:rPr>
        <w:t xml:space="preserve"> PT, </w:t>
      </w:r>
      <w:proofErr w:type="spellStart"/>
      <w:r w:rsidRPr="00DC7ADB">
        <w:rPr>
          <w:rFonts w:cstheme="minorHAnsi"/>
          <w:sz w:val="22"/>
          <w:szCs w:val="22"/>
        </w:rPr>
        <w:t>Vasan</w:t>
      </w:r>
      <w:proofErr w:type="spellEnd"/>
      <w:r w:rsidRPr="00DC7ADB">
        <w:rPr>
          <w:rFonts w:cstheme="minorHAnsi"/>
          <w:sz w:val="22"/>
          <w:szCs w:val="22"/>
        </w:rPr>
        <w:t xml:space="preserve"> RS, Mathias RA, Loos RJF, Rich SS, Lubitz SA, </w:t>
      </w:r>
      <w:proofErr w:type="spellStart"/>
      <w:r w:rsidRPr="00DC7ADB">
        <w:rPr>
          <w:rFonts w:cstheme="minorHAnsi"/>
          <w:sz w:val="22"/>
          <w:szCs w:val="22"/>
        </w:rPr>
        <w:t>Heckbert</w:t>
      </w:r>
      <w:proofErr w:type="spellEnd"/>
      <w:r w:rsidRPr="00DC7ADB">
        <w:rPr>
          <w:rFonts w:cstheme="minorHAnsi"/>
          <w:sz w:val="22"/>
          <w:szCs w:val="22"/>
        </w:rPr>
        <w:t xml:space="preserve"> SR, Redline S, Guo X, Chen Y-I, Laurie CA, Hernandez RD, McGarvey ST, Goddard ME, Laurie CC, North KE, Lange LA, Weir BS, </w:t>
      </w:r>
      <w:proofErr w:type="spellStart"/>
      <w:r w:rsidRPr="00DC7ADB">
        <w:rPr>
          <w:rFonts w:cstheme="minorHAnsi"/>
          <w:sz w:val="22"/>
          <w:szCs w:val="22"/>
        </w:rPr>
        <w:t>Yengo</w:t>
      </w:r>
      <w:proofErr w:type="spellEnd"/>
      <w:r w:rsidRPr="00DC7ADB">
        <w:rPr>
          <w:rFonts w:cstheme="minorHAnsi"/>
          <w:sz w:val="22"/>
          <w:szCs w:val="22"/>
        </w:rPr>
        <w:t xml:space="preserve"> L, Yang J, Visscher PM.</w:t>
      </w:r>
      <w:r w:rsidRPr="00DC7ADB">
        <w:rPr>
          <w:rFonts w:cstheme="minorHAnsi"/>
          <w:b/>
          <w:bCs/>
          <w:sz w:val="22"/>
          <w:szCs w:val="22"/>
        </w:rPr>
        <w:t xml:space="preserve"> </w:t>
      </w:r>
      <w:r w:rsidRPr="00DC7ADB">
        <w:rPr>
          <w:rFonts w:cstheme="minorHAnsi"/>
          <w:sz w:val="22"/>
          <w:szCs w:val="22"/>
        </w:rPr>
        <w:t xml:space="preserve">Assessing the contribution of rare variants to complex trait heritability from whole-genome sequencing data. Nat Genet 2022;54(3):263-273. </w:t>
      </w:r>
    </w:p>
    <w:p w14:paraId="3C03EA5D" w14:textId="77777777" w:rsidR="00DC7ADB" w:rsidRPr="00DC7ADB" w:rsidRDefault="00DC7ADB" w:rsidP="00DC7ADB">
      <w:pPr>
        <w:pStyle w:val="ListParagraph"/>
        <w:rPr>
          <w:rFonts w:cstheme="minorHAnsi"/>
          <w:sz w:val="10"/>
          <w:szCs w:val="10"/>
        </w:rPr>
      </w:pPr>
    </w:p>
    <w:p w14:paraId="7D42CD6B" w14:textId="77777777" w:rsidR="00DC7ADB" w:rsidRPr="00DC7ADB" w:rsidRDefault="00DC7ADB" w:rsidP="00DC7ADB">
      <w:pPr>
        <w:pStyle w:val="ListParagraph"/>
        <w:numPr>
          <w:ilvl w:val="0"/>
          <w:numId w:val="4"/>
        </w:numPr>
        <w:rPr>
          <w:rFonts w:cstheme="minorHAnsi"/>
          <w:sz w:val="22"/>
          <w:szCs w:val="22"/>
        </w:rPr>
      </w:pPr>
      <w:r w:rsidRPr="00DC7ADB">
        <w:rPr>
          <w:rFonts w:cstheme="minorHAnsi"/>
          <w:sz w:val="22"/>
          <w:szCs w:val="22"/>
        </w:rPr>
        <w:t xml:space="preserve">Kessler MD, Loesch DP, Perry JA, Heard-Costa NL, </w:t>
      </w:r>
      <w:proofErr w:type="spellStart"/>
      <w:r w:rsidRPr="00DC7ADB">
        <w:rPr>
          <w:rFonts w:cstheme="minorHAnsi"/>
          <w:sz w:val="22"/>
          <w:szCs w:val="22"/>
        </w:rPr>
        <w:t>Taliun</w:t>
      </w:r>
      <w:proofErr w:type="spellEnd"/>
      <w:r w:rsidRPr="00DC7ADB">
        <w:rPr>
          <w:rFonts w:cstheme="minorHAnsi"/>
          <w:sz w:val="22"/>
          <w:szCs w:val="22"/>
        </w:rPr>
        <w:t xml:space="preserve"> D, Cade BE, Wang H, </w:t>
      </w:r>
      <w:proofErr w:type="spellStart"/>
      <w:r w:rsidRPr="00DC7ADB">
        <w:rPr>
          <w:rFonts w:cstheme="minorHAnsi"/>
          <w:sz w:val="22"/>
          <w:szCs w:val="22"/>
        </w:rPr>
        <w:t>Daya</w:t>
      </w:r>
      <w:proofErr w:type="spellEnd"/>
      <w:r w:rsidRPr="00DC7ADB">
        <w:rPr>
          <w:rFonts w:cstheme="minorHAnsi"/>
          <w:sz w:val="22"/>
          <w:szCs w:val="22"/>
        </w:rPr>
        <w:t xml:space="preserve"> M, </w:t>
      </w:r>
      <w:proofErr w:type="spellStart"/>
      <w:r w:rsidRPr="00DC7ADB">
        <w:rPr>
          <w:rFonts w:cstheme="minorHAnsi"/>
          <w:sz w:val="22"/>
          <w:szCs w:val="22"/>
        </w:rPr>
        <w:t>Ziniti</w:t>
      </w:r>
      <w:proofErr w:type="spellEnd"/>
      <w:r w:rsidRPr="00DC7ADB">
        <w:rPr>
          <w:rFonts w:cstheme="minorHAnsi"/>
          <w:sz w:val="22"/>
          <w:szCs w:val="22"/>
        </w:rPr>
        <w:t xml:space="preserve"> J, Datta S, </w:t>
      </w:r>
      <w:proofErr w:type="spellStart"/>
      <w:r w:rsidRPr="00DC7ADB">
        <w:rPr>
          <w:rFonts w:cstheme="minorHAnsi"/>
          <w:sz w:val="22"/>
          <w:szCs w:val="22"/>
        </w:rPr>
        <w:t>Celedon</w:t>
      </w:r>
      <w:proofErr w:type="spellEnd"/>
      <w:r w:rsidRPr="00DC7ADB">
        <w:rPr>
          <w:rFonts w:cstheme="minorHAnsi"/>
          <w:sz w:val="22"/>
          <w:szCs w:val="22"/>
        </w:rPr>
        <w:t xml:space="preserve"> JC, Soto-</w:t>
      </w:r>
      <w:proofErr w:type="spellStart"/>
      <w:r w:rsidRPr="00DC7ADB">
        <w:rPr>
          <w:rFonts w:cstheme="minorHAnsi"/>
          <w:sz w:val="22"/>
          <w:szCs w:val="22"/>
        </w:rPr>
        <w:t>Quiros</w:t>
      </w:r>
      <w:proofErr w:type="spellEnd"/>
      <w:r w:rsidRPr="00DC7ADB">
        <w:rPr>
          <w:rFonts w:cstheme="minorHAnsi"/>
          <w:sz w:val="22"/>
          <w:szCs w:val="22"/>
        </w:rPr>
        <w:t xml:space="preserve"> ME, Avila L, Weiss ST, Barnes K, Redline SS, </w:t>
      </w:r>
      <w:proofErr w:type="spellStart"/>
      <w:r w:rsidRPr="00DC7ADB">
        <w:rPr>
          <w:rFonts w:cstheme="minorHAnsi"/>
          <w:sz w:val="22"/>
          <w:szCs w:val="22"/>
        </w:rPr>
        <w:t>Vasam</w:t>
      </w:r>
      <w:proofErr w:type="spellEnd"/>
      <w:r w:rsidRPr="00DC7ADB">
        <w:rPr>
          <w:rFonts w:cstheme="minorHAnsi"/>
          <w:sz w:val="22"/>
          <w:szCs w:val="22"/>
        </w:rPr>
        <w:t xml:space="preserve"> RS, Johnson AD, Mathias RA, Hernandez R, Wilson JG, Nickerson DA, </w:t>
      </w:r>
      <w:proofErr w:type="spellStart"/>
      <w:r w:rsidRPr="00DC7ADB">
        <w:rPr>
          <w:rFonts w:cstheme="minorHAnsi"/>
          <w:sz w:val="22"/>
          <w:szCs w:val="22"/>
        </w:rPr>
        <w:t>Abecasis</w:t>
      </w:r>
      <w:proofErr w:type="spellEnd"/>
      <w:r w:rsidRPr="00DC7ADB">
        <w:rPr>
          <w:rFonts w:cstheme="minorHAnsi"/>
          <w:sz w:val="22"/>
          <w:szCs w:val="22"/>
        </w:rPr>
        <w:t xml:space="preserve"> G, Browning SR, </w:t>
      </w:r>
      <w:proofErr w:type="spellStart"/>
      <w:r w:rsidRPr="00DC7ADB">
        <w:rPr>
          <w:rFonts w:cstheme="minorHAnsi"/>
          <w:sz w:val="22"/>
          <w:szCs w:val="22"/>
        </w:rPr>
        <w:t>Zollner</w:t>
      </w:r>
      <w:proofErr w:type="spellEnd"/>
      <w:r w:rsidRPr="00DC7ADB">
        <w:rPr>
          <w:rFonts w:cstheme="minorHAnsi"/>
          <w:sz w:val="22"/>
          <w:szCs w:val="22"/>
        </w:rPr>
        <w:t xml:space="preserve"> S, O’Connell JR, Mitchell BD, </w:t>
      </w:r>
      <w:r w:rsidRPr="00DC7ADB">
        <w:rPr>
          <w:rFonts w:cstheme="minorHAnsi"/>
          <w:b/>
          <w:sz w:val="22"/>
          <w:szCs w:val="22"/>
        </w:rPr>
        <w:t>National Heart, Lung, and Blood Institute Trans-Omics for Precision Medicine (</w:t>
      </w:r>
      <w:proofErr w:type="spellStart"/>
      <w:r w:rsidRPr="00DC7ADB">
        <w:rPr>
          <w:rFonts w:cstheme="minorHAnsi"/>
          <w:b/>
          <w:sz w:val="22"/>
          <w:szCs w:val="22"/>
        </w:rPr>
        <w:t>TOPMed</w:t>
      </w:r>
      <w:proofErr w:type="spellEnd"/>
      <w:r w:rsidRPr="00DC7ADB">
        <w:rPr>
          <w:rFonts w:cstheme="minorHAnsi"/>
          <w:b/>
          <w:sz w:val="22"/>
          <w:szCs w:val="22"/>
        </w:rPr>
        <w:t>) Consortium</w:t>
      </w:r>
      <w:r w:rsidRPr="00DC7ADB">
        <w:rPr>
          <w:rFonts w:cstheme="minorHAnsi"/>
          <w:sz w:val="22"/>
          <w:szCs w:val="22"/>
        </w:rPr>
        <w:t xml:space="preserve">, </w:t>
      </w:r>
      <w:proofErr w:type="spellStart"/>
      <w:r w:rsidRPr="00DC7ADB">
        <w:rPr>
          <w:rFonts w:cstheme="minorHAnsi"/>
          <w:sz w:val="22"/>
          <w:szCs w:val="22"/>
        </w:rPr>
        <w:t>TOPMed</w:t>
      </w:r>
      <w:proofErr w:type="spellEnd"/>
      <w:r w:rsidRPr="00DC7ADB">
        <w:rPr>
          <w:rFonts w:cstheme="minorHAnsi"/>
          <w:sz w:val="22"/>
          <w:szCs w:val="22"/>
        </w:rPr>
        <w:t xml:space="preserve"> </w:t>
      </w:r>
      <w:proofErr w:type="spellStart"/>
      <w:r w:rsidRPr="00DC7ADB">
        <w:rPr>
          <w:rFonts w:cstheme="minorHAnsi"/>
          <w:sz w:val="22"/>
          <w:szCs w:val="22"/>
        </w:rPr>
        <w:t>Popuation</w:t>
      </w:r>
      <w:proofErr w:type="spellEnd"/>
      <w:r w:rsidRPr="00DC7ADB">
        <w:rPr>
          <w:rFonts w:cstheme="minorHAnsi"/>
          <w:sz w:val="22"/>
          <w:szCs w:val="22"/>
        </w:rPr>
        <w:t xml:space="preserve"> Genetics Working Group, O’Conner TD. De novo mutations across 1,465 diverse genomes reveal mutational insights and reductions in the Amish founder population. </w:t>
      </w:r>
      <w:r w:rsidRPr="00DC7ADB">
        <w:rPr>
          <w:rFonts w:cstheme="minorHAnsi"/>
          <w:i/>
          <w:iCs/>
          <w:sz w:val="22"/>
          <w:szCs w:val="22"/>
        </w:rPr>
        <w:t xml:space="preserve">Proc Natl </w:t>
      </w:r>
      <w:proofErr w:type="spellStart"/>
      <w:r w:rsidRPr="00DC7ADB">
        <w:rPr>
          <w:rFonts w:cstheme="minorHAnsi"/>
          <w:i/>
          <w:iCs/>
          <w:sz w:val="22"/>
          <w:szCs w:val="22"/>
        </w:rPr>
        <w:t>Acad</w:t>
      </w:r>
      <w:proofErr w:type="spellEnd"/>
      <w:r w:rsidRPr="00DC7ADB">
        <w:rPr>
          <w:rFonts w:cstheme="minorHAnsi"/>
          <w:i/>
          <w:iCs/>
          <w:sz w:val="22"/>
          <w:szCs w:val="22"/>
        </w:rPr>
        <w:t xml:space="preserve"> Sci USA</w:t>
      </w:r>
      <w:r w:rsidRPr="00DC7ADB">
        <w:rPr>
          <w:rFonts w:cstheme="minorHAnsi"/>
          <w:sz w:val="22"/>
          <w:szCs w:val="22"/>
        </w:rPr>
        <w:t xml:space="preserve"> 2020 Feb 4;117(5):2560-2569.</w:t>
      </w:r>
    </w:p>
    <w:p w14:paraId="06CF87B2" w14:textId="77777777" w:rsidR="00DC7ADB" w:rsidRPr="00DC7ADB" w:rsidRDefault="00DC7ADB" w:rsidP="00DC7ADB">
      <w:pPr>
        <w:pStyle w:val="ListParagraph"/>
        <w:rPr>
          <w:rFonts w:cstheme="minorHAnsi"/>
          <w:sz w:val="10"/>
          <w:szCs w:val="10"/>
        </w:rPr>
      </w:pPr>
    </w:p>
    <w:p w14:paraId="62957B06" w14:textId="77777777" w:rsidR="00DC7ADB" w:rsidRPr="00DC7ADB" w:rsidRDefault="00DC7ADB" w:rsidP="00DC7ADB">
      <w:pPr>
        <w:pStyle w:val="ListParagraph"/>
        <w:numPr>
          <w:ilvl w:val="0"/>
          <w:numId w:val="4"/>
        </w:numPr>
        <w:rPr>
          <w:rFonts w:cstheme="minorHAnsi"/>
          <w:sz w:val="22"/>
          <w:szCs w:val="22"/>
        </w:rPr>
      </w:pPr>
      <w:proofErr w:type="spellStart"/>
      <w:r w:rsidRPr="00DC7ADB">
        <w:rPr>
          <w:rFonts w:cstheme="minorHAnsi"/>
          <w:sz w:val="22"/>
          <w:szCs w:val="22"/>
        </w:rPr>
        <w:t>Yengo</w:t>
      </w:r>
      <w:proofErr w:type="spellEnd"/>
      <w:r w:rsidRPr="00DC7ADB">
        <w:rPr>
          <w:rFonts w:cstheme="minorHAnsi"/>
          <w:sz w:val="22"/>
          <w:szCs w:val="22"/>
        </w:rPr>
        <w:t xml:space="preserve"> L, Sidorenko J, Kemper KE, Zheng Z, Wood AR, Weedon MN, </w:t>
      </w:r>
      <w:proofErr w:type="spellStart"/>
      <w:r w:rsidRPr="00DC7ADB">
        <w:rPr>
          <w:rFonts w:cstheme="minorHAnsi"/>
          <w:sz w:val="22"/>
          <w:szCs w:val="22"/>
        </w:rPr>
        <w:t>Frayling</w:t>
      </w:r>
      <w:proofErr w:type="spellEnd"/>
      <w:r w:rsidRPr="00DC7ADB">
        <w:rPr>
          <w:rFonts w:cstheme="minorHAnsi"/>
          <w:sz w:val="22"/>
          <w:szCs w:val="22"/>
        </w:rPr>
        <w:t xml:space="preserve"> TM, Hirschhorn J, Yang J, Visscher PM, and the </w:t>
      </w:r>
      <w:r w:rsidRPr="00DC7ADB">
        <w:rPr>
          <w:rFonts w:cstheme="minorHAnsi"/>
          <w:b/>
          <w:sz w:val="22"/>
          <w:szCs w:val="22"/>
        </w:rPr>
        <w:t>GIANT Consortium</w:t>
      </w:r>
      <w:r w:rsidRPr="00DC7ADB">
        <w:rPr>
          <w:rFonts w:cstheme="minorHAnsi"/>
          <w:sz w:val="22"/>
          <w:szCs w:val="22"/>
        </w:rPr>
        <w:t xml:space="preserve">. Meta-analysis of genome-wide association studies for height and body mass index in ~700,000 individuals of European ancestry. </w:t>
      </w:r>
      <w:proofErr w:type="spellStart"/>
      <w:r w:rsidRPr="00DC7ADB">
        <w:rPr>
          <w:rFonts w:cstheme="minorHAnsi"/>
          <w:sz w:val="22"/>
          <w:szCs w:val="22"/>
        </w:rPr>
        <w:t>bioRxiv</w:t>
      </w:r>
      <w:proofErr w:type="spellEnd"/>
      <w:r w:rsidRPr="00DC7ADB">
        <w:rPr>
          <w:rFonts w:cstheme="minorHAnsi"/>
          <w:sz w:val="22"/>
          <w:szCs w:val="22"/>
        </w:rPr>
        <w:t xml:space="preserve"> 274654; 2018. </w:t>
      </w:r>
    </w:p>
    <w:p w14:paraId="1B9D7A56" w14:textId="77777777" w:rsidR="00DC7ADB" w:rsidRPr="00DC7ADB" w:rsidRDefault="00DC7ADB" w:rsidP="00DC7ADB">
      <w:pPr>
        <w:rPr>
          <w:rFonts w:cstheme="minorHAnsi"/>
          <w:sz w:val="10"/>
          <w:szCs w:val="10"/>
        </w:rPr>
      </w:pPr>
    </w:p>
    <w:p w14:paraId="4E6EE888" w14:textId="67C260EA" w:rsidR="00DC7ADB" w:rsidRDefault="00DC7ADB" w:rsidP="00DC7ADB">
      <w:pPr>
        <w:pStyle w:val="ListParagraph"/>
        <w:numPr>
          <w:ilvl w:val="0"/>
          <w:numId w:val="4"/>
        </w:numPr>
        <w:rPr>
          <w:rFonts w:cstheme="minorHAnsi"/>
          <w:sz w:val="22"/>
          <w:szCs w:val="22"/>
        </w:rPr>
      </w:pPr>
      <w:proofErr w:type="spellStart"/>
      <w:r w:rsidRPr="00DC7ADB">
        <w:rPr>
          <w:rFonts w:cstheme="minorHAnsi"/>
          <w:sz w:val="22"/>
          <w:szCs w:val="22"/>
        </w:rPr>
        <w:t>Sobrin</w:t>
      </w:r>
      <w:proofErr w:type="spellEnd"/>
      <w:r w:rsidRPr="00DC7ADB">
        <w:rPr>
          <w:rFonts w:cstheme="minorHAnsi"/>
          <w:sz w:val="22"/>
          <w:szCs w:val="22"/>
        </w:rPr>
        <w:t xml:space="preserve"> L, Chong YH, Fan Q, Gan A, Stanwyck LK, </w:t>
      </w:r>
      <w:proofErr w:type="spellStart"/>
      <w:r w:rsidRPr="00DC7ADB">
        <w:rPr>
          <w:rFonts w:cstheme="minorHAnsi"/>
          <w:sz w:val="22"/>
          <w:szCs w:val="22"/>
        </w:rPr>
        <w:t>Kaidonis</w:t>
      </w:r>
      <w:proofErr w:type="spellEnd"/>
      <w:r w:rsidRPr="00DC7ADB">
        <w:rPr>
          <w:rFonts w:cstheme="minorHAnsi"/>
          <w:sz w:val="22"/>
          <w:szCs w:val="22"/>
        </w:rPr>
        <w:t xml:space="preserve"> G, Craig JE, Kim J, Liao WL, Huang YC, Lee WJ, Hung YJ, Guo X, Hai Y, </w:t>
      </w:r>
      <w:proofErr w:type="spellStart"/>
      <w:r w:rsidRPr="00DC7ADB">
        <w:rPr>
          <w:rFonts w:cstheme="minorHAnsi"/>
          <w:sz w:val="22"/>
          <w:szCs w:val="22"/>
        </w:rPr>
        <w:t>Ipp</w:t>
      </w:r>
      <w:proofErr w:type="spellEnd"/>
      <w:r w:rsidRPr="00DC7ADB">
        <w:rPr>
          <w:rFonts w:cstheme="minorHAnsi"/>
          <w:sz w:val="22"/>
          <w:szCs w:val="22"/>
        </w:rPr>
        <w:t xml:space="preserve"> E, Pollack S, Hancock H, Price A, Penman A, Mitchell P, Liew G, Smith AV, </w:t>
      </w:r>
      <w:proofErr w:type="spellStart"/>
      <w:r w:rsidRPr="00DC7ADB">
        <w:rPr>
          <w:rFonts w:cstheme="minorHAnsi"/>
          <w:sz w:val="22"/>
          <w:szCs w:val="22"/>
        </w:rPr>
        <w:t>Gudnason</w:t>
      </w:r>
      <w:proofErr w:type="spellEnd"/>
      <w:r w:rsidRPr="00DC7ADB">
        <w:rPr>
          <w:rFonts w:cstheme="minorHAnsi"/>
          <w:sz w:val="22"/>
          <w:szCs w:val="22"/>
        </w:rPr>
        <w:t xml:space="preserve"> V, Tan G, Klein BEK, </w:t>
      </w:r>
      <w:proofErr w:type="spellStart"/>
      <w:r w:rsidRPr="00DC7ADB">
        <w:rPr>
          <w:rFonts w:cstheme="minorHAnsi"/>
          <w:sz w:val="22"/>
          <w:szCs w:val="22"/>
        </w:rPr>
        <w:t>Kuo</w:t>
      </w:r>
      <w:proofErr w:type="spellEnd"/>
      <w:r w:rsidRPr="00DC7ADB">
        <w:rPr>
          <w:rFonts w:cstheme="minorHAnsi"/>
          <w:sz w:val="22"/>
          <w:szCs w:val="22"/>
        </w:rPr>
        <w:t xml:space="preserve"> J, Li X, </w:t>
      </w:r>
      <w:proofErr w:type="spellStart"/>
      <w:r w:rsidRPr="00DC7ADB">
        <w:rPr>
          <w:rFonts w:cstheme="minorHAnsi"/>
          <w:sz w:val="22"/>
          <w:szCs w:val="22"/>
        </w:rPr>
        <w:t>Chirstiansen</w:t>
      </w:r>
      <w:proofErr w:type="spellEnd"/>
      <w:r w:rsidRPr="00DC7ADB">
        <w:rPr>
          <w:rFonts w:cstheme="minorHAnsi"/>
          <w:sz w:val="22"/>
          <w:szCs w:val="22"/>
        </w:rPr>
        <w:t xml:space="preserve"> MW, </w:t>
      </w:r>
      <w:proofErr w:type="spellStart"/>
      <w:r w:rsidRPr="00DC7ADB">
        <w:rPr>
          <w:rFonts w:cstheme="minorHAnsi"/>
          <w:sz w:val="22"/>
          <w:szCs w:val="22"/>
        </w:rPr>
        <w:t>Psaty</w:t>
      </w:r>
      <w:proofErr w:type="spellEnd"/>
      <w:r w:rsidRPr="00DC7ADB">
        <w:rPr>
          <w:rFonts w:cstheme="minorHAnsi"/>
          <w:sz w:val="22"/>
          <w:szCs w:val="22"/>
        </w:rPr>
        <w:t xml:space="preserve"> BM, Sandow K, </w:t>
      </w:r>
      <w:r w:rsidRPr="00DC7ADB">
        <w:rPr>
          <w:rFonts w:cstheme="minorHAnsi"/>
          <w:b/>
          <w:sz w:val="22"/>
          <w:szCs w:val="22"/>
        </w:rPr>
        <w:t>Asian Genetic Epidemiology Network Consortium</w:t>
      </w:r>
      <w:r w:rsidRPr="00DC7ADB">
        <w:rPr>
          <w:rFonts w:cstheme="minorHAnsi"/>
          <w:sz w:val="22"/>
          <w:szCs w:val="22"/>
        </w:rPr>
        <w:t xml:space="preserve">, Jensen RA, Klein R, Cotch MF, Wang JJ, Jia Y, Chen CJ, Chen YI, Tsai FJ, </w:t>
      </w:r>
      <w:proofErr w:type="spellStart"/>
      <w:r w:rsidRPr="00DC7ADB">
        <w:rPr>
          <w:rFonts w:cstheme="minorHAnsi"/>
          <w:sz w:val="22"/>
          <w:szCs w:val="22"/>
        </w:rPr>
        <w:t>Hanis</w:t>
      </w:r>
      <w:proofErr w:type="spellEnd"/>
      <w:r w:rsidRPr="00DC7ADB">
        <w:rPr>
          <w:rFonts w:cstheme="minorHAnsi"/>
          <w:sz w:val="22"/>
          <w:szCs w:val="22"/>
        </w:rPr>
        <w:t xml:space="preserve"> CL, Burdon KP, Wong TY, Cheng CY. Genetically determined plasma lipid levels and risk of diabetic retinopathy: a mendelian randomization study. </w:t>
      </w:r>
      <w:r w:rsidRPr="00DC7ADB">
        <w:rPr>
          <w:rFonts w:cstheme="minorHAnsi"/>
          <w:i/>
          <w:iCs/>
          <w:sz w:val="22"/>
          <w:szCs w:val="22"/>
        </w:rPr>
        <w:t>Diabetes</w:t>
      </w:r>
      <w:r w:rsidRPr="00DC7ADB">
        <w:rPr>
          <w:rFonts w:cstheme="minorHAnsi"/>
          <w:sz w:val="22"/>
          <w:szCs w:val="22"/>
        </w:rPr>
        <w:t xml:space="preserve"> 2017 Dec;66(12):3130-3141.</w:t>
      </w:r>
    </w:p>
    <w:p w14:paraId="1E61A51A" w14:textId="77777777" w:rsidR="00DD7071" w:rsidRPr="00785F33" w:rsidRDefault="00DD7071" w:rsidP="00DD7071">
      <w:pPr>
        <w:pStyle w:val="ListParagraph"/>
        <w:rPr>
          <w:rFonts w:cstheme="minorHAnsi"/>
          <w:sz w:val="10"/>
          <w:szCs w:val="10"/>
        </w:rPr>
      </w:pPr>
    </w:p>
    <w:p w14:paraId="15F2CAFA" w14:textId="6C163E77" w:rsidR="00DD7071" w:rsidRPr="00DC7ADB" w:rsidRDefault="00DD7071" w:rsidP="00DC7ADB">
      <w:pPr>
        <w:pStyle w:val="ListParagraph"/>
        <w:numPr>
          <w:ilvl w:val="0"/>
          <w:numId w:val="4"/>
        </w:numPr>
        <w:rPr>
          <w:rFonts w:cstheme="minorHAnsi"/>
          <w:sz w:val="22"/>
          <w:szCs w:val="22"/>
        </w:rPr>
      </w:pPr>
      <w:r>
        <w:rPr>
          <w:rFonts w:cstheme="minorHAnsi"/>
          <w:sz w:val="22"/>
          <w:szCs w:val="22"/>
        </w:rPr>
        <w:t>Hi JH, Brenner LN, Kaur V, Figueroa K, Schroeder P, Huerta-</w:t>
      </w:r>
      <w:proofErr w:type="spellStart"/>
      <w:r>
        <w:rPr>
          <w:rFonts w:cstheme="minorHAnsi"/>
          <w:sz w:val="22"/>
          <w:szCs w:val="22"/>
        </w:rPr>
        <w:t>Chagoya</w:t>
      </w:r>
      <w:proofErr w:type="spellEnd"/>
      <w:r>
        <w:rPr>
          <w:rFonts w:cstheme="minorHAnsi"/>
          <w:sz w:val="22"/>
          <w:szCs w:val="22"/>
        </w:rPr>
        <w:t xml:space="preserve"> A, </w:t>
      </w:r>
      <w:r>
        <w:rPr>
          <w:rFonts w:cstheme="minorHAnsi"/>
          <w:b/>
          <w:bCs/>
          <w:sz w:val="22"/>
          <w:szCs w:val="22"/>
        </w:rPr>
        <w:t>MAGIC Investigators</w:t>
      </w:r>
      <w:r>
        <w:rPr>
          <w:rFonts w:cstheme="minorHAnsi"/>
          <w:sz w:val="22"/>
          <w:szCs w:val="22"/>
        </w:rPr>
        <w:t xml:space="preserve">, Diabetes Prevention Program (DPP) Research Group, </w:t>
      </w:r>
      <w:proofErr w:type="spellStart"/>
      <w:r>
        <w:rPr>
          <w:rFonts w:cstheme="minorHAnsi"/>
          <w:sz w:val="22"/>
          <w:szCs w:val="22"/>
        </w:rPr>
        <w:t>Udler</w:t>
      </w:r>
      <w:proofErr w:type="spellEnd"/>
      <w:r>
        <w:rPr>
          <w:rFonts w:cstheme="minorHAnsi"/>
          <w:sz w:val="22"/>
          <w:szCs w:val="22"/>
        </w:rPr>
        <w:t xml:space="preserve"> MS, Leong A, Mercader JM, </w:t>
      </w:r>
      <w:proofErr w:type="spellStart"/>
      <w:r>
        <w:rPr>
          <w:rFonts w:cstheme="minorHAnsi"/>
          <w:sz w:val="22"/>
          <w:szCs w:val="22"/>
        </w:rPr>
        <w:t>Florez</w:t>
      </w:r>
      <w:proofErr w:type="spellEnd"/>
      <w:r>
        <w:rPr>
          <w:rFonts w:cstheme="minorHAnsi"/>
          <w:sz w:val="22"/>
          <w:szCs w:val="22"/>
        </w:rPr>
        <w:t xml:space="preserve"> JC. Genome-</w:t>
      </w:r>
      <w:r>
        <w:rPr>
          <w:rFonts w:cstheme="minorHAnsi"/>
          <w:sz w:val="22"/>
          <w:szCs w:val="22"/>
        </w:rPr>
        <w:lastRenderedPageBreak/>
        <w:t xml:space="preserve">wide association analysis identifies ancestry-specific genetic variation associated with acute response to metformin and glipizide in SUGAR-MGH. </w:t>
      </w:r>
      <w:proofErr w:type="spellStart"/>
      <w:r>
        <w:rPr>
          <w:rFonts w:cstheme="minorHAnsi"/>
          <w:i/>
          <w:iCs/>
          <w:sz w:val="22"/>
          <w:szCs w:val="22"/>
        </w:rPr>
        <w:t>Diabetologia</w:t>
      </w:r>
      <w:proofErr w:type="spellEnd"/>
      <w:r>
        <w:rPr>
          <w:rFonts w:cstheme="minorHAnsi"/>
          <w:i/>
          <w:iCs/>
          <w:sz w:val="22"/>
          <w:szCs w:val="22"/>
        </w:rPr>
        <w:t xml:space="preserve"> </w:t>
      </w:r>
      <w:r>
        <w:rPr>
          <w:rFonts w:cstheme="minorHAnsi"/>
          <w:sz w:val="22"/>
          <w:szCs w:val="22"/>
        </w:rPr>
        <w:t>2023.</w:t>
      </w:r>
    </w:p>
    <w:p w14:paraId="713E90F7" w14:textId="77777777" w:rsidR="00DC7ADB" w:rsidRDefault="00DC7ADB" w:rsidP="00DC7ADB">
      <w:pPr>
        <w:rPr>
          <w:sz w:val="22"/>
          <w:szCs w:val="22"/>
          <w:u w:val="single"/>
        </w:rPr>
      </w:pPr>
    </w:p>
    <w:p w14:paraId="69997AE8" w14:textId="0FDB75B0" w:rsidR="00DC7ADB" w:rsidRDefault="00DC7ADB" w:rsidP="00DC7ADB">
      <w:pPr>
        <w:rPr>
          <w:sz w:val="22"/>
          <w:szCs w:val="22"/>
        </w:rPr>
      </w:pPr>
      <w:r>
        <w:rPr>
          <w:sz w:val="22"/>
          <w:szCs w:val="22"/>
          <w:u w:val="single"/>
        </w:rPr>
        <w:t>Letter to the Editor</w:t>
      </w:r>
    </w:p>
    <w:p w14:paraId="464BEB95" w14:textId="77777777" w:rsidR="00DC7ADB" w:rsidRDefault="00DC7ADB" w:rsidP="00CE7E93">
      <w:pPr>
        <w:rPr>
          <w:sz w:val="22"/>
          <w:szCs w:val="22"/>
          <w:u w:val="single"/>
        </w:rPr>
      </w:pPr>
    </w:p>
    <w:p w14:paraId="5135A3F1" w14:textId="63BE59EA" w:rsidR="00DC7ADB" w:rsidRPr="00DC7ADB" w:rsidRDefault="00DC7ADB" w:rsidP="00DC7ADB">
      <w:pPr>
        <w:pStyle w:val="ListParagraph"/>
        <w:numPr>
          <w:ilvl w:val="0"/>
          <w:numId w:val="4"/>
        </w:numPr>
        <w:rPr>
          <w:rFonts w:cstheme="minorHAnsi"/>
          <w:sz w:val="22"/>
          <w:szCs w:val="22"/>
        </w:rPr>
      </w:pPr>
      <w:r w:rsidRPr="00DC7ADB">
        <w:rPr>
          <w:rFonts w:cstheme="minorHAnsi"/>
          <w:b/>
          <w:sz w:val="22"/>
          <w:szCs w:val="22"/>
        </w:rPr>
        <w:t xml:space="preserve">Spracklen CN, </w:t>
      </w:r>
      <w:r w:rsidRPr="00DC7ADB">
        <w:rPr>
          <w:rFonts w:cstheme="minorHAnsi"/>
          <w:bCs/>
          <w:sz w:val="22"/>
          <w:szCs w:val="22"/>
        </w:rPr>
        <w:t xml:space="preserve">Harland KK, Stegmann BJ, </w:t>
      </w:r>
      <w:proofErr w:type="spellStart"/>
      <w:r w:rsidRPr="00DC7ADB">
        <w:rPr>
          <w:rFonts w:cstheme="minorHAnsi"/>
          <w:bCs/>
          <w:sz w:val="22"/>
          <w:szCs w:val="22"/>
        </w:rPr>
        <w:t>Saftlas</w:t>
      </w:r>
      <w:proofErr w:type="spellEnd"/>
      <w:r w:rsidRPr="00DC7ADB">
        <w:rPr>
          <w:rFonts w:cstheme="minorHAnsi"/>
          <w:bCs/>
          <w:sz w:val="22"/>
          <w:szCs w:val="22"/>
        </w:rPr>
        <w:t xml:space="preserve"> AF.  Response to Letter to the Editor Re: Cervical surgery for cervical intraepithelial neoplasia and prolonged time to conception of a live birth: a case-control study.  </w:t>
      </w:r>
      <w:r w:rsidRPr="00DC7ADB">
        <w:rPr>
          <w:rFonts w:cstheme="minorHAnsi"/>
          <w:bCs/>
          <w:i/>
          <w:sz w:val="22"/>
          <w:szCs w:val="22"/>
        </w:rPr>
        <w:t xml:space="preserve">Br J </w:t>
      </w:r>
      <w:proofErr w:type="spellStart"/>
      <w:r w:rsidRPr="00DC7ADB">
        <w:rPr>
          <w:rFonts w:cstheme="minorHAnsi"/>
          <w:bCs/>
          <w:i/>
          <w:sz w:val="22"/>
          <w:szCs w:val="22"/>
        </w:rPr>
        <w:t>Obstet</w:t>
      </w:r>
      <w:proofErr w:type="spellEnd"/>
      <w:r w:rsidRPr="00DC7ADB">
        <w:rPr>
          <w:rFonts w:cstheme="minorHAnsi"/>
          <w:bCs/>
          <w:i/>
          <w:sz w:val="22"/>
          <w:szCs w:val="22"/>
        </w:rPr>
        <w:t xml:space="preserve"> </w:t>
      </w:r>
      <w:proofErr w:type="spellStart"/>
      <w:r w:rsidRPr="00DC7ADB">
        <w:rPr>
          <w:rFonts w:cstheme="minorHAnsi"/>
          <w:bCs/>
          <w:i/>
          <w:sz w:val="22"/>
          <w:szCs w:val="22"/>
        </w:rPr>
        <w:t>Gynaec</w:t>
      </w:r>
      <w:proofErr w:type="spellEnd"/>
      <w:r w:rsidRPr="00DC7ADB">
        <w:rPr>
          <w:rFonts w:cstheme="minorHAnsi"/>
          <w:bCs/>
          <w:i/>
          <w:sz w:val="22"/>
          <w:szCs w:val="22"/>
        </w:rPr>
        <w:t xml:space="preserve">, </w:t>
      </w:r>
      <w:r w:rsidRPr="00DC7ADB">
        <w:rPr>
          <w:rFonts w:cstheme="minorHAnsi"/>
          <w:bCs/>
          <w:sz w:val="22"/>
          <w:szCs w:val="22"/>
        </w:rPr>
        <w:t>2013;120(13):1697-8.</w:t>
      </w:r>
    </w:p>
    <w:p w14:paraId="3BFD6D3D" w14:textId="77777777" w:rsidR="00DC7ADB" w:rsidRDefault="00DC7ADB" w:rsidP="00CE7E93">
      <w:pPr>
        <w:rPr>
          <w:sz w:val="22"/>
          <w:szCs w:val="22"/>
          <w:u w:val="single"/>
        </w:rPr>
      </w:pPr>
    </w:p>
    <w:p w14:paraId="5D64E59D" w14:textId="660AC59C" w:rsidR="00CE7E93" w:rsidRDefault="00C771BE" w:rsidP="00CE7E93">
      <w:pPr>
        <w:rPr>
          <w:sz w:val="22"/>
          <w:szCs w:val="22"/>
        </w:rPr>
      </w:pPr>
      <w:r>
        <w:rPr>
          <w:sz w:val="22"/>
          <w:szCs w:val="22"/>
          <w:u w:val="single"/>
        </w:rPr>
        <w:t>Submitted manuscripts</w:t>
      </w:r>
    </w:p>
    <w:p w14:paraId="62026A73" w14:textId="77777777" w:rsidR="00C771BE" w:rsidRPr="00C771BE" w:rsidRDefault="00C771BE" w:rsidP="00CE7E93">
      <w:pPr>
        <w:rPr>
          <w:rFonts w:cstheme="minorHAnsi"/>
          <w:sz w:val="22"/>
          <w:szCs w:val="22"/>
        </w:rPr>
      </w:pPr>
    </w:p>
    <w:p w14:paraId="01B87DC5" w14:textId="067E0BDB" w:rsidR="00C771BE" w:rsidRPr="00C771BE" w:rsidRDefault="00C771BE" w:rsidP="00C771BE">
      <w:pPr>
        <w:pStyle w:val="ListParagraph"/>
        <w:numPr>
          <w:ilvl w:val="0"/>
          <w:numId w:val="4"/>
        </w:numPr>
        <w:rPr>
          <w:rFonts w:cstheme="minorHAnsi"/>
          <w:sz w:val="22"/>
          <w:szCs w:val="22"/>
        </w:rPr>
      </w:pPr>
      <w:proofErr w:type="spellStart"/>
      <w:r w:rsidRPr="00C771BE">
        <w:rPr>
          <w:rFonts w:cstheme="minorHAnsi"/>
          <w:sz w:val="22"/>
          <w:szCs w:val="22"/>
        </w:rPr>
        <w:t>Saftlas</w:t>
      </w:r>
      <w:proofErr w:type="spellEnd"/>
      <w:r w:rsidRPr="00C771BE">
        <w:rPr>
          <w:rFonts w:cstheme="minorHAnsi"/>
          <w:sz w:val="22"/>
          <w:szCs w:val="22"/>
        </w:rPr>
        <w:t xml:space="preserve"> AF, </w:t>
      </w:r>
      <w:proofErr w:type="spellStart"/>
      <w:r w:rsidRPr="00C771BE">
        <w:rPr>
          <w:rFonts w:cstheme="minorHAnsi"/>
          <w:sz w:val="22"/>
          <w:szCs w:val="22"/>
        </w:rPr>
        <w:t>Rigterink</w:t>
      </w:r>
      <w:proofErr w:type="spellEnd"/>
      <w:r w:rsidRPr="00C771BE">
        <w:rPr>
          <w:rFonts w:cstheme="minorHAnsi"/>
          <w:sz w:val="22"/>
          <w:szCs w:val="22"/>
        </w:rPr>
        <w:t xml:space="preserve"> E, Rubenstein LM, </w:t>
      </w:r>
      <w:proofErr w:type="spellStart"/>
      <w:r w:rsidRPr="00C771BE">
        <w:rPr>
          <w:rFonts w:cstheme="minorHAnsi"/>
          <w:sz w:val="22"/>
          <w:szCs w:val="22"/>
        </w:rPr>
        <w:t>Triche</w:t>
      </w:r>
      <w:proofErr w:type="spellEnd"/>
      <w:r w:rsidRPr="00C771BE">
        <w:rPr>
          <w:rFonts w:cstheme="minorHAnsi"/>
          <w:sz w:val="22"/>
          <w:szCs w:val="22"/>
        </w:rPr>
        <w:t xml:space="preserve"> EW, </w:t>
      </w:r>
      <w:r w:rsidRPr="00C771BE">
        <w:rPr>
          <w:rFonts w:cstheme="minorHAnsi"/>
          <w:b/>
          <w:sz w:val="22"/>
          <w:szCs w:val="22"/>
        </w:rPr>
        <w:t>Spracklen CN</w:t>
      </w:r>
      <w:r w:rsidRPr="00C771BE">
        <w:rPr>
          <w:rFonts w:cstheme="minorHAnsi"/>
          <w:sz w:val="22"/>
          <w:szCs w:val="22"/>
        </w:rPr>
        <w:t xml:space="preserve">. Smoking patterns in pregnancy effect risks for preeclampsia and gestational hypertension. </w:t>
      </w:r>
      <w:r w:rsidR="00B85216">
        <w:rPr>
          <w:rFonts w:cstheme="minorHAnsi"/>
          <w:sz w:val="22"/>
          <w:szCs w:val="22"/>
        </w:rPr>
        <w:t>Under review</w:t>
      </w:r>
      <w:r w:rsidRPr="00C771BE">
        <w:rPr>
          <w:rFonts w:cstheme="minorHAnsi"/>
          <w:sz w:val="22"/>
          <w:szCs w:val="22"/>
        </w:rPr>
        <w:t xml:space="preserve"> </w:t>
      </w:r>
      <w:r w:rsidRPr="00C771BE">
        <w:rPr>
          <w:rFonts w:cstheme="minorHAnsi"/>
          <w:i/>
          <w:iCs/>
          <w:sz w:val="22"/>
          <w:szCs w:val="22"/>
        </w:rPr>
        <w:t>Women’s Health Issues</w:t>
      </w:r>
      <w:r w:rsidRPr="00C771BE">
        <w:rPr>
          <w:rFonts w:cstheme="minorHAnsi"/>
          <w:sz w:val="22"/>
          <w:szCs w:val="22"/>
        </w:rPr>
        <w:t>.</w:t>
      </w:r>
    </w:p>
    <w:p w14:paraId="1DBDA3D8" w14:textId="77777777" w:rsidR="00C771BE" w:rsidRPr="00C771BE" w:rsidRDefault="00C771BE" w:rsidP="00C771BE">
      <w:pPr>
        <w:pStyle w:val="ListParagraph"/>
        <w:rPr>
          <w:rFonts w:cstheme="minorHAnsi"/>
          <w:sz w:val="10"/>
          <w:szCs w:val="10"/>
        </w:rPr>
      </w:pPr>
    </w:p>
    <w:p w14:paraId="53B66EE8" w14:textId="6AF06611" w:rsidR="00C771BE" w:rsidRPr="00C771BE" w:rsidRDefault="00C771BE" w:rsidP="00C771BE">
      <w:pPr>
        <w:pStyle w:val="ListParagraph"/>
        <w:numPr>
          <w:ilvl w:val="0"/>
          <w:numId w:val="4"/>
        </w:numPr>
        <w:rPr>
          <w:rFonts w:cstheme="minorHAnsi"/>
          <w:sz w:val="22"/>
          <w:szCs w:val="22"/>
        </w:rPr>
      </w:pPr>
      <w:r w:rsidRPr="00C771BE">
        <w:rPr>
          <w:rFonts w:cstheme="minorHAnsi"/>
          <w:sz w:val="22"/>
          <w:szCs w:val="22"/>
        </w:rPr>
        <w:t xml:space="preserve">Petty LE, Chen HH, Zhu W, </w:t>
      </w:r>
      <w:proofErr w:type="spellStart"/>
      <w:r w:rsidRPr="00C771BE">
        <w:rPr>
          <w:rFonts w:cstheme="minorHAnsi"/>
          <w:sz w:val="22"/>
          <w:szCs w:val="22"/>
        </w:rPr>
        <w:t>Downie</w:t>
      </w:r>
      <w:proofErr w:type="spellEnd"/>
      <w:r w:rsidRPr="00C771BE">
        <w:rPr>
          <w:rFonts w:cstheme="minorHAnsi"/>
          <w:sz w:val="22"/>
          <w:szCs w:val="22"/>
        </w:rPr>
        <w:t xml:space="preserve"> CG, Graff M, </w:t>
      </w:r>
      <w:proofErr w:type="spellStart"/>
      <w:r w:rsidRPr="00C771BE">
        <w:rPr>
          <w:rFonts w:cstheme="minorHAnsi"/>
          <w:sz w:val="22"/>
          <w:szCs w:val="22"/>
        </w:rPr>
        <w:t>Boehnke</w:t>
      </w:r>
      <w:proofErr w:type="spellEnd"/>
      <w:r w:rsidRPr="00C771BE">
        <w:rPr>
          <w:rFonts w:cstheme="minorHAnsi"/>
          <w:sz w:val="22"/>
          <w:szCs w:val="22"/>
        </w:rPr>
        <w:t xml:space="preserve"> M, Bowden DW, Chambers JC, Mahajan A, McCarthy MI, Ng MCY, Sim X, </w:t>
      </w:r>
      <w:r w:rsidRPr="00C771BE">
        <w:rPr>
          <w:rFonts w:cstheme="minorHAnsi"/>
          <w:b/>
          <w:bCs/>
          <w:sz w:val="22"/>
          <w:szCs w:val="22"/>
        </w:rPr>
        <w:t>Spracklen CN</w:t>
      </w:r>
      <w:r w:rsidRPr="00C771BE">
        <w:rPr>
          <w:rFonts w:cstheme="minorHAnsi"/>
          <w:sz w:val="22"/>
          <w:szCs w:val="22"/>
        </w:rPr>
        <w:t xml:space="preserve">, Zhang W, Preuss M, </w:t>
      </w:r>
      <w:proofErr w:type="spellStart"/>
      <w:r w:rsidRPr="00C771BE">
        <w:rPr>
          <w:rFonts w:cstheme="minorHAnsi"/>
          <w:sz w:val="22"/>
          <w:szCs w:val="22"/>
        </w:rPr>
        <w:t>Bottinger</w:t>
      </w:r>
      <w:proofErr w:type="spellEnd"/>
      <w:r w:rsidRPr="00C771BE">
        <w:rPr>
          <w:rFonts w:cstheme="minorHAnsi"/>
          <w:sz w:val="22"/>
          <w:szCs w:val="22"/>
        </w:rPr>
        <w:t xml:space="preserve"> EP, Nadkarni GN, Loos RJF, Chen YDI, Tan J, </w:t>
      </w:r>
      <w:proofErr w:type="spellStart"/>
      <w:r w:rsidRPr="00C771BE">
        <w:rPr>
          <w:rFonts w:cstheme="minorHAnsi"/>
          <w:sz w:val="22"/>
          <w:szCs w:val="22"/>
        </w:rPr>
        <w:t>Ipp</w:t>
      </w:r>
      <w:proofErr w:type="spellEnd"/>
      <w:r w:rsidRPr="00C771BE">
        <w:rPr>
          <w:rFonts w:cstheme="minorHAnsi"/>
          <w:sz w:val="22"/>
          <w:szCs w:val="22"/>
        </w:rPr>
        <w:t xml:space="preserve"> E, </w:t>
      </w:r>
      <w:proofErr w:type="spellStart"/>
      <w:r w:rsidRPr="00C771BE">
        <w:rPr>
          <w:rFonts w:cstheme="minorHAnsi"/>
          <w:sz w:val="22"/>
          <w:szCs w:val="22"/>
        </w:rPr>
        <w:t>Genter</w:t>
      </w:r>
      <w:proofErr w:type="spellEnd"/>
      <w:r w:rsidRPr="00C771BE">
        <w:rPr>
          <w:rFonts w:cstheme="minorHAnsi"/>
          <w:sz w:val="22"/>
          <w:szCs w:val="22"/>
        </w:rPr>
        <w:t xml:space="preserve"> P, Emery L, Louie T, </w:t>
      </w:r>
      <w:proofErr w:type="spellStart"/>
      <w:r w:rsidRPr="00C771BE">
        <w:rPr>
          <w:rFonts w:cstheme="minorHAnsi"/>
          <w:sz w:val="22"/>
          <w:szCs w:val="22"/>
        </w:rPr>
        <w:t>Sofer</w:t>
      </w:r>
      <w:proofErr w:type="spellEnd"/>
      <w:r w:rsidRPr="00C771BE">
        <w:rPr>
          <w:rFonts w:cstheme="minorHAnsi"/>
          <w:sz w:val="22"/>
          <w:szCs w:val="22"/>
        </w:rPr>
        <w:t xml:space="preserve"> T, North KE, </w:t>
      </w:r>
      <w:proofErr w:type="spellStart"/>
      <w:r w:rsidRPr="00C771BE">
        <w:rPr>
          <w:rFonts w:cstheme="minorHAnsi"/>
          <w:sz w:val="22"/>
          <w:szCs w:val="22"/>
        </w:rPr>
        <w:t>Stilp</w:t>
      </w:r>
      <w:proofErr w:type="spellEnd"/>
      <w:r w:rsidRPr="00C771BE">
        <w:rPr>
          <w:rFonts w:cstheme="minorHAnsi"/>
          <w:sz w:val="22"/>
          <w:szCs w:val="22"/>
        </w:rPr>
        <w:t xml:space="preserve"> AM, Gao C, Palmer ND, Norris JM, </w:t>
      </w:r>
      <w:proofErr w:type="spellStart"/>
      <w:r w:rsidRPr="00C771BE">
        <w:rPr>
          <w:rFonts w:cstheme="minorHAnsi"/>
          <w:sz w:val="22"/>
          <w:szCs w:val="22"/>
        </w:rPr>
        <w:t>Wagenknecht</w:t>
      </w:r>
      <w:proofErr w:type="spellEnd"/>
      <w:r w:rsidRPr="00C771BE">
        <w:rPr>
          <w:rFonts w:cstheme="minorHAnsi"/>
          <w:sz w:val="22"/>
          <w:szCs w:val="22"/>
        </w:rPr>
        <w:t xml:space="preserve"> LE, </w:t>
      </w:r>
      <w:proofErr w:type="spellStart"/>
      <w:r w:rsidRPr="00C771BE">
        <w:rPr>
          <w:rFonts w:cstheme="minorHAnsi"/>
          <w:sz w:val="22"/>
          <w:szCs w:val="22"/>
        </w:rPr>
        <w:t>Nousome</w:t>
      </w:r>
      <w:proofErr w:type="spellEnd"/>
      <w:r w:rsidRPr="00C771BE">
        <w:rPr>
          <w:rFonts w:cstheme="minorHAnsi"/>
          <w:sz w:val="22"/>
          <w:szCs w:val="22"/>
        </w:rPr>
        <w:t xml:space="preserve"> D, Varma R, McKean-</w:t>
      </w:r>
      <w:proofErr w:type="spellStart"/>
      <w:r w:rsidRPr="00C771BE">
        <w:rPr>
          <w:rFonts w:cstheme="minorHAnsi"/>
          <w:sz w:val="22"/>
          <w:szCs w:val="22"/>
        </w:rPr>
        <w:t>Cowdin</w:t>
      </w:r>
      <w:proofErr w:type="spellEnd"/>
      <w:r w:rsidRPr="00C771BE">
        <w:rPr>
          <w:rFonts w:cstheme="minorHAnsi"/>
          <w:sz w:val="22"/>
          <w:szCs w:val="22"/>
        </w:rPr>
        <w:t xml:space="preserve"> R, Guo X, Hai Y, Hsueh W, Sandow K, Parra EJ, Cruz M, Valladares-Salgado A, </w:t>
      </w:r>
      <w:proofErr w:type="spellStart"/>
      <w:r w:rsidRPr="00C771BE">
        <w:rPr>
          <w:rFonts w:cstheme="minorHAnsi"/>
          <w:sz w:val="22"/>
          <w:szCs w:val="22"/>
        </w:rPr>
        <w:t>Wacher-Rodarte</w:t>
      </w:r>
      <w:proofErr w:type="spellEnd"/>
      <w:r w:rsidRPr="00C771BE">
        <w:rPr>
          <w:rFonts w:cstheme="minorHAnsi"/>
          <w:sz w:val="22"/>
          <w:szCs w:val="22"/>
        </w:rPr>
        <w:t xml:space="preserve"> N, Rotter JI, </w:t>
      </w:r>
      <w:proofErr w:type="spellStart"/>
      <w:r w:rsidRPr="00C771BE">
        <w:rPr>
          <w:rFonts w:cstheme="minorHAnsi"/>
          <w:sz w:val="22"/>
          <w:szCs w:val="22"/>
        </w:rPr>
        <w:t>Goodarzi</w:t>
      </w:r>
      <w:proofErr w:type="spellEnd"/>
      <w:r w:rsidRPr="00C771BE">
        <w:rPr>
          <w:rFonts w:cstheme="minorHAnsi"/>
          <w:sz w:val="22"/>
          <w:szCs w:val="22"/>
        </w:rPr>
        <w:t xml:space="preserve"> MO, Rich SS, </w:t>
      </w:r>
      <w:proofErr w:type="spellStart"/>
      <w:r w:rsidRPr="00C771BE">
        <w:rPr>
          <w:rFonts w:cstheme="minorHAnsi"/>
          <w:sz w:val="22"/>
          <w:szCs w:val="22"/>
        </w:rPr>
        <w:t>Bertoni</w:t>
      </w:r>
      <w:proofErr w:type="spellEnd"/>
      <w:r w:rsidRPr="00C771BE">
        <w:rPr>
          <w:rFonts w:cstheme="minorHAnsi"/>
          <w:sz w:val="22"/>
          <w:szCs w:val="22"/>
        </w:rPr>
        <w:t xml:space="preserve"> A, </w:t>
      </w:r>
      <w:proofErr w:type="spellStart"/>
      <w:r w:rsidRPr="00C771BE">
        <w:rPr>
          <w:rFonts w:cstheme="minorHAnsi"/>
          <w:sz w:val="22"/>
          <w:szCs w:val="22"/>
        </w:rPr>
        <w:t>Raffel</w:t>
      </w:r>
      <w:proofErr w:type="spellEnd"/>
      <w:r w:rsidRPr="00C771BE">
        <w:rPr>
          <w:rFonts w:cstheme="minorHAnsi"/>
          <w:sz w:val="22"/>
          <w:szCs w:val="22"/>
        </w:rPr>
        <w:t xml:space="preserve"> LJ, Nadler JL, </w:t>
      </w:r>
      <w:proofErr w:type="spellStart"/>
      <w:r w:rsidRPr="00C771BE">
        <w:rPr>
          <w:rFonts w:cstheme="minorHAnsi"/>
          <w:sz w:val="22"/>
          <w:szCs w:val="22"/>
        </w:rPr>
        <w:t>Kandeel</w:t>
      </w:r>
      <w:proofErr w:type="spellEnd"/>
      <w:r w:rsidRPr="00C771BE">
        <w:rPr>
          <w:rFonts w:cstheme="minorHAnsi"/>
          <w:sz w:val="22"/>
          <w:szCs w:val="22"/>
        </w:rPr>
        <w:t xml:space="preserve"> FR, </w:t>
      </w:r>
      <w:proofErr w:type="spellStart"/>
      <w:r w:rsidRPr="00C771BE">
        <w:rPr>
          <w:rFonts w:cstheme="minorHAnsi"/>
          <w:sz w:val="22"/>
          <w:szCs w:val="22"/>
        </w:rPr>
        <w:t>Duggirala</w:t>
      </w:r>
      <w:proofErr w:type="spellEnd"/>
      <w:r w:rsidRPr="00C771BE">
        <w:rPr>
          <w:rFonts w:cstheme="minorHAnsi"/>
          <w:sz w:val="22"/>
          <w:szCs w:val="22"/>
        </w:rPr>
        <w:t xml:space="preserve"> R, </w:t>
      </w:r>
      <w:proofErr w:type="spellStart"/>
      <w:r w:rsidRPr="00C771BE">
        <w:rPr>
          <w:rFonts w:cstheme="minorHAnsi"/>
          <w:sz w:val="22"/>
          <w:szCs w:val="22"/>
        </w:rPr>
        <w:t>Blangero</w:t>
      </w:r>
      <w:proofErr w:type="spellEnd"/>
      <w:r w:rsidRPr="00C771BE">
        <w:rPr>
          <w:rFonts w:cstheme="minorHAnsi"/>
          <w:sz w:val="22"/>
          <w:szCs w:val="22"/>
        </w:rPr>
        <w:t xml:space="preserve"> J, Lehman DM, </w:t>
      </w:r>
      <w:proofErr w:type="spellStart"/>
      <w:r w:rsidRPr="00C771BE">
        <w:rPr>
          <w:rFonts w:cstheme="minorHAnsi"/>
          <w:sz w:val="22"/>
          <w:szCs w:val="22"/>
        </w:rPr>
        <w:t>DeFronzo</w:t>
      </w:r>
      <w:proofErr w:type="spellEnd"/>
      <w:r w:rsidRPr="00C771BE">
        <w:rPr>
          <w:rFonts w:cstheme="minorHAnsi"/>
          <w:sz w:val="22"/>
          <w:szCs w:val="22"/>
        </w:rPr>
        <w:t xml:space="preserve"> RA, </w:t>
      </w:r>
      <w:proofErr w:type="spellStart"/>
      <w:r w:rsidRPr="00C771BE">
        <w:rPr>
          <w:rFonts w:cstheme="minorHAnsi"/>
          <w:sz w:val="22"/>
          <w:szCs w:val="22"/>
        </w:rPr>
        <w:t>Thameem</w:t>
      </w:r>
      <w:proofErr w:type="spellEnd"/>
      <w:r w:rsidRPr="00C771BE">
        <w:rPr>
          <w:rFonts w:cstheme="minorHAnsi"/>
          <w:sz w:val="22"/>
          <w:szCs w:val="22"/>
        </w:rPr>
        <w:t xml:space="preserve"> F, Huerta A, </w:t>
      </w:r>
      <w:proofErr w:type="spellStart"/>
      <w:r w:rsidRPr="00C771BE">
        <w:rPr>
          <w:rFonts w:cstheme="minorHAnsi"/>
          <w:sz w:val="22"/>
          <w:szCs w:val="22"/>
        </w:rPr>
        <w:t>Florez</w:t>
      </w:r>
      <w:proofErr w:type="spellEnd"/>
      <w:r w:rsidRPr="00C771BE">
        <w:rPr>
          <w:rFonts w:cstheme="minorHAnsi"/>
          <w:sz w:val="22"/>
          <w:szCs w:val="22"/>
        </w:rPr>
        <w:t xml:space="preserve"> JC, </w:t>
      </w:r>
      <w:proofErr w:type="spellStart"/>
      <w:r w:rsidRPr="00C771BE">
        <w:rPr>
          <w:rFonts w:cstheme="minorHAnsi"/>
          <w:sz w:val="22"/>
          <w:szCs w:val="22"/>
        </w:rPr>
        <w:t>Tusie</w:t>
      </w:r>
      <w:proofErr w:type="spellEnd"/>
      <w:r w:rsidRPr="00C771BE">
        <w:rPr>
          <w:rFonts w:cstheme="minorHAnsi"/>
          <w:sz w:val="22"/>
          <w:szCs w:val="22"/>
        </w:rPr>
        <w:t xml:space="preserve">-Luna T, </w:t>
      </w:r>
      <w:r w:rsidRPr="00C771BE">
        <w:rPr>
          <w:rFonts w:eastAsia="Times New Roman" w:cstheme="minorHAnsi"/>
          <w:color w:val="000000"/>
          <w:sz w:val="22"/>
          <w:szCs w:val="22"/>
        </w:rPr>
        <w:t xml:space="preserve">González-Villalpando C, </w:t>
      </w:r>
      <w:proofErr w:type="spellStart"/>
      <w:r w:rsidRPr="00C771BE">
        <w:rPr>
          <w:rFonts w:eastAsia="Times New Roman" w:cstheme="minorHAnsi"/>
          <w:color w:val="000000"/>
          <w:sz w:val="22"/>
          <w:szCs w:val="22"/>
        </w:rPr>
        <w:t>Orozoco</w:t>
      </w:r>
      <w:proofErr w:type="spellEnd"/>
      <w:r w:rsidRPr="00C771BE">
        <w:rPr>
          <w:rFonts w:eastAsia="Times New Roman" w:cstheme="minorHAnsi"/>
          <w:color w:val="000000"/>
          <w:sz w:val="22"/>
          <w:szCs w:val="22"/>
        </w:rPr>
        <w:t xml:space="preserve"> L, </w:t>
      </w:r>
      <w:proofErr w:type="spellStart"/>
      <w:r w:rsidRPr="00C771BE">
        <w:rPr>
          <w:rFonts w:eastAsia="Times New Roman" w:cstheme="minorHAnsi"/>
          <w:color w:val="000000"/>
          <w:sz w:val="22"/>
          <w:szCs w:val="22"/>
        </w:rPr>
        <w:t>Haiman</w:t>
      </w:r>
      <w:proofErr w:type="spellEnd"/>
      <w:r w:rsidRPr="00C771BE">
        <w:rPr>
          <w:rFonts w:eastAsia="Times New Roman" w:cstheme="minorHAnsi"/>
          <w:color w:val="000000"/>
          <w:sz w:val="22"/>
          <w:szCs w:val="22"/>
        </w:rPr>
        <w:t xml:space="preserve"> CA, </w:t>
      </w:r>
      <w:proofErr w:type="spellStart"/>
      <w:r w:rsidRPr="00C771BE">
        <w:rPr>
          <w:rFonts w:eastAsia="Times New Roman" w:cstheme="minorHAnsi"/>
          <w:color w:val="000000"/>
          <w:sz w:val="22"/>
          <w:szCs w:val="22"/>
        </w:rPr>
        <w:t>Hanis</w:t>
      </w:r>
      <w:proofErr w:type="spellEnd"/>
      <w:r w:rsidRPr="00C771BE">
        <w:rPr>
          <w:rFonts w:eastAsia="Times New Roman" w:cstheme="minorHAnsi"/>
          <w:color w:val="000000"/>
          <w:sz w:val="22"/>
          <w:szCs w:val="22"/>
        </w:rPr>
        <w:t xml:space="preserve"> CL, Rohde R, </w:t>
      </w:r>
      <w:proofErr w:type="spellStart"/>
      <w:r w:rsidRPr="00C771BE">
        <w:rPr>
          <w:rFonts w:eastAsia="Times New Roman" w:cstheme="minorHAnsi"/>
          <w:color w:val="000000"/>
          <w:sz w:val="22"/>
          <w:szCs w:val="22"/>
        </w:rPr>
        <w:t>Whitsel</w:t>
      </w:r>
      <w:proofErr w:type="spellEnd"/>
      <w:r w:rsidRPr="00C771BE">
        <w:rPr>
          <w:rFonts w:eastAsia="Times New Roman" w:cstheme="minorHAnsi"/>
          <w:color w:val="000000"/>
          <w:sz w:val="22"/>
          <w:szCs w:val="22"/>
        </w:rPr>
        <w:t xml:space="preserve"> EA, Reiner AP, </w:t>
      </w:r>
      <w:proofErr w:type="spellStart"/>
      <w:r w:rsidRPr="00C771BE">
        <w:rPr>
          <w:rFonts w:eastAsia="Times New Roman" w:cstheme="minorHAnsi"/>
          <w:color w:val="000000"/>
          <w:sz w:val="22"/>
          <w:szCs w:val="22"/>
        </w:rPr>
        <w:t>Kooperberg</w:t>
      </w:r>
      <w:proofErr w:type="spellEnd"/>
      <w:r w:rsidRPr="00C771BE">
        <w:rPr>
          <w:rFonts w:eastAsia="Times New Roman" w:cstheme="minorHAnsi"/>
          <w:color w:val="000000"/>
          <w:sz w:val="22"/>
          <w:szCs w:val="22"/>
        </w:rPr>
        <w:t xml:space="preserve"> C, Li Y, Duan Q, Lee M, McCormick JB, Fisher-Hoch SP, Morris AP, Mercader JM, Highland HM, Below JE, on behalf of the DIAMANTE Hispanic/Latino and Global Hispanic Lipids Consortia. Large scale study of cardiometabolic trait genetics in Hispanic/Latino populations identifies novel loci for type 2 diabetes and lipid traits. </w:t>
      </w:r>
      <w:r w:rsidR="00B85216">
        <w:rPr>
          <w:rFonts w:eastAsia="Times New Roman" w:cstheme="minorHAnsi"/>
          <w:color w:val="000000"/>
          <w:sz w:val="22"/>
          <w:szCs w:val="22"/>
        </w:rPr>
        <w:t>In revision at</w:t>
      </w:r>
      <w:r w:rsidRPr="00C771BE">
        <w:rPr>
          <w:rFonts w:eastAsia="Times New Roman" w:cstheme="minorHAnsi"/>
          <w:color w:val="000000"/>
          <w:sz w:val="22"/>
          <w:szCs w:val="22"/>
        </w:rPr>
        <w:t xml:space="preserve"> </w:t>
      </w:r>
      <w:r w:rsidRPr="00C771BE">
        <w:rPr>
          <w:rFonts w:eastAsia="Times New Roman" w:cstheme="minorHAnsi"/>
          <w:i/>
          <w:iCs/>
          <w:color w:val="000000"/>
          <w:sz w:val="22"/>
          <w:szCs w:val="22"/>
        </w:rPr>
        <w:t>Circulation</w:t>
      </w:r>
      <w:r w:rsidRPr="00C771BE">
        <w:rPr>
          <w:rFonts w:eastAsia="Times New Roman" w:cstheme="minorHAnsi"/>
          <w:color w:val="000000"/>
          <w:sz w:val="22"/>
          <w:szCs w:val="22"/>
        </w:rPr>
        <w:t>.</w:t>
      </w:r>
    </w:p>
    <w:p w14:paraId="18C98DE7" w14:textId="77777777" w:rsidR="00C771BE" w:rsidRPr="00C771BE" w:rsidRDefault="00C771BE" w:rsidP="00C771BE">
      <w:pPr>
        <w:pStyle w:val="ListParagraph"/>
        <w:rPr>
          <w:rFonts w:cstheme="minorHAnsi"/>
          <w:sz w:val="10"/>
          <w:szCs w:val="10"/>
        </w:rPr>
      </w:pPr>
    </w:p>
    <w:p w14:paraId="284132D8" w14:textId="77777777" w:rsidR="00814638" w:rsidRPr="00814638" w:rsidRDefault="00C771BE" w:rsidP="00814638">
      <w:pPr>
        <w:pStyle w:val="ListParagraph"/>
        <w:numPr>
          <w:ilvl w:val="0"/>
          <w:numId w:val="4"/>
        </w:numPr>
        <w:rPr>
          <w:rFonts w:cstheme="minorHAnsi"/>
          <w:sz w:val="22"/>
          <w:szCs w:val="22"/>
        </w:rPr>
      </w:pPr>
      <w:r w:rsidRPr="00C771BE">
        <w:rPr>
          <w:rFonts w:cstheme="minorHAnsi"/>
          <w:sz w:val="22"/>
          <w:szCs w:val="22"/>
        </w:rPr>
        <w:t xml:space="preserve">Fairhurst-Hunter Z, Lin K, Millwood I, </w:t>
      </w:r>
      <w:proofErr w:type="spellStart"/>
      <w:r w:rsidRPr="00C771BE">
        <w:rPr>
          <w:rFonts w:cstheme="minorHAnsi"/>
          <w:sz w:val="22"/>
          <w:szCs w:val="22"/>
        </w:rPr>
        <w:t>Pozarickij</w:t>
      </w:r>
      <w:proofErr w:type="spellEnd"/>
      <w:r w:rsidRPr="00C771BE">
        <w:rPr>
          <w:rFonts w:cstheme="minorHAnsi"/>
          <w:sz w:val="22"/>
          <w:szCs w:val="22"/>
        </w:rPr>
        <w:t xml:space="preserve"> A, Chen TT, Torres JM, Luan K, </w:t>
      </w:r>
      <w:proofErr w:type="spellStart"/>
      <w:r w:rsidRPr="00C771BE">
        <w:rPr>
          <w:rFonts w:cstheme="minorHAnsi"/>
          <w:sz w:val="22"/>
          <w:szCs w:val="22"/>
        </w:rPr>
        <w:t>Kartsonaki</w:t>
      </w:r>
      <w:proofErr w:type="spellEnd"/>
      <w:r w:rsidRPr="00C771BE">
        <w:rPr>
          <w:rFonts w:cstheme="minorHAnsi"/>
          <w:sz w:val="22"/>
          <w:szCs w:val="22"/>
        </w:rPr>
        <w:t xml:space="preserve"> C, Gan W, Mahajan A, Du H, </w:t>
      </w:r>
      <w:proofErr w:type="spellStart"/>
      <w:r w:rsidRPr="00C771BE">
        <w:rPr>
          <w:rFonts w:cstheme="minorHAnsi"/>
          <w:sz w:val="22"/>
          <w:szCs w:val="22"/>
        </w:rPr>
        <w:t>Sohoni</w:t>
      </w:r>
      <w:proofErr w:type="spellEnd"/>
      <w:r w:rsidRPr="00C771BE">
        <w:rPr>
          <w:rFonts w:cstheme="minorHAnsi"/>
          <w:sz w:val="22"/>
          <w:szCs w:val="22"/>
        </w:rPr>
        <w:t xml:space="preserve"> R, Guo Y, Sansome S, Yang L, Yu C, Chen Y, </w:t>
      </w:r>
      <w:proofErr w:type="spellStart"/>
      <w:r w:rsidRPr="00C771BE">
        <w:rPr>
          <w:rFonts w:cstheme="minorHAnsi"/>
          <w:sz w:val="22"/>
          <w:szCs w:val="22"/>
        </w:rPr>
        <w:t>Lv</w:t>
      </w:r>
      <w:proofErr w:type="spellEnd"/>
      <w:r w:rsidRPr="00C771BE">
        <w:rPr>
          <w:rFonts w:cstheme="minorHAnsi"/>
          <w:sz w:val="22"/>
          <w:szCs w:val="22"/>
        </w:rPr>
        <w:t xml:space="preserve"> J, </w:t>
      </w:r>
      <w:proofErr w:type="spellStart"/>
      <w:r w:rsidRPr="00C771BE">
        <w:rPr>
          <w:rFonts w:cstheme="minorHAnsi"/>
          <w:sz w:val="22"/>
          <w:szCs w:val="22"/>
        </w:rPr>
        <w:t>Hemani</w:t>
      </w:r>
      <w:proofErr w:type="spellEnd"/>
      <w:r w:rsidRPr="00C771BE">
        <w:rPr>
          <w:rFonts w:cstheme="minorHAnsi"/>
          <w:sz w:val="22"/>
          <w:szCs w:val="22"/>
        </w:rPr>
        <w:t xml:space="preserve"> G, </w:t>
      </w:r>
      <w:proofErr w:type="spellStart"/>
      <w:r w:rsidRPr="00C771BE">
        <w:rPr>
          <w:rFonts w:cstheme="minorHAnsi"/>
          <w:sz w:val="22"/>
          <w:szCs w:val="22"/>
        </w:rPr>
        <w:t>Koido</w:t>
      </w:r>
      <w:proofErr w:type="spellEnd"/>
      <w:r w:rsidRPr="00C771BE">
        <w:rPr>
          <w:rFonts w:cstheme="minorHAnsi"/>
          <w:sz w:val="22"/>
          <w:szCs w:val="22"/>
        </w:rPr>
        <w:t xml:space="preserve"> M, </w:t>
      </w:r>
      <w:proofErr w:type="spellStart"/>
      <w:r w:rsidRPr="00C771BE">
        <w:rPr>
          <w:rFonts w:cstheme="minorHAnsi"/>
          <w:sz w:val="22"/>
          <w:szCs w:val="22"/>
        </w:rPr>
        <w:t>Kamatani</w:t>
      </w:r>
      <w:proofErr w:type="spellEnd"/>
      <w:r w:rsidRPr="00C771BE">
        <w:rPr>
          <w:rFonts w:cstheme="minorHAnsi"/>
          <w:sz w:val="22"/>
          <w:szCs w:val="22"/>
        </w:rPr>
        <w:t xml:space="preserve"> Y, </w:t>
      </w:r>
      <w:r w:rsidRPr="00C771BE">
        <w:rPr>
          <w:rFonts w:cstheme="minorHAnsi"/>
          <w:b/>
          <w:bCs/>
          <w:sz w:val="22"/>
          <w:szCs w:val="22"/>
        </w:rPr>
        <w:t>Spracklen CN,</w:t>
      </w:r>
      <w:r w:rsidRPr="00C771BE">
        <w:rPr>
          <w:rFonts w:cstheme="minorHAnsi"/>
          <w:sz w:val="22"/>
          <w:szCs w:val="22"/>
        </w:rPr>
        <w:t xml:space="preserve"> Gordon-Larsen P, </w:t>
      </w:r>
      <w:proofErr w:type="spellStart"/>
      <w:r w:rsidRPr="00C771BE">
        <w:rPr>
          <w:rFonts w:cstheme="minorHAnsi"/>
          <w:sz w:val="22"/>
          <w:szCs w:val="22"/>
        </w:rPr>
        <w:t>Koprulu</w:t>
      </w:r>
      <w:proofErr w:type="spellEnd"/>
      <w:r w:rsidRPr="00C771BE">
        <w:rPr>
          <w:rFonts w:cstheme="minorHAnsi"/>
          <w:sz w:val="22"/>
          <w:szCs w:val="22"/>
        </w:rPr>
        <w:t xml:space="preserve"> M, Meng X, </w:t>
      </w:r>
      <w:proofErr w:type="spellStart"/>
      <w:r w:rsidRPr="00C771BE">
        <w:rPr>
          <w:rFonts w:cstheme="minorHAnsi"/>
          <w:sz w:val="22"/>
          <w:szCs w:val="22"/>
        </w:rPr>
        <w:t>Kuchenbaecker</w:t>
      </w:r>
      <w:proofErr w:type="spellEnd"/>
      <w:r w:rsidRPr="00C771BE">
        <w:rPr>
          <w:rFonts w:cstheme="minorHAnsi"/>
          <w:sz w:val="22"/>
          <w:szCs w:val="22"/>
        </w:rPr>
        <w:t xml:space="preserve"> K, </w:t>
      </w:r>
      <w:proofErr w:type="spellStart"/>
      <w:r w:rsidRPr="00C771BE">
        <w:rPr>
          <w:rFonts w:cstheme="minorHAnsi"/>
          <w:sz w:val="22"/>
          <w:szCs w:val="22"/>
        </w:rPr>
        <w:t>Fatumo</w:t>
      </w:r>
      <w:proofErr w:type="spellEnd"/>
      <w:r w:rsidRPr="00C771BE">
        <w:rPr>
          <w:rFonts w:cstheme="minorHAnsi"/>
          <w:sz w:val="22"/>
          <w:szCs w:val="22"/>
        </w:rPr>
        <w:t xml:space="preserve"> S, Bhatta L, </w:t>
      </w:r>
      <w:proofErr w:type="spellStart"/>
      <w:r w:rsidRPr="00C771BE">
        <w:rPr>
          <w:rFonts w:cstheme="minorHAnsi"/>
          <w:sz w:val="22"/>
          <w:szCs w:val="22"/>
        </w:rPr>
        <w:t>Brumpton</w:t>
      </w:r>
      <w:proofErr w:type="spellEnd"/>
      <w:r w:rsidRPr="00C771BE">
        <w:rPr>
          <w:rFonts w:cstheme="minorHAnsi"/>
          <w:sz w:val="22"/>
          <w:szCs w:val="22"/>
        </w:rPr>
        <w:t xml:space="preserve"> B, Alegre-Diaz J, </w:t>
      </w:r>
      <w:proofErr w:type="spellStart"/>
      <w:r w:rsidRPr="00C771BE">
        <w:rPr>
          <w:rFonts w:cstheme="minorHAnsi"/>
          <w:sz w:val="22"/>
          <w:szCs w:val="22"/>
        </w:rPr>
        <w:t>Kuri</w:t>
      </w:r>
      <w:proofErr w:type="spellEnd"/>
      <w:r w:rsidRPr="00C771BE">
        <w:rPr>
          <w:rFonts w:cstheme="minorHAnsi"/>
          <w:sz w:val="22"/>
          <w:szCs w:val="22"/>
        </w:rPr>
        <w:t>-Morales P, Tapia-</w:t>
      </w:r>
      <w:proofErr w:type="spellStart"/>
      <w:r w:rsidRPr="00C771BE">
        <w:rPr>
          <w:rFonts w:cstheme="minorHAnsi"/>
          <w:sz w:val="22"/>
          <w:szCs w:val="22"/>
        </w:rPr>
        <w:t>Conter</w:t>
      </w:r>
      <w:proofErr w:type="spellEnd"/>
      <w:r w:rsidRPr="00C771BE">
        <w:rPr>
          <w:rFonts w:cstheme="minorHAnsi"/>
          <w:sz w:val="22"/>
          <w:szCs w:val="22"/>
        </w:rPr>
        <w:t xml:space="preserve"> R, Graham S, Willer C, Neville M, </w:t>
      </w:r>
      <w:proofErr w:type="spellStart"/>
      <w:r w:rsidRPr="00C771BE">
        <w:rPr>
          <w:rFonts w:cstheme="minorHAnsi"/>
          <w:sz w:val="22"/>
          <w:szCs w:val="22"/>
        </w:rPr>
        <w:t>Karpe</w:t>
      </w:r>
      <w:proofErr w:type="spellEnd"/>
      <w:r w:rsidRPr="00C771BE">
        <w:rPr>
          <w:rFonts w:cstheme="minorHAnsi"/>
          <w:sz w:val="22"/>
          <w:szCs w:val="22"/>
        </w:rPr>
        <w:t xml:space="preserve"> F, Graf M, North K, Loos R, </w:t>
      </w:r>
      <w:proofErr w:type="spellStart"/>
      <w:r w:rsidRPr="00C771BE">
        <w:rPr>
          <w:rFonts w:cstheme="minorHAnsi"/>
          <w:sz w:val="22"/>
          <w:szCs w:val="22"/>
        </w:rPr>
        <w:t>Haiman</w:t>
      </w:r>
      <w:proofErr w:type="spellEnd"/>
      <w:r w:rsidRPr="00C771BE">
        <w:rPr>
          <w:rFonts w:cstheme="minorHAnsi"/>
          <w:sz w:val="22"/>
          <w:szCs w:val="22"/>
        </w:rPr>
        <w:t xml:space="preserve"> C, Peters U, </w:t>
      </w:r>
      <w:proofErr w:type="spellStart"/>
      <w:r w:rsidRPr="00C771BE">
        <w:rPr>
          <w:rFonts w:cstheme="minorHAnsi"/>
          <w:sz w:val="22"/>
          <w:szCs w:val="22"/>
        </w:rPr>
        <w:t>Buyske</w:t>
      </w:r>
      <w:proofErr w:type="spellEnd"/>
      <w:r w:rsidRPr="00C771BE">
        <w:rPr>
          <w:rFonts w:cstheme="minorHAnsi"/>
          <w:sz w:val="22"/>
          <w:szCs w:val="22"/>
        </w:rPr>
        <w:t xml:space="preserve"> S, </w:t>
      </w:r>
      <w:proofErr w:type="spellStart"/>
      <w:r w:rsidRPr="00C771BE">
        <w:rPr>
          <w:rFonts w:cstheme="minorHAnsi"/>
          <w:sz w:val="22"/>
          <w:szCs w:val="22"/>
        </w:rPr>
        <w:t>Gignoux</w:t>
      </w:r>
      <w:proofErr w:type="spellEnd"/>
      <w:r w:rsidRPr="00C771BE">
        <w:rPr>
          <w:rFonts w:cstheme="minorHAnsi"/>
          <w:sz w:val="22"/>
          <w:szCs w:val="22"/>
        </w:rPr>
        <w:t xml:space="preserve"> C, Wojcik G, Lin YF, Li L, McCarthy M, Chen Z, Holmes M, Walters RG. Trans-ancestry meta-analysis improves performance of genetic </w:t>
      </w:r>
      <w:r w:rsidRPr="00BD0A57">
        <w:rPr>
          <w:rFonts w:cstheme="minorHAnsi"/>
          <w:sz w:val="22"/>
          <w:szCs w:val="22"/>
        </w:rPr>
        <w:t xml:space="preserve">scores for multiple adiposity-related traits in East Asian populations. </w:t>
      </w:r>
      <w:r w:rsidR="00B85216" w:rsidRPr="00BD0A57">
        <w:rPr>
          <w:rFonts w:eastAsia="Times New Roman" w:cstheme="minorHAnsi"/>
          <w:color w:val="000000"/>
          <w:sz w:val="22"/>
          <w:szCs w:val="22"/>
        </w:rPr>
        <w:t>In revision at</w:t>
      </w:r>
      <w:r w:rsidRPr="00BD0A57">
        <w:rPr>
          <w:rFonts w:eastAsia="Times New Roman" w:cstheme="minorHAnsi"/>
          <w:color w:val="000000"/>
          <w:sz w:val="22"/>
          <w:szCs w:val="22"/>
        </w:rPr>
        <w:t xml:space="preserve"> </w:t>
      </w:r>
      <w:r w:rsidRPr="00BD0A57">
        <w:rPr>
          <w:rFonts w:eastAsia="Times New Roman" w:cstheme="minorHAnsi"/>
          <w:i/>
          <w:iCs/>
          <w:color w:val="000000"/>
          <w:sz w:val="22"/>
          <w:szCs w:val="22"/>
        </w:rPr>
        <w:t>Nat Genetics</w:t>
      </w:r>
      <w:r w:rsidR="00B85216" w:rsidRPr="00BD0A57">
        <w:rPr>
          <w:rFonts w:eastAsia="Times New Roman" w:cstheme="minorHAnsi"/>
          <w:color w:val="000000"/>
          <w:sz w:val="22"/>
          <w:szCs w:val="22"/>
        </w:rPr>
        <w:t>.</w:t>
      </w:r>
    </w:p>
    <w:p w14:paraId="684860CF" w14:textId="77777777" w:rsidR="00814638" w:rsidRPr="00814638" w:rsidRDefault="00814638" w:rsidP="00814638">
      <w:pPr>
        <w:pStyle w:val="ListParagraph"/>
        <w:rPr>
          <w:rFonts w:cstheme="minorHAnsi"/>
          <w:sz w:val="10"/>
          <w:szCs w:val="10"/>
        </w:rPr>
      </w:pPr>
    </w:p>
    <w:p w14:paraId="51194C51" w14:textId="04738A58" w:rsidR="00C771BE" w:rsidRDefault="00C771BE" w:rsidP="00814638">
      <w:pPr>
        <w:pStyle w:val="ListParagraph"/>
        <w:numPr>
          <w:ilvl w:val="0"/>
          <w:numId w:val="4"/>
        </w:numPr>
        <w:rPr>
          <w:rFonts w:cstheme="minorHAnsi"/>
          <w:sz w:val="22"/>
          <w:szCs w:val="22"/>
        </w:rPr>
      </w:pPr>
      <w:r w:rsidRPr="00814638">
        <w:rPr>
          <w:rFonts w:cstheme="minorHAnsi"/>
          <w:sz w:val="22"/>
          <w:szCs w:val="22"/>
        </w:rPr>
        <w:t xml:space="preserve">Suzuki K*, </w:t>
      </w:r>
      <w:proofErr w:type="spellStart"/>
      <w:r w:rsidRPr="00814638">
        <w:rPr>
          <w:rFonts w:cstheme="minorHAnsi"/>
          <w:sz w:val="22"/>
          <w:szCs w:val="22"/>
        </w:rPr>
        <w:t>Hatzikotoulas</w:t>
      </w:r>
      <w:proofErr w:type="spellEnd"/>
      <w:r w:rsidRPr="00814638">
        <w:rPr>
          <w:rFonts w:cstheme="minorHAnsi"/>
          <w:sz w:val="22"/>
          <w:szCs w:val="22"/>
        </w:rPr>
        <w:t xml:space="preserve"> K*, Southam L*, Taylor HJ*, Yin X*, Lorenz KM*, Mandla R*, </w:t>
      </w:r>
      <w:r w:rsidR="00F07745" w:rsidRPr="00814638">
        <w:rPr>
          <w:rFonts w:cstheme="minorHAnsi"/>
          <w:sz w:val="22"/>
          <w:szCs w:val="22"/>
        </w:rPr>
        <w:t>Huerta-</w:t>
      </w:r>
      <w:proofErr w:type="spellStart"/>
      <w:r w:rsidR="00F07745" w:rsidRPr="00814638">
        <w:rPr>
          <w:rFonts w:cstheme="minorHAnsi"/>
          <w:sz w:val="22"/>
          <w:szCs w:val="22"/>
        </w:rPr>
        <w:t>Chagoya</w:t>
      </w:r>
      <w:proofErr w:type="spellEnd"/>
      <w:r w:rsidR="00F07745" w:rsidRPr="00814638">
        <w:rPr>
          <w:rFonts w:cstheme="minorHAnsi"/>
          <w:sz w:val="22"/>
          <w:szCs w:val="22"/>
        </w:rPr>
        <w:t xml:space="preserve"> A, Rayner NW, Bocher O, </w:t>
      </w:r>
      <w:r w:rsidR="00BD0A57" w:rsidRPr="00814638">
        <w:rPr>
          <w:rFonts w:cstheme="minorHAnsi"/>
          <w:sz w:val="22"/>
          <w:szCs w:val="22"/>
        </w:rPr>
        <w:t xml:space="preserve">de S. V. Arruda AL, </w:t>
      </w:r>
      <w:proofErr w:type="spellStart"/>
      <w:r w:rsidR="00BD0A57" w:rsidRPr="00814638">
        <w:rPr>
          <w:rFonts w:cstheme="minorHAnsi"/>
          <w:sz w:val="22"/>
          <w:szCs w:val="22"/>
        </w:rPr>
        <w:t>Sonehara</w:t>
      </w:r>
      <w:proofErr w:type="spellEnd"/>
      <w:r w:rsidR="00BD0A57" w:rsidRPr="00814638">
        <w:rPr>
          <w:rFonts w:cstheme="minorHAnsi"/>
          <w:sz w:val="22"/>
          <w:szCs w:val="22"/>
        </w:rPr>
        <w:t xml:space="preserve"> K, </w:t>
      </w:r>
      <w:proofErr w:type="spellStart"/>
      <w:r w:rsidR="00BD0A57" w:rsidRPr="00814638">
        <w:rPr>
          <w:rFonts w:cstheme="minorHAnsi"/>
          <w:sz w:val="22"/>
          <w:szCs w:val="22"/>
        </w:rPr>
        <w:t>Namba</w:t>
      </w:r>
      <w:proofErr w:type="spellEnd"/>
      <w:r w:rsidR="00BD0A57" w:rsidRPr="00814638">
        <w:rPr>
          <w:rFonts w:cstheme="minorHAnsi"/>
          <w:sz w:val="22"/>
          <w:szCs w:val="22"/>
        </w:rPr>
        <w:t xml:space="preserve"> S, Lee SSK, Preuss MH, Petty LE, </w:t>
      </w:r>
      <w:proofErr w:type="spellStart"/>
      <w:r w:rsidR="00BD0A57" w:rsidRPr="00814638">
        <w:rPr>
          <w:rFonts w:cstheme="minorHAnsi"/>
          <w:sz w:val="22"/>
          <w:szCs w:val="22"/>
        </w:rPr>
        <w:t>Schoeder</w:t>
      </w:r>
      <w:proofErr w:type="spellEnd"/>
      <w:r w:rsidR="00BD0A57" w:rsidRPr="00814638">
        <w:rPr>
          <w:rFonts w:cstheme="minorHAnsi"/>
          <w:sz w:val="22"/>
          <w:szCs w:val="22"/>
        </w:rPr>
        <w:t xml:space="preserve"> P, </w:t>
      </w:r>
      <w:proofErr w:type="spellStart"/>
      <w:r w:rsidR="00BD0A57" w:rsidRPr="00814638">
        <w:rPr>
          <w:rFonts w:cstheme="minorHAnsi"/>
          <w:sz w:val="22"/>
          <w:szCs w:val="22"/>
        </w:rPr>
        <w:t>Vanderwerff</w:t>
      </w:r>
      <w:proofErr w:type="spellEnd"/>
      <w:r w:rsidR="00BD0A57" w:rsidRPr="00814638">
        <w:rPr>
          <w:rFonts w:cstheme="minorHAnsi"/>
          <w:sz w:val="22"/>
          <w:szCs w:val="22"/>
        </w:rPr>
        <w:t xml:space="preserve"> B, </w:t>
      </w:r>
      <w:proofErr w:type="spellStart"/>
      <w:r w:rsidR="00BD0A57" w:rsidRPr="00814638">
        <w:rPr>
          <w:rFonts w:cstheme="minorHAnsi"/>
          <w:sz w:val="22"/>
          <w:szCs w:val="22"/>
        </w:rPr>
        <w:t>Kals</w:t>
      </w:r>
      <w:proofErr w:type="spellEnd"/>
      <w:r w:rsidR="00BD0A57" w:rsidRPr="00814638">
        <w:rPr>
          <w:rFonts w:cstheme="minorHAnsi"/>
          <w:sz w:val="22"/>
          <w:szCs w:val="22"/>
        </w:rPr>
        <w:t xml:space="preserve"> M, Bragg F, Lin K, Guo X, Zhang W, Yao J, Kim YJ, Graff M, Takeuchi F, Nano J, </w:t>
      </w:r>
      <w:proofErr w:type="spellStart"/>
      <w:r w:rsidR="00BD0A57" w:rsidRPr="00814638">
        <w:rPr>
          <w:rFonts w:cstheme="minorHAnsi"/>
          <w:sz w:val="22"/>
          <w:szCs w:val="22"/>
        </w:rPr>
        <w:t>Lamri</w:t>
      </w:r>
      <w:proofErr w:type="spellEnd"/>
      <w:r w:rsidR="00BD0A57" w:rsidRPr="00814638">
        <w:rPr>
          <w:rFonts w:cstheme="minorHAnsi"/>
          <w:sz w:val="22"/>
          <w:szCs w:val="22"/>
        </w:rPr>
        <w:t xml:space="preserve"> A, </w:t>
      </w:r>
      <w:proofErr w:type="spellStart"/>
      <w:r w:rsidR="00BD0A57" w:rsidRPr="00814638">
        <w:rPr>
          <w:rFonts w:cstheme="minorHAnsi"/>
          <w:sz w:val="22"/>
          <w:szCs w:val="22"/>
        </w:rPr>
        <w:t>Nakatochi</w:t>
      </w:r>
      <w:proofErr w:type="spellEnd"/>
      <w:r w:rsidR="00BD0A57" w:rsidRPr="00814638">
        <w:rPr>
          <w:rFonts w:cstheme="minorHAnsi"/>
          <w:sz w:val="22"/>
          <w:szCs w:val="22"/>
        </w:rPr>
        <w:t xml:space="preserve"> M, Moon S, Scott RA, Cook JP, Lee JJ, Pan I, </w:t>
      </w:r>
      <w:proofErr w:type="spellStart"/>
      <w:r w:rsidR="00BD0A57" w:rsidRPr="00814638">
        <w:rPr>
          <w:rFonts w:cstheme="minorHAnsi"/>
          <w:sz w:val="22"/>
          <w:szCs w:val="22"/>
        </w:rPr>
        <w:t>Talium</w:t>
      </w:r>
      <w:proofErr w:type="spellEnd"/>
      <w:r w:rsidR="00BD0A57" w:rsidRPr="00814638">
        <w:rPr>
          <w:rFonts w:cstheme="minorHAnsi"/>
          <w:sz w:val="22"/>
          <w:szCs w:val="22"/>
        </w:rPr>
        <w:t xml:space="preserve"> D, Parra EJ, Chai JF, </w:t>
      </w:r>
      <w:proofErr w:type="spellStart"/>
      <w:r w:rsidR="00BD0A57" w:rsidRPr="00814638">
        <w:rPr>
          <w:rFonts w:cstheme="minorHAnsi"/>
          <w:sz w:val="22"/>
          <w:szCs w:val="22"/>
        </w:rPr>
        <w:t>Bielak</w:t>
      </w:r>
      <w:proofErr w:type="spellEnd"/>
      <w:r w:rsidR="00BD0A57" w:rsidRPr="00814638">
        <w:rPr>
          <w:rFonts w:cstheme="minorHAnsi"/>
          <w:sz w:val="22"/>
          <w:szCs w:val="22"/>
        </w:rPr>
        <w:t xml:space="preserve"> LF, </w:t>
      </w:r>
      <w:proofErr w:type="spellStart"/>
      <w:r w:rsidR="00BD0A57" w:rsidRPr="00814638">
        <w:rPr>
          <w:rFonts w:cstheme="minorHAnsi"/>
          <w:sz w:val="22"/>
          <w:szCs w:val="22"/>
        </w:rPr>
        <w:t>Tabara</w:t>
      </w:r>
      <w:proofErr w:type="spellEnd"/>
      <w:r w:rsidR="00BD0A57" w:rsidRPr="00814638">
        <w:rPr>
          <w:rFonts w:cstheme="minorHAnsi"/>
          <w:sz w:val="22"/>
          <w:szCs w:val="22"/>
        </w:rPr>
        <w:t xml:space="preserve"> Y, Hai Y, </w:t>
      </w:r>
      <w:proofErr w:type="spellStart"/>
      <w:r w:rsidR="00BD0A57" w:rsidRPr="00814638">
        <w:rPr>
          <w:rFonts w:cstheme="minorHAnsi"/>
          <w:sz w:val="22"/>
          <w:szCs w:val="22"/>
        </w:rPr>
        <w:t>Thorleifsson</w:t>
      </w:r>
      <w:proofErr w:type="spellEnd"/>
      <w:r w:rsidR="00BD0A57" w:rsidRPr="00814638">
        <w:rPr>
          <w:rFonts w:cstheme="minorHAnsi"/>
          <w:sz w:val="22"/>
          <w:szCs w:val="22"/>
        </w:rPr>
        <w:t xml:space="preserve"> G, </w:t>
      </w:r>
      <w:proofErr w:type="spellStart"/>
      <w:r w:rsidR="00BD0A57" w:rsidRPr="00814638">
        <w:rPr>
          <w:rFonts w:cstheme="minorHAnsi"/>
          <w:sz w:val="22"/>
          <w:szCs w:val="22"/>
        </w:rPr>
        <w:t>Grarup</w:t>
      </w:r>
      <w:proofErr w:type="spellEnd"/>
      <w:r w:rsidR="00BD0A57" w:rsidRPr="00814638">
        <w:rPr>
          <w:rFonts w:cstheme="minorHAnsi"/>
          <w:sz w:val="22"/>
          <w:szCs w:val="22"/>
        </w:rPr>
        <w:t xml:space="preserve"> N, </w:t>
      </w:r>
      <w:proofErr w:type="spellStart"/>
      <w:r w:rsidR="00BD0A57" w:rsidRPr="00814638">
        <w:rPr>
          <w:rFonts w:cstheme="minorHAnsi"/>
          <w:sz w:val="22"/>
          <w:szCs w:val="22"/>
        </w:rPr>
        <w:t>Sofer</w:t>
      </w:r>
      <w:proofErr w:type="spellEnd"/>
      <w:r w:rsidR="00BD0A57" w:rsidRPr="00814638">
        <w:rPr>
          <w:rFonts w:cstheme="minorHAnsi"/>
          <w:sz w:val="22"/>
          <w:szCs w:val="22"/>
        </w:rPr>
        <w:t xml:space="preserve"> T, </w:t>
      </w:r>
      <w:proofErr w:type="spellStart"/>
      <w:r w:rsidR="00BD0A57" w:rsidRPr="00814638">
        <w:rPr>
          <w:rFonts w:cstheme="minorHAnsi"/>
          <w:sz w:val="22"/>
          <w:szCs w:val="22"/>
        </w:rPr>
        <w:t>Wuttke</w:t>
      </w:r>
      <w:proofErr w:type="spellEnd"/>
      <w:r w:rsidR="00BD0A57" w:rsidRPr="00814638">
        <w:rPr>
          <w:rFonts w:cstheme="minorHAnsi"/>
          <w:sz w:val="22"/>
          <w:szCs w:val="22"/>
        </w:rPr>
        <w:t xml:space="preserve"> M, </w:t>
      </w:r>
      <w:proofErr w:type="spellStart"/>
      <w:r w:rsidR="00BD0A57" w:rsidRPr="00814638">
        <w:rPr>
          <w:rFonts w:cstheme="minorHAnsi"/>
          <w:sz w:val="22"/>
          <w:szCs w:val="22"/>
        </w:rPr>
        <w:t>Sarnowski</w:t>
      </w:r>
      <w:proofErr w:type="spellEnd"/>
      <w:r w:rsidR="00BD0A57" w:rsidRPr="00814638">
        <w:rPr>
          <w:rFonts w:cstheme="minorHAnsi"/>
          <w:sz w:val="22"/>
          <w:szCs w:val="22"/>
        </w:rPr>
        <w:t xml:space="preserve"> C, </w:t>
      </w:r>
      <w:proofErr w:type="spellStart"/>
      <w:r w:rsidR="00BD0A57" w:rsidRPr="00814638">
        <w:rPr>
          <w:rFonts w:cstheme="minorHAnsi"/>
          <w:sz w:val="22"/>
          <w:szCs w:val="22"/>
        </w:rPr>
        <w:t>Gieger</w:t>
      </w:r>
      <w:proofErr w:type="spellEnd"/>
      <w:r w:rsidR="00BD0A57" w:rsidRPr="00814638">
        <w:rPr>
          <w:rFonts w:cstheme="minorHAnsi"/>
          <w:sz w:val="22"/>
          <w:szCs w:val="22"/>
        </w:rPr>
        <w:t xml:space="preserve"> C, </w:t>
      </w:r>
      <w:proofErr w:type="spellStart"/>
      <w:r w:rsidR="00BD0A57" w:rsidRPr="00814638">
        <w:rPr>
          <w:rFonts w:cstheme="minorHAnsi"/>
          <w:sz w:val="22"/>
          <w:szCs w:val="22"/>
        </w:rPr>
        <w:t>Nousome</w:t>
      </w:r>
      <w:proofErr w:type="spellEnd"/>
      <w:r w:rsidR="00BD0A57" w:rsidRPr="00814638">
        <w:rPr>
          <w:rFonts w:cstheme="minorHAnsi"/>
          <w:sz w:val="22"/>
          <w:szCs w:val="22"/>
        </w:rPr>
        <w:t xml:space="preserve"> D, </w:t>
      </w:r>
      <w:proofErr w:type="spellStart"/>
      <w:r w:rsidR="00BD0A57" w:rsidRPr="00814638">
        <w:rPr>
          <w:rFonts w:cstheme="minorHAnsi"/>
          <w:sz w:val="22"/>
          <w:szCs w:val="22"/>
        </w:rPr>
        <w:t>Trompet</w:t>
      </w:r>
      <w:proofErr w:type="spellEnd"/>
      <w:r w:rsidR="00BD0A57" w:rsidRPr="00814638">
        <w:rPr>
          <w:rFonts w:cstheme="minorHAnsi"/>
          <w:sz w:val="22"/>
          <w:szCs w:val="22"/>
        </w:rPr>
        <w:t xml:space="preserve"> S, Kwak SH, Long J, Sun M, Tong L, Chen WM, </w:t>
      </w:r>
      <w:proofErr w:type="spellStart"/>
      <w:r w:rsidR="00BD0A57" w:rsidRPr="00814638">
        <w:rPr>
          <w:rFonts w:cstheme="minorHAnsi"/>
          <w:sz w:val="22"/>
          <w:szCs w:val="22"/>
        </w:rPr>
        <w:t>Nongmaithem</w:t>
      </w:r>
      <w:proofErr w:type="spellEnd"/>
      <w:r w:rsidR="00BD0A57" w:rsidRPr="00814638">
        <w:rPr>
          <w:rFonts w:cstheme="minorHAnsi"/>
          <w:sz w:val="22"/>
          <w:szCs w:val="22"/>
        </w:rPr>
        <w:t xml:space="preserve"> SS, </w:t>
      </w:r>
      <w:proofErr w:type="spellStart"/>
      <w:r w:rsidR="00BD0A57" w:rsidRPr="00814638">
        <w:rPr>
          <w:rFonts w:cstheme="minorHAnsi"/>
          <w:sz w:val="22"/>
          <w:szCs w:val="22"/>
        </w:rPr>
        <w:t>Noordam</w:t>
      </w:r>
      <w:proofErr w:type="spellEnd"/>
      <w:r w:rsidR="00BD0A57" w:rsidRPr="00814638">
        <w:rPr>
          <w:rFonts w:cstheme="minorHAnsi"/>
          <w:sz w:val="22"/>
          <w:szCs w:val="22"/>
        </w:rPr>
        <w:t xml:space="preserve"> R, Lim VJY, Tam CHT, </w:t>
      </w:r>
      <w:proofErr w:type="spellStart"/>
      <w:r w:rsidR="00BD0A57" w:rsidRPr="00814638">
        <w:rPr>
          <w:rFonts w:cstheme="minorHAnsi"/>
          <w:sz w:val="22"/>
          <w:szCs w:val="22"/>
        </w:rPr>
        <w:t>Joo</w:t>
      </w:r>
      <w:proofErr w:type="spellEnd"/>
      <w:r w:rsidR="00BD0A57" w:rsidRPr="00814638">
        <w:rPr>
          <w:rFonts w:cstheme="minorHAnsi"/>
          <w:sz w:val="22"/>
          <w:szCs w:val="22"/>
        </w:rPr>
        <w:t xml:space="preserve"> YY, Chen CH, </w:t>
      </w:r>
      <w:proofErr w:type="spellStart"/>
      <w:r w:rsidR="00BD0A57" w:rsidRPr="00814638">
        <w:rPr>
          <w:rFonts w:cstheme="minorHAnsi"/>
          <w:sz w:val="22"/>
          <w:szCs w:val="22"/>
        </w:rPr>
        <w:t>Raffield</w:t>
      </w:r>
      <w:proofErr w:type="spellEnd"/>
      <w:r w:rsidR="00BD0A57" w:rsidRPr="00814638">
        <w:rPr>
          <w:rFonts w:cstheme="minorHAnsi"/>
          <w:sz w:val="22"/>
          <w:szCs w:val="22"/>
        </w:rPr>
        <w:t xml:space="preserve"> ML, </w:t>
      </w:r>
      <w:proofErr w:type="spellStart"/>
      <w:r w:rsidR="00BD0A57" w:rsidRPr="00814638">
        <w:rPr>
          <w:rFonts w:cstheme="minorHAnsi"/>
          <w:sz w:val="22"/>
          <w:szCs w:val="22"/>
        </w:rPr>
        <w:t>Prins</w:t>
      </w:r>
      <w:proofErr w:type="spellEnd"/>
      <w:r w:rsidR="00BD0A57" w:rsidRPr="00814638">
        <w:rPr>
          <w:rFonts w:cstheme="minorHAnsi"/>
          <w:sz w:val="22"/>
          <w:szCs w:val="22"/>
        </w:rPr>
        <w:t xml:space="preserve"> BP, Nicholas A, </w:t>
      </w:r>
      <w:proofErr w:type="spellStart"/>
      <w:r w:rsidR="00BD0A57" w:rsidRPr="00814638">
        <w:rPr>
          <w:rFonts w:cstheme="minorHAnsi"/>
          <w:sz w:val="22"/>
          <w:szCs w:val="22"/>
        </w:rPr>
        <w:t>Yanek</w:t>
      </w:r>
      <w:proofErr w:type="spellEnd"/>
      <w:r w:rsidR="00BD0A57" w:rsidRPr="00814638">
        <w:rPr>
          <w:rFonts w:cstheme="minorHAnsi"/>
          <w:sz w:val="22"/>
          <w:szCs w:val="22"/>
        </w:rPr>
        <w:t xml:space="preserve"> LR, Chen G, Brody JA, </w:t>
      </w:r>
      <w:proofErr w:type="spellStart"/>
      <w:r w:rsidR="00BD0A57" w:rsidRPr="00814638">
        <w:rPr>
          <w:rFonts w:cstheme="minorHAnsi"/>
          <w:sz w:val="22"/>
          <w:szCs w:val="22"/>
        </w:rPr>
        <w:t>Kabagambe</w:t>
      </w:r>
      <w:proofErr w:type="spellEnd"/>
      <w:r w:rsidR="00BD0A57" w:rsidRPr="00814638">
        <w:rPr>
          <w:rFonts w:cstheme="minorHAnsi"/>
          <w:sz w:val="22"/>
          <w:szCs w:val="22"/>
        </w:rPr>
        <w:t xml:space="preserve"> E, An P, Xiang AH, Choi HS, Cade BE, Tan J, </w:t>
      </w:r>
      <w:proofErr w:type="spellStart"/>
      <w:r w:rsidR="00BD0A57" w:rsidRPr="00814638">
        <w:rPr>
          <w:rFonts w:cstheme="minorHAnsi"/>
          <w:sz w:val="22"/>
          <w:szCs w:val="22"/>
        </w:rPr>
        <w:t>Broadaway</w:t>
      </w:r>
      <w:proofErr w:type="spellEnd"/>
      <w:r w:rsidR="00BD0A57" w:rsidRPr="00814638">
        <w:rPr>
          <w:rFonts w:cstheme="minorHAnsi"/>
          <w:sz w:val="22"/>
          <w:szCs w:val="22"/>
        </w:rPr>
        <w:t xml:space="preserve"> KA, Williamson A, </w:t>
      </w:r>
      <w:proofErr w:type="spellStart"/>
      <w:r w:rsidR="00BD0A57" w:rsidRPr="00814638">
        <w:rPr>
          <w:rFonts w:cstheme="minorHAnsi"/>
          <w:sz w:val="22"/>
          <w:szCs w:val="22"/>
        </w:rPr>
        <w:t>Kamali</w:t>
      </w:r>
      <w:proofErr w:type="spellEnd"/>
      <w:r w:rsidR="00BD0A57" w:rsidRPr="00814638">
        <w:rPr>
          <w:rFonts w:cstheme="minorHAnsi"/>
          <w:sz w:val="22"/>
          <w:szCs w:val="22"/>
        </w:rPr>
        <w:t xml:space="preserve"> Z, Cui J, Adair LS, Adeyemo A, Aguilar-Salinas CA, Ahluwalia TS, Anand SS, </w:t>
      </w:r>
      <w:proofErr w:type="spellStart"/>
      <w:r w:rsidR="00BD0A57" w:rsidRPr="00814638">
        <w:rPr>
          <w:rFonts w:cstheme="minorHAnsi"/>
          <w:sz w:val="22"/>
          <w:szCs w:val="22"/>
        </w:rPr>
        <w:t>Bertona</w:t>
      </w:r>
      <w:proofErr w:type="spellEnd"/>
      <w:r w:rsidR="00BD0A57" w:rsidRPr="00814638">
        <w:rPr>
          <w:rFonts w:cstheme="minorHAnsi"/>
          <w:sz w:val="22"/>
          <w:szCs w:val="22"/>
        </w:rPr>
        <w:t xml:space="preserve"> A, Bork-Jensen J, </w:t>
      </w:r>
      <w:proofErr w:type="spellStart"/>
      <w:r w:rsidR="00BD0A57" w:rsidRPr="00814638">
        <w:rPr>
          <w:rFonts w:cstheme="minorHAnsi"/>
          <w:sz w:val="22"/>
          <w:szCs w:val="22"/>
        </w:rPr>
        <w:t>Brandslund</w:t>
      </w:r>
      <w:proofErr w:type="spellEnd"/>
      <w:r w:rsidR="00BD0A57" w:rsidRPr="00814638">
        <w:rPr>
          <w:rFonts w:cstheme="minorHAnsi"/>
          <w:sz w:val="22"/>
          <w:szCs w:val="22"/>
        </w:rPr>
        <w:t xml:space="preserve"> I, Buchanan TA, </w:t>
      </w:r>
      <w:proofErr w:type="spellStart"/>
      <w:r w:rsidR="00BD0A57" w:rsidRPr="00814638">
        <w:rPr>
          <w:rFonts w:cstheme="minorHAnsi"/>
          <w:sz w:val="22"/>
          <w:szCs w:val="22"/>
        </w:rPr>
        <w:t>Burant</w:t>
      </w:r>
      <w:proofErr w:type="spellEnd"/>
      <w:r w:rsidR="00BD0A57" w:rsidRPr="00814638">
        <w:rPr>
          <w:rFonts w:cstheme="minorHAnsi"/>
          <w:sz w:val="22"/>
          <w:szCs w:val="22"/>
        </w:rPr>
        <w:t xml:space="preserve"> CF, Butterworth AS, </w:t>
      </w:r>
      <w:proofErr w:type="spellStart"/>
      <w:r w:rsidR="00BD0A57" w:rsidRPr="00814638">
        <w:rPr>
          <w:rFonts w:cstheme="minorHAnsi"/>
          <w:sz w:val="22"/>
          <w:szCs w:val="22"/>
        </w:rPr>
        <w:t>Canouil</w:t>
      </w:r>
      <w:proofErr w:type="spellEnd"/>
      <w:r w:rsidR="00BD0A57" w:rsidRPr="00814638">
        <w:rPr>
          <w:rFonts w:cstheme="minorHAnsi"/>
          <w:sz w:val="22"/>
          <w:szCs w:val="22"/>
        </w:rPr>
        <w:t xml:space="preserve"> M, Chan JCN, Chang LC, Chee ML, Chen J, Chen SH, Chen YT, Chen Z, Chuang LM, Cushman M, </w:t>
      </w:r>
      <w:proofErr w:type="spellStart"/>
      <w:r w:rsidR="00BD0A57" w:rsidRPr="00814638">
        <w:rPr>
          <w:rFonts w:cstheme="minorHAnsi"/>
          <w:sz w:val="22"/>
          <w:szCs w:val="22"/>
        </w:rPr>
        <w:t>Danesh</w:t>
      </w:r>
      <w:proofErr w:type="spellEnd"/>
      <w:r w:rsidR="00BD0A57" w:rsidRPr="00814638">
        <w:rPr>
          <w:rFonts w:cstheme="minorHAnsi"/>
          <w:sz w:val="22"/>
          <w:szCs w:val="22"/>
        </w:rPr>
        <w:t xml:space="preserve"> H, Das SK, de Silva HJ, </w:t>
      </w:r>
      <w:proofErr w:type="spellStart"/>
      <w:r w:rsidR="00BD0A57" w:rsidRPr="00814638">
        <w:rPr>
          <w:rFonts w:cstheme="minorHAnsi"/>
          <w:sz w:val="22"/>
          <w:szCs w:val="22"/>
        </w:rPr>
        <w:t>Dedoussis</w:t>
      </w:r>
      <w:proofErr w:type="spellEnd"/>
      <w:r w:rsidR="00BD0A57" w:rsidRPr="00814638">
        <w:rPr>
          <w:rFonts w:cstheme="minorHAnsi"/>
          <w:sz w:val="22"/>
          <w:szCs w:val="22"/>
        </w:rPr>
        <w:t xml:space="preserve"> G, Dimitrov L, </w:t>
      </w:r>
      <w:proofErr w:type="spellStart"/>
      <w:r w:rsidR="00BD0A57" w:rsidRPr="00814638">
        <w:rPr>
          <w:rFonts w:cstheme="minorHAnsi"/>
          <w:sz w:val="22"/>
          <w:szCs w:val="22"/>
        </w:rPr>
        <w:t>Doumatey</w:t>
      </w:r>
      <w:proofErr w:type="spellEnd"/>
      <w:r w:rsidR="00BD0A57" w:rsidRPr="00814638">
        <w:rPr>
          <w:rFonts w:cstheme="minorHAnsi"/>
          <w:sz w:val="22"/>
          <w:szCs w:val="22"/>
        </w:rPr>
        <w:t xml:space="preserve"> AP, Du S, Duan Q, </w:t>
      </w:r>
      <w:proofErr w:type="spellStart"/>
      <w:r w:rsidR="00BD0A57" w:rsidRPr="00814638">
        <w:rPr>
          <w:rFonts w:cstheme="minorHAnsi"/>
          <w:sz w:val="22"/>
          <w:szCs w:val="22"/>
        </w:rPr>
        <w:t>Eckardt</w:t>
      </w:r>
      <w:proofErr w:type="spellEnd"/>
      <w:r w:rsidR="00BD0A57" w:rsidRPr="00814638">
        <w:rPr>
          <w:rFonts w:cstheme="minorHAnsi"/>
          <w:sz w:val="22"/>
          <w:szCs w:val="22"/>
        </w:rPr>
        <w:t xml:space="preserve"> KU, Emery LS, Evans DS, Evans MK, Fischer K, Floyd JS, Ford I, Franco OH, </w:t>
      </w:r>
      <w:proofErr w:type="spellStart"/>
      <w:r w:rsidR="00BD0A57" w:rsidRPr="00814638">
        <w:rPr>
          <w:rFonts w:cstheme="minorHAnsi"/>
          <w:sz w:val="22"/>
          <w:szCs w:val="22"/>
        </w:rPr>
        <w:t>Frayling</w:t>
      </w:r>
      <w:proofErr w:type="spellEnd"/>
      <w:r w:rsidR="00BD0A57" w:rsidRPr="00814638">
        <w:rPr>
          <w:rFonts w:cstheme="minorHAnsi"/>
          <w:sz w:val="22"/>
          <w:szCs w:val="22"/>
        </w:rPr>
        <w:t xml:space="preserve"> TM, Freedman BI, </w:t>
      </w:r>
      <w:proofErr w:type="spellStart"/>
      <w:r w:rsidR="00BD0A57" w:rsidRPr="00814638">
        <w:rPr>
          <w:rFonts w:cstheme="minorHAnsi"/>
          <w:sz w:val="22"/>
          <w:szCs w:val="22"/>
        </w:rPr>
        <w:t>Genter</w:t>
      </w:r>
      <w:proofErr w:type="spellEnd"/>
      <w:r w:rsidR="00BD0A57" w:rsidRPr="00814638">
        <w:rPr>
          <w:rFonts w:cstheme="minorHAnsi"/>
          <w:sz w:val="22"/>
          <w:szCs w:val="22"/>
        </w:rPr>
        <w:t xml:space="preserve"> P, Gerstein HC, Giedraitis V, Gonzalez-Villalpando C, Gonzalez-Villalpando ME, Gordon-Larsen P, Gross M, </w:t>
      </w:r>
      <w:proofErr w:type="spellStart"/>
      <w:r w:rsidR="00BD0A57" w:rsidRPr="00814638">
        <w:rPr>
          <w:rFonts w:cstheme="minorHAnsi"/>
          <w:sz w:val="22"/>
          <w:szCs w:val="22"/>
        </w:rPr>
        <w:t>Guare</w:t>
      </w:r>
      <w:proofErr w:type="spellEnd"/>
      <w:r w:rsidR="00BD0A57" w:rsidRPr="00814638">
        <w:rPr>
          <w:rFonts w:cstheme="minorHAnsi"/>
          <w:sz w:val="22"/>
          <w:szCs w:val="22"/>
        </w:rPr>
        <w:t xml:space="preserve"> LA, </w:t>
      </w:r>
      <w:proofErr w:type="spellStart"/>
      <w:r w:rsidR="00BD0A57" w:rsidRPr="00814638">
        <w:rPr>
          <w:rFonts w:cstheme="minorHAnsi"/>
          <w:sz w:val="22"/>
          <w:szCs w:val="22"/>
        </w:rPr>
        <w:t>Hackinger</w:t>
      </w:r>
      <w:proofErr w:type="spellEnd"/>
      <w:r w:rsidR="00BD0A57" w:rsidRPr="00814638">
        <w:rPr>
          <w:rFonts w:cstheme="minorHAnsi"/>
          <w:sz w:val="22"/>
          <w:szCs w:val="22"/>
        </w:rPr>
        <w:t xml:space="preserve"> S, Han S, </w:t>
      </w:r>
      <w:r w:rsidR="00BD0A57" w:rsidRPr="00814638">
        <w:rPr>
          <w:rFonts w:cstheme="minorHAnsi"/>
          <w:sz w:val="22"/>
          <w:szCs w:val="22"/>
        </w:rPr>
        <w:lastRenderedPageBreak/>
        <w:t xml:space="preserve">Hattersley AT, Herder C, </w:t>
      </w:r>
      <w:proofErr w:type="spellStart"/>
      <w:r w:rsidR="00BD0A57" w:rsidRPr="00814638">
        <w:rPr>
          <w:rFonts w:cstheme="minorHAnsi"/>
          <w:sz w:val="22"/>
          <w:szCs w:val="22"/>
        </w:rPr>
        <w:t>Horikoshi</w:t>
      </w:r>
      <w:proofErr w:type="spellEnd"/>
      <w:r w:rsidR="00BD0A57" w:rsidRPr="00814638">
        <w:rPr>
          <w:rFonts w:cstheme="minorHAnsi"/>
          <w:sz w:val="22"/>
          <w:szCs w:val="22"/>
        </w:rPr>
        <w:t xml:space="preserve"> M, Howard AG, Hsueh W, Huang M, Huang W, Hung YJ, Hwang MY, </w:t>
      </w:r>
      <w:proofErr w:type="spellStart"/>
      <w:r w:rsidR="00BD0A57" w:rsidRPr="00814638">
        <w:rPr>
          <w:rFonts w:cstheme="minorHAnsi"/>
          <w:sz w:val="22"/>
          <w:szCs w:val="22"/>
        </w:rPr>
        <w:t>Hwu</w:t>
      </w:r>
      <w:proofErr w:type="spellEnd"/>
      <w:r w:rsidR="00BD0A57" w:rsidRPr="00814638">
        <w:rPr>
          <w:rFonts w:cstheme="minorHAnsi"/>
          <w:sz w:val="22"/>
          <w:szCs w:val="22"/>
        </w:rPr>
        <w:t xml:space="preserve"> CM, Ichihara S, Ikram MA, </w:t>
      </w:r>
      <w:proofErr w:type="spellStart"/>
      <w:r w:rsidR="00BD0A57" w:rsidRPr="00814638">
        <w:rPr>
          <w:rFonts w:cstheme="minorHAnsi"/>
          <w:sz w:val="22"/>
          <w:szCs w:val="22"/>
        </w:rPr>
        <w:t>Ingelsson</w:t>
      </w:r>
      <w:proofErr w:type="spellEnd"/>
      <w:r w:rsidR="00BD0A57" w:rsidRPr="00814638">
        <w:rPr>
          <w:rFonts w:cstheme="minorHAnsi"/>
          <w:sz w:val="22"/>
          <w:szCs w:val="22"/>
        </w:rPr>
        <w:t xml:space="preserve"> M, Islam MT, </w:t>
      </w:r>
      <w:proofErr w:type="spellStart"/>
      <w:r w:rsidR="00BD0A57" w:rsidRPr="00814638">
        <w:rPr>
          <w:rFonts w:cstheme="minorHAnsi"/>
          <w:sz w:val="22"/>
          <w:szCs w:val="22"/>
        </w:rPr>
        <w:t>Isono</w:t>
      </w:r>
      <w:proofErr w:type="spellEnd"/>
      <w:r w:rsidR="00BD0A57" w:rsidRPr="00814638">
        <w:rPr>
          <w:rFonts w:cstheme="minorHAnsi"/>
          <w:sz w:val="22"/>
          <w:szCs w:val="22"/>
        </w:rPr>
        <w:t xml:space="preserve"> M, Jang HM, Jasmine F, Jiang G, Jonas JB, Jorgensen T, </w:t>
      </w:r>
      <w:proofErr w:type="spellStart"/>
      <w:r w:rsidR="00BD0A57" w:rsidRPr="00814638">
        <w:rPr>
          <w:rFonts w:cstheme="minorHAnsi"/>
          <w:sz w:val="22"/>
          <w:szCs w:val="22"/>
        </w:rPr>
        <w:t>Kandeel</w:t>
      </w:r>
      <w:proofErr w:type="spellEnd"/>
      <w:r w:rsidR="00BD0A57" w:rsidRPr="00814638">
        <w:rPr>
          <w:rFonts w:cstheme="minorHAnsi"/>
          <w:sz w:val="22"/>
          <w:szCs w:val="22"/>
        </w:rPr>
        <w:t xml:space="preserve"> FR, </w:t>
      </w:r>
      <w:proofErr w:type="spellStart"/>
      <w:r w:rsidR="00BD0A57" w:rsidRPr="00814638">
        <w:rPr>
          <w:rFonts w:cstheme="minorHAnsi"/>
          <w:sz w:val="22"/>
          <w:szCs w:val="22"/>
        </w:rPr>
        <w:t>Kasturiratne</w:t>
      </w:r>
      <w:proofErr w:type="spellEnd"/>
      <w:r w:rsidR="00BD0A57" w:rsidRPr="00814638">
        <w:rPr>
          <w:rFonts w:cstheme="minorHAnsi"/>
          <w:sz w:val="22"/>
          <w:szCs w:val="22"/>
        </w:rPr>
        <w:t xml:space="preserve"> </w:t>
      </w:r>
      <w:proofErr w:type="spellStart"/>
      <w:r w:rsidR="00BD0A57" w:rsidRPr="00814638">
        <w:rPr>
          <w:rFonts w:cstheme="minorHAnsi"/>
          <w:sz w:val="22"/>
          <w:szCs w:val="22"/>
        </w:rPr>
        <w:t>A,Katsuya</w:t>
      </w:r>
      <w:proofErr w:type="spellEnd"/>
      <w:r w:rsidR="00BD0A57" w:rsidRPr="00814638">
        <w:rPr>
          <w:rFonts w:cstheme="minorHAnsi"/>
          <w:sz w:val="22"/>
          <w:szCs w:val="22"/>
        </w:rPr>
        <w:t xml:space="preserve"> T, Kaur V, Kawaguchi T, Keaton JM, Kho AN, Khor CC, </w:t>
      </w:r>
      <w:proofErr w:type="spellStart"/>
      <w:r w:rsidR="00BD0A57" w:rsidRPr="00814638">
        <w:rPr>
          <w:rFonts w:cstheme="minorHAnsi"/>
          <w:sz w:val="22"/>
          <w:szCs w:val="22"/>
        </w:rPr>
        <w:t>Kibriya</w:t>
      </w:r>
      <w:proofErr w:type="spellEnd"/>
      <w:r w:rsidR="00BD0A57" w:rsidRPr="00814638">
        <w:rPr>
          <w:rFonts w:cstheme="minorHAnsi"/>
          <w:sz w:val="22"/>
          <w:szCs w:val="22"/>
        </w:rPr>
        <w:t xml:space="preserve"> MG, Kim DH, </w:t>
      </w:r>
      <w:proofErr w:type="spellStart"/>
      <w:r w:rsidR="00BD0A57" w:rsidRPr="00814638">
        <w:rPr>
          <w:rFonts w:cstheme="minorHAnsi"/>
          <w:sz w:val="22"/>
          <w:szCs w:val="22"/>
        </w:rPr>
        <w:t>Kronenberg</w:t>
      </w:r>
      <w:proofErr w:type="spellEnd"/>
      <w:r w:rsidR="00BD0A57" w:rsidRPr="00814638">
        <w:rPr>
          <w:rFonts w:cstheme="minorHAnsi"/>
          <w:sz w:val="22"/>
          <w:szCs w:val="22"/>
        </w:rPr>
        <w:t xml:space="preserve"> F, </w:t>
      </w:r>
      <w:proofErr w:type="spellStart"/>
      <w:r w:rsidR="00BD0A57" w:rsidRPr="00814638">
        <w:rPr>
          <w:rFonts w:cstheme="minorHAnsi"/>
          <w:sz w:val="22"/>
          <w:szCs w:val="22"/>
        </w:rPr>
        <w:t>Kuusisto</w:t>
      </w:r>
      <w:proofErr w:type="spellEnd"/>
      <w:r w:rsidR="00BD0A57" w:rsidRPr="00814638">
        <w:rPr>
          <w:rFonts w:cstheme="minorHAnsi"/>
          <w:sz w:val="22"/>
          <w:szCs w:val="22"/>
        </w:rPr>
        <w:t xml:space="preserve"> J, </w:t>
      </w:r>
      <w:proofErr w:type="spellStart"/>
      <w:r w:rsidR="00BD0A57" w:rsidRPr="00814638">
        <w:rPr>
          <w:rFonts w:cstheme="minorHAnsi"/>
          <w:sz w:val="22"/>
          <w:szCs w:val="22"/>
        </w:rPr>
        <w:t>Lall</w:t>
      </w:r>
      <w:proofErr w:type="spellEnd"/>
      <w:r w:rsidR="00BD0A57" w:rsidRPr="00814638">
        <w:rPr>
          <w:rFonts w:cstheme="minorHAnsi"/>
          <w:sz w:val="22"/>
          <w:szCs w:val="22"/>
        </w:rPr>
        <w:t xml:space="preserve"> K, Lange LA, Lee KM, Lee MS, Lee NR, Leong A, Li L, Li Y, Li-Gao R, </w:t>
      </w:r>
      <w:proofErr w:type="spellStart"/>
      <w:r w:rsidR="00BD0A57" w:rsidRPr="00814638">
        <w:rPr>
          <w:rFonts w:cstheme="minorHAnsi"/>
          <w:sz w:val="22"/>
          <w:szCs w:val="22"/>
        </w:rPr>
        <w:t>Lithgart</w:t>
      </w:r>
      <w:proofErr w:type="spellEnd"/>
      <w:r w:rsidR="00BD0A57" w:rsidRPr="00814638">
        <w:rPr>
          <w:rFonts w:cstheme="minorHAnsi"/>
          <w:sz w:val="22"/>
          <w:szCs w:val="22"/>
        </w:rPr>
        <w:t xml:space="preserve"> S, Lindgren CM, </w:t>
      </w:r>
      <w:proofErr w:type="spellStart"/>
      <w:r w:rsidR="00BD0A57" w:rsidRPr="00814638">
        <w:rPr>
          <w:rFonts w:cstheme="minorHAnsi"/>
          <w:sz w:val="22"/>
          <w:szCs w:val="22"/>
        </w:rPr>
        <w:t>Linneberg</w:t>
      </w:r>
      <w:proofErr w:type="spellEnd"/>
      <w:r w:rsidR="00BD0A57" w:rsidRPr="00814638">
        <w:rPr>
          <w:rFonts w:cstheme="minorHAnsi"/>
          <w:sz w:val="22"/>
          <w:szCs w:val="22"/>
        </w:rPr>
        <w:t xml:space="preserve"> A, Liu CT, Liu J, Locke AE, Louie T, Luan J, </w:t>
      </w:r>
      <w:proofErr w:type="spellStart"/>
      <w:r w:rsidR="00BD0A57" w:rsidRPr="00814638">
        <w:rPr>
          <w:rFonts w:cstheme="minorHAnsi"/>
          <w:sz w:val="22"/>
          <w:szCs w:val="22"/>
        </w:rPr>
        <w:t>Luk</w:t>
      </w:r>
      <w:proofErr w:type="spellEnd"/>
      <w:r w:rsidR="00BD0A57" w:rsidRPr="00814638">
        <w:rPr>
          <w:rFonts w:cstheme="minorHAnsi"/>
          <w:sz w:val="22"/>
          <w:szCs w:val="22"/>
        </w:rPr>
        <w:t xml:space="preserve"> AO, Lou X, </w:t>
      </w:r>
      <w:proofErr w:type="spellStart"/>
      <w:r w:rsidR="00BD0A57" w:rsidRPr="00814638">
        <w:rPr>
          <w:rFonts w:cstheme="minorHAnsi"/>
          <w:sz w:val="22"/>
          <w:szCs w:val="22"/>
        </w:rPr>
        <w:t>Lv</w:t>
      </w:r>
      <w:proofErr w:type="spellEnd"/>
      <w:r w:rsidR="00BD0A57" w:rsidRPr="00814638">
        <w:rPr>
          <w:rFonts w:cstheme="minorHAnsi"/>
          <w:sz w:val="22"/>
          <w:szCs w:val="22"/>
        </w:rPr>
        <w:t xml:space="preserve"> J, Lynch JA, </w:t>
      </w:r>
      <w:proofErr w:type="spellStart"/>
      <w:r w:rsidR="00BD0A57" w:rsidRPr="00814638">
        <w:rPr>
          <w:rFonts w:cstheme="minorHAnsi"/>
          <w:sz w:val="22"/>
          <w:szCs w:val="22"/>
        </w:rPr>
        <w:t>Lyssenko</w:t>
      </w:r>
      <w:proofErr w:type="spellEnd"/>
      <w:r w:rsidR="00BD0A57" w:rsidRPr="00814638">
        <w:rPr>
          <w:rFonts w:cstheme="minorHAnsi"/>
          <w:sz w:val="22"/>
          <w:szCs w:val="22"/>
        </w:rPr>
        <w:t xml:space="preserve"> V, Maeda S, </w:t>
      </w:r>
      <w:proofErr w:type="spellStart"/>
      <w:r w:rsidR="00BD0A57" w:rsidRPr="00814638">
        <w:rPr>
          <w:rFonts w:cstheme="minorHAnsi"/>
          <w:sz w:val="22"/>
          <w:szCs w:val="22"/>
        </w:rPr>
        <w:t>Mamakou</w:t>
      </w:r>
      <w:proofErr w:type="spellEnd"/>
      <w:r w:rsidR="00BD0A57" w:rsidRPr="00814638">
        <w:rPr>
          <w:rFonts w:cstheme="minorHAnsi"/>
          <w:sz w:val="22"/>
          <w:szCs w:val="22"/>
        </w:rPr>
        <w:t xml:space="preserve"> V, Mansuri SR, Matsuda K,</w:t>
      </w:r>
      <w:r w:rsidR="005E3722">
        <w:rPr>
          <w:rFonts w:cstheme="minorHAnsi"/>
          <w:sz w:val="22"/>
          <w:szCs w:val="22"/>
        </w:rPr>
        <w:t xml:space="preserve"> </w:t>
      </w:r>
      <w:proofErr w:type="spellStart"/>
      <w:r w:rsidR="005E3722">
        <w:rPr>
          <w:rFonts w:cstheme="minorHAnsi"/>
          <w:sz w:val="22"/>
          <w:szCs w:val="22"/>
        </w:rPr>
        <w:t>Meitinger</w:t>
      </w:r>
      <w:proofErr w:type="spellEnd"/>
      <w:r w:rsidR="005E3722">
        <w:rPr>
          <w:rFonts w:cstheme="minorHAnsi"/>
          <w:sz w:val="22"/>
          <w:szCs w:val="22"/>
        </w:rPr>
        <w:t xml:space="preserve"> T, </w:t>
      </w:r>
      <w:proofErr w:type="spellStart"/>
      <w:r w:rsidR="005E3722">
        <w:rPr>
          <w:rFonts w:cstheme="minorHAnsi"/>
          <w:sz w:val="22"/>
          <w:szCs w:val="22"/>
        </w:rPr>
        <w:t>Metspalu</w:t>
      </w:r>
      <w:proofErr w:type="spellEnd"/>
      <w:r w:rsidR="005E3722">
        <w:rPr>
          <w:rFonts w:cstheme="minorHAnsi"/>
          <w:sz w:val="22"/>
          <w:szCs w:val="22"/>
        </w:rPr>
        <w:t xml:space="preserve"> A, Mo H, Morris AD, Nadler JL, </w:t>
      </w:r>
      <w:proofErr w:type="spellStart"/>
      <w:r w:rsidR="00620447">
        <w:rPr>
          <w:rFonts w:cstheme="minorHAnsi"/>
          <w:sz w:val="22"/>
          <w:szCs w:val="22"/>
        </w:rPr>
        <w:t>Nalls</w:t>
      </w:r>
      <w:proofErr w:type="spellEnd"/>
      <w:r w:rsidR="00620447">
        <w:rPr>
          <w:rFonts w:cstheme="minorHAnsi"/>
          <w:sz w:val="22"/>
          <w:szCs w:val="22"/>
        </w:rPr>
        <w:t xml:space="preserve"> MA, Nayak U, </w:t>
      </w:r>
      <w:proofErr w:type="spellStart"/>
      <w:r w:rsidR="00620447">
        <w:rPr>
          <w:rFonts w:cstheme="minorHAnsi"/>
          <w:sz w:val="22"/>
          <w:szCs w:val="22"/>
        </w:rPr>
        <w:t>Ntalla</w:t>
      </w:r>
      <w:proofErr w:type="spellEnd"/>
      <w:r w:rsidR="00620447">
        <w:rPr>
          <w:rFonts w:cstheme="minorHAnsi"/>
          <w:sz w:val="22"/>
          <w:szCs w:val="22"/>
        </w:rPr>
        <w:t xml:space="preserve"> I, Okada Y, Orozco L, Patel SR, Patil S, Pei P, Pereira MA, Peters A, Pirie FJ, </w:t>
      </w:r>
      <w:proofErr w:type="spellStart"/>
      <w:r w:rsidR="00620447">
        <w:rPr>
          <w:rFonts w:cstheme="minorHAnsi"/>
          <w:sz w:val="22"/>
          <w:szCs w:val="22"/>
        </w:rPr>
        <w:t>Polikowsky</w:t>
      </w:r>
      <w:proofErr w:type="spellEnd"/>
      <w:r w:rsidR="00620447">
        <w:rPr>
          <w:rFonts w:cstheme="minorHAnsi"/>
          <w:sz w:val="22"/>
          <w:szCs w:val="22"/>
        </w:rPr>
        <w:t xml:space="preserve"> HG, </w:t>
      </w:r>
      <w:proofErr w:type="spellStart"/>
      <w:r w:rsidR="00620447">
        <w:rPr>
          <w:rFonts w:cstheme="minorHAnsi"/>
          <w:sz w:val="22"/>
          <w:szCs w:val="22"/>
        </w:rPr>
        <w:t>Porneala</w:t>
      </w:r>
      <w:proofErr w:type="spellEnd"/>
      <w:r w:rsidR="00620447">
        <w:rPr>
          <w:rFonts w:cstheme="minorHAnsi"/>
          <w:sz w:val="22"/>
          <w:szCs w:val="22"/>
        </w:rPr>
        <w:t xml:space="preserve"> B, Prasad G, Rasmussen-</w:t>
      </w:r>
      <w:proofErr w:type="spellStart"/>
      <w:r w:rsidR="00620447">
        <w:rPr>
          <w:rFonts w:cstheme="minorHAnsi"/>
          <w:sz w:val="22"/>
          <w:szCs w:val="22"/>
        </w:rPr>
        <w:t>Torvik</w:t>
      </w:r>
      <w:proofErr w:type="spellEnd"/>
      <w:r w:rsidR="00620447">
        <w:rPr>
          <w:rFonts w:cstheme="minorHAnsi"/>
          <w:sz w:val="22"/>
          <w:szCs w:val="22"/>
        </w:rPr>
        <w:t xml:space="preserve"> LJ, Reiner AP, </w:t>
      </w:r>
      <w:proofErr w:type="spellStart"/>
      <w:r w:rsidR="00620447">
        <w:rPr>
          <w:rFonts w:cstheme="minorHAnsi"/>
          <w:sz w:val="22"/>
          <w:szCs w:val="22"/>
        </w:rPr>
        <w:t>Roden</w:t>
      </w:r>
      <w:proofErr w:type="spellEnd"/>
      <w:r w:rsidR="00620447">
        <w:rPr>
          <w:rFonts w:cstheme="minorHAnsi"/>
          <w:sz w:val="22"/>
          <w:szCs w:val="22"/>
        </w:rPr>
        <w:t xml:space="preserve"> M, Rohde R, Roll K, </w:t>
      </w:r>
      <w:proofErr w:type="spellStart"/>
      <w:r w:rsidR="00620447">
        <w:rPr>
          <w:rFonts w:cstheme="minorHAnsi"/>
          <w:sz w:val="22"/>
          <w:szCs w:val="22"/>
        </w:rPr>
        <w:t>Sabanayagam</w:t>
      </w:r>
      <w:proofErr w:type="spellEnd"/>
      <w:r w:rsidR="00620447">
        <w:rPr>
          <w:rFonts w:cstheme="minorHAnsi"/>
          <w:sz w:val="22"/>
          <w:szCs w:val="22"/>
        </w:rPr>
        <w:t xml:space="preserve"> C, Sandow K, </w:t>
      </w:r>
      <w:proofErr w:type="spellStart"/>
      <w:r w:rsidR="00620447">
        <w:rPr>
          <w:rFonts w:cstheme="minorHAnsi"/>
          <w:sz w:val="22"/>
          <w:szCs w:val="22"/>
        </w:rPr>
        <w:t>Sankareswaran</w:t>
      </w:r>
      <w:proofErr w:type="spellEnd"/>
      <w:r w:rsidR="00620447">
        <w:rPr>
          <w:rFonts w:cstheme="minorHAnsi"/>
          <w:sz w:val="22"/>
          <w:szCs w:val="22"/>
        </w:rPr>
        <w:t xml:space="preserve"> A, Sattar N, </w:t>
      </w:r>
      <w:proofErr w:type="spellStart"/>
      <w:r w:rsidR="00620447">
        <w:rPr>
          <w:rFonts w:cstheme="minorHAnsi"/>
          <w:sz w:val="22"/>
          <w:szCs w:val="22"/>
        </w:rPr>
        <w:t>Schonherr</w:t>
      </w:r>
      <w:proofErr w:type="spellEnd"/>
      <w:r w:rsidR="00620447">
        <w:rPr>
          <w:rFonts w:cstheme="minorHAnsi"/>
          <w:sz w:val="22"/>
          <w:szCs w:val="22"/>
        </w:rPr>
        <w:t xml:space="preserve"> S, Shahriar M, Shen B, Shi J, Shin DM, </w:t>
      </w:r>
      <w:proofErr w:type="spellStart"/>
      <w:r w:rsidR="00620447">
        <w:rPr>
          <w:rFonts w:cstheme="minorHAnsi"/>
          <w:sz w:val="22"/>
          <w:szCs w:val="22"/>
        </w:rPr>
        <w:t>Shojima</w:t>
      </w:r>
      <w:proofErr w:type="spellEnd"/>
      <w:r w:rsidR="00620447">
        <w:rPr>
          <w:rFonts w:cstheme="minorHAnsi"/>
          <w:sz w:val="22"/>
          <w:szCs w:val="22"/>
        </w:rPr>
        <w:t xml:space="preserve"> N, Smith JA, So WY, </w:t>
      </w:r>
      <w:proofErr w:type="spellStart"/>
      <w:r w:rsidR="00620447">
        <w:rPr>
          <w:rFonts w:cstheme="minorHAnsi"/>
          <w:sz w:val="22"/>
          <w:szCs w:val="22"/>
        </w:rPr>
        <w:t>Stancakova</w:t>
      </w:r>
      <w:proofErr w:type="spellEnd"/>
      <w:r w:rsidR="00620447">
        <w:rPr>
          <w:rFonts w:cstheme="minorHAnsi"/>
          <w:sz w:val="22"/>
          <w:szCs w:val="22"/>
        </w:rPr>
        <w:t xml:space="preserve"> A, </w:t>
      </w:r>
      <w:proofErr w:type="spellStart"/>
      <w:r w:rsidR="00620447">
        <w:rPr>
          <w:rFonts w:cstheme="minorHAnsi"/>
          <w:sz w:val="22"/>
          <w:szCs w:val="22"/>
        </w:rPr>
        <w:t>Steinthorsdottir</w:t>
      </w:r>
      <w:proofErr w:type="spellEnd"/>
      <w:r w:rsidR="00620447">
        <w:rPr>
          <w:rFonts w:cstheme="minorHAnsi"/>
          <w:sz w:val="22"/>
          <w:szCs w:val="22"/>
        </w:rPr>
        <w:t xml:space="preserve"> V, </w:t>
      </w:r>
      <w:proofErr w:type="spellStart"/>
      <w:r w:rsidR="00620447">
        <w:rPr>
          <w:rFonts w:cstheme="minorHAnsi"/>
          <w:sz w:val="22"/>
          <w:szCs w:val="22"/>
        </w:rPr>
        <w:t>Stilp</w:t>
      </w:r>
      <w:proofErr w:type="spellEnd"/>
      <w:r w:rsidR="00620447">
        <w:rPr>
          <w:rFonts w:cstheme="minorHAnsi"/>
          <w:sz w:val="22"/>
          <w:szCs w:val="22"/>
        </w:rPr>
        <w:t xml:space="preserve"> AM, Strauch K, Taylor KD, </w:t>
      </w:r>
      <w:proofErr w:type="spellStart"/>
      <w:r w:rsidR="00620447">
        <w:rPr>
          <w:rFonts w:cstheme="minorHAnsi"/>
          <w:sz w:val="22"/>
          <w:szCs w:val="22"/>
        </w:rPr>
        <w:t>Thorand</w:t>
      </w:r>
      <w:proofErr w:type="spellEnd"/>
      <w:r w:rsidR="00620447">
        <w:rPr>
          <w:rFonts w:cstheme="minorHAnsi"/>
          <w:sz w:val="22"/>
          <w:szCs w:val="22"/>
        </w:rPr>
        <w:t xml:space="preserve"> B, </w:t>
      </w:r>
      <w:proofErr w:type="spellStart"/>
      <w:r w:rsidR="00620447">
        <w:rPr>
          <w:rFonts w:cstheme="minorHAnsi"/>
          <w:sz w:val="22"/>
          <w:szCs w:val="22"/>
        </w:rPr>
        <w:t>Thorsteinsdottir</w:t>
      </w:r>
      <w:proofErr w:type="spellEnd"/>
      <w:r w:rsidR="00620447">
        <w:rPr>
          <w:rFonts w:cstheme="minorHAnsi"/>
          <w:sz w:val="22"/>
          <w:szCs w:val="22"/>
        </w:rPr>
        <w:t xml:space="preserve"> U, Tomlinson B, Tran TC, Tsai FJ, </w:t>
      </w:r>
      <w:proofErr w:type="spellStart"/>
      <w:r w:rsidR="00620447">
        <w:rPr>
          <w:rFonts w:cstheme="minorHAnsi"/>
          <w:sz w:val="22"/>
          <w:szCs w:val="22"/>
        </w:rPr>
        <w:t>Tuomilehto</w:t>
      </w:r>
      <w:proofErr w:type="spellEnd"/>
      <w:r w:rsidR="00620447">
        <w:rPr>
          <w:rFonts w:cstheme="minorHAnsi"/>
          <w:sz w:val="22"/>
          <w:szCs w:val="22"/>
        </w:rPr>
        <w:t xml:space="preserve"> J, </w:t>
      </w:r>
      <w:proofErr w:type="spellStart"/>
      <w:r w:rsidR="00620447">
        <w:rPr>
          <w:rFonts w:cstheme="minorHAnsi"/>
          <w:sz w:val="22"/>
          <w:szCs w:val="22"/>
        </w:rPr>
        <w:t>Tusie</w:t>
      </w:r>
      <w:proofErr w:type="spellEnd"/>
      <w:r w:rsidR="00620447">
        <w:rPr>
          <w:rFonts w:cstheme="minorHAnsi"/>
          <w:sz w:val="22"/>
          <w:szCs w:val="22"/>
        </w:rPr>
        <w:t xml:space="preserve">-Luna T, </w:t>
      </w:r>
      <w:proofErr w:type="spellStart"/>
      <w:r w:rsidR="00620447">
        <w:rPr>
          <w:rFonts w:cstheme="minorHAnsi"/>
          <w:sz w:val="22"/>
          <w:szCs w:val="22"/>
        </w:rPr>
        <w:t>Udler</w:t>
      </w:r>
      <w:proofErr w:type="spellEnd"/>
      <w:r w:rsidR="00620447">
        <w:rPr>
          <w:rFonts w:cstheme="minorHAnsi"/>
          <w:sz w:val="22"/>
          <w:szCs w:val="22"/>
        </w:rPr>
        <w:t xml:space="preserve"> MS, Valladares-Salgado A, van Dam RM, van </w:t>
      </w:r>
      <w:proofErr w:type="spellStart"/>
      <w:r w:rsidR="00620447">
        <w:rPr>
          <w:rFonts w:cstheme="minorHAnsi"/>
          <w:sz w:val="22"/>
          <w:szCs w:val="22"/>
        </w:rPr>
        <w:t>Klinken</w:t>
      </w:r>
      <w:proofErr w:type="spellEnd"/>
      <w:r w:rsidR="00620447">
        <w:rPr>
          <w:rFonts w:cstheme="minorHAnsi"/>
          <w:sz w:val="22"/>
          <w:szCs w:val="22"/>
        </w:rPr>
        <w:t xml:space="preserve"> JB, Varma R, </w:t>
      </w:r>
      <w:proofErr w:type="spellStart"/>
      <w:r w:rsidR="00620447">
        <w:rPr>
          <w:rFonts w:cstheme="minorHAnsi"/>
          <w:sz w:val="22"/>
          <w:szCs w:val="22"/>
        </w:rPr>
        <w:t>Wacher-Rodarte</w:t>
      </w:r>
      <w:proofErr w:type="spellEnd"/>
      <w:r w:rsidR="00620447">
        <w:rPr>
          <w:rFonts w:cstheme="minorHAnsi"/>
          <w:sz w:val="22"/>
          <w:szCs w:val="22"/>
        </w:rPr>
        <w:t xml:space="preserve"> N, Wheeler E, Wickremasinghe AR, van Dijk KW, Witte DR, </w:t>
      </w:r>
      <w:proofErr w:type="spellStart"/>
      <w:r w:rsidR="00620447">
        <w:rPr>
          <w:rFonts w:cstheme="minorHAnsi"/>
          <w:sz w:val="22"/>
          <w:szCs w:val="22"/>
        </w:rPr>
        <w:t>Yajik</w:t>
      </w:r>
      <w:proofErr w:type="spellEnd"/>
      <w:r w:rsidR="00620447">
        <w:rPr>
          <w:rFonts w:cstheme="minorHAnsi"/>
          <w:sz w:val="22"/>
          <w:szCs w:val="22"/>
        </w:rPr>
        <w:t xml:space="preserve"> CS, Yamamoto K, Yamamoto K, Yoon K, Yu C, Yuan JM, Yusuf S, </w:t>
      </w:r>
      <w:proofErr w:type="spellStart"/>
      <w:r w:rsidR="00620447">
        <w:rPr>
          <w:rFonts w:cstheme="minorHAnsi"/>
          <w:sz w:val="22"/>
          <w:szCs w:val="22"/>
        </w:rPr>
        <w:t>Zawistowski</w:t>
      </w:r>
      <w:proofErr w:type="spellEnd"/>
      <w:r w:rsidR="00620447">
        <w:rPr>
          <w:rFonts w:cstheme="minorHAnsi"/>
          <w:sz w:val="22"/>
          <w:szCs w:val="22"/>
        </w:rPr>
        <w:t xml:space="preserve"> M, Zhang L, Zheng W, VA Million Veterans </w:t>
      </w:r>
      <w:proofErr w:type="spellStart"/>
      <w:r w:rsidR="00620447">
        <w:rPr>
          <w:rFonts w:cstheme="minorHAnsi"/>
          <w:sz w:val="22"/>
          <w:szCs w:val="22"/>
        </w:rPr>
        <w:t>Progam</w:t>
      </w:r>
      <w:proofErr w:type="spellEnd"/>
      <w:r w:rsidR="00620447">
        <w:rPr>
          <w:rFonts w:cstheme="minorHAnsi"/>
          <w:sz w:val="22"/>
          <w:szCs w:val="22"/>
        </w:rPr>
        <w:t xml:space="preserve">, AMED GRIFIN Diabetes </w:t>
      </w:r>
      <w:proofErr w:type="spellStart"/>
      <w:r w:rsidR="00620447">
        <w:rPr>
          <w:rFonts w:cstheme="minorHAnsi"/>
          <w:sz w:val="22"/>
          <w:szCs w:val="22"/>
        </w:rPr>
        <w:t>Initative</w:t>
      </w:r>
      <w:proofErr w:type="spellEnd"/>
      <w:r w:rsidR="00620447">
        <w:rPr>
          <w:rFonts w:cstheme="minorHAnsi"/>
          <w:sz w:val="22"/>
          <w:szCs w:val="22"/>
        </w:rPr>
        <w:t xml:space="preserve"> Japan, Biobank Japan Project, Penn Medicine Biobank, Regeneron Genetics Center, </w:t>
      </w:r>
      <w:proofErr w:type="spellStart"/>
      <w:r w:rsidR="00620447">
        <w:rPr>
          <w:rFonts w:cstheme="minorHAnsi"/>
          <w:sz w:val="22"/>
          <w:szCs w:val="22"/>
        </w:rPr>
        <w:t>eMERGE</w:t>
      </w:r>
      <w:proofErr w:type="spellEnd"/>
      <w:r w:rsidR="00620447">
        <w:rPr>
          <w:rFonts w:cstheme="minorHAnsi"/>
          <w:sz w:val="22"/>
          <w:szCs w:val="22"/>
        </w:rPr>
        <w:t xml:space="preserve"> Consortium, International Consortium for Blood Pressure (ICBP), Meta-analysis of Glucose and Insulin-Related Traits Consortium (MAGIC), </w:t>
      </w:r>
      <w:proofErr w:type="spellStart"/>
      <w:r w:rsidR="00620447">
        <w:rPr>
          <w:rFonts w:cstheme="minorHAnsi"/>
          <w:sz w:val="22"/>
          <w:szCs w:val="22"/>
        </w:rPr>
        <w:t>RaffelLD</w:t>
      </w:r>
      <w:proofErr w:type="spellEnd"/>
      <w:r w:rsidR="00620447">
        <w:rPr>
          <w:rFonts w:cstheme="minorHAnsi"/>
          <w:sz w:val="22"/>
          <w:szCs w:val="22"/>
        </w:rPr>
        <w:t xml:space="preserve">, </w:t>
      </w:r>
      <w:proofErr w:type="spellStart"/>
      <w:r w:rsidR="00620447">
        <w:rPr>
          <w:rFonts w:cstheme="minorHAnsi"/>
          <w:sz w:val="22"/>
          <w:szCs w:val="22"/>
        </w:rPr>
        <w:t>Igase</w:t>
      </w:r>
      <w:proofErr w:type="spellEnd"/>
      <w:r w:rsidR="00620447">
        <w:rPr>
          <w:rFonts w:cstheme="minorHAnsi"/>
          <w:sz w:val="22"/>
          <w:szCs w:val="22"/>
        </w:rPr>
        <w:t xml:space="preserve"> M, </w:t>
      </w:r>
      <w:proofErr w:type="spellStart"/>
      <w:r w:rsidR="00620447">
        <w:rPr>
          <w:rFonts w:cstheme="minorHAnsi"/>
          <w:sz w:val="22"/>
          <w:szCs w:val="22"/>
        </w:rPr>
        <w:t>Ipp</w:t>
      </w:r>
      <w:proofErr w:type="spellEnd"/>
      <w:r w:rsidR="00620447">
        <w:rPr>
          <w:rFonts w:cstheme="minorHAnsi"/>
          <w:sz w:val="22"/>
          <w:szCs w:val="22"/>
        </w:rPr>
        <w:t xml:space="preserve"> E, Redline S, Cho YS, Lind L, Province MA, </w:t>
      </w:r>
      <w:proofErr w:type="spellStart"/>
      <w:r w:rsidR="00620447">
        <w:rPr>
          <w:rFonts w:cstheme="minorHAnsi"/>
          <w:sz w:val="22"/>
          <w:szCs w:val="22"/>
        </w:rPr>
        <w:t>Fornage</w:t>
      </w:r>
      <w:proofErr w:type="spellEnd"/>
      <w:r w:rsidR="00620447">
        <w:rPr>
          <w:rFonts w:cstheme="minorHAnsi"/>
          <w:sz w:val="22"/>
          <w:szCs w:val="22"/>
        </w:rPr>
        <w:t xml:space="preserve"> M, </w:t>
      </w:r>
      <w:proofErr w:type="spellStart"/>
      <w:r w:rsidR="00620447">
        <w:rPr>
          <w:rFonts w:cstheme="minorHAnsi"/>
          <w:sz w:val="22"/>
          <w:szCs w:val="22"/>
        </w:rPr>
        <w:t>Hanis</w:t>
      </w:r>
      <w:proofErr w:type="spellEnd"/>
      <w:r w:rsidR="00620447">
        <w:rPr>
          <w:rFonts w:cstheme="minorHAnsi"/>
          <w:sz w:val="22"/>
          <w:szCs w:val="22"/>
        </w:rPr>
        <w:t xml:space="preserve"> CL, </w:t>
      </w:r>
      <w:proofErr w:type="spellStart"/>
      <w:r w:rsidR="00620447">
        <w:rPr>
          <w:rFonts w:cstheme="minorHAnsi"/>
          <w:sz w:val="22"/>
          <w:szCs w:val="22"/>
        </w:rPr>
        <w:t>Ingelsson</w:t>
      </w:r>
      <w:proofErr w:type="spellEnd"/>
      <w:r w:rsidR="00620447">
        <w:rPr>
          <w:rFonts w:cstheme="minorHAnsi"/>
          <w:sz w:val="22"/>
          <w:szCs w:val="22"/>
        </w:rPr>
        <w:t xml:space="preserve"> E, </w:t>
      </w:r>
      <w:proofErr w:type="spellStart"/>
      <w:r w:rsidR="00620447">
        <w:rPr>
          <w:rFonts w:cstheme="minorHAnsi"/>
          <w:sz w:val="22"/>
          <w:szCs w:val="22"/>
        </w:rPr>
        <w:t>Zonderman</w:t>
      </w:r>
      <w:proofErr w:type="spellEnd"/>
      <w:r w:rsidR="00620447">
        <w:rPr>
          <w:rFonts w:cstheme="minorHAnsi"/>
          <w:sz w:val="22"/>
          <w:szCs w:val="22"/>
        </w:rPr>
        <w:t xml:space="preserve"> AB, </w:t>
      </w:r>
      <w:proofErr w:type="spellStart"/>
      <w:r w:rsidR="00620447">
        <w:rPr>
          <w:rFonts w:cstheme="minorHAnsi"/>
          <w:sz w:val="22"/>
          <w:szCs w:val="22"/>
        </w:rPr>
        <w:t>Psaty</w:t>
      </w:r>
      <w:proofErr w:type="spellEnd"/>
      <w:r w:rsidR="00620447">
        <w:rPr>
          <w:rFonts w:cstheme="minorHAnsi"/>
          <w:sz w:val="22"/>
          <w:szCs w:val="22"/>
        </w:rPr>
        <w:t xml:space="preserve"> BM, Wang YX, Rotimi CN, Becker DM, Matsuda F, Liu Y, </w:t>
      </w:r>
      <w:r w:rsidR="00D32DF0">
        <w:rPr>
          <w:rFonts w:cstheme="minorHAnsi"/>
          <w:sz w:val="22"/>
          <w:szCs w:val="22"/>
        </w:rPr>
        <w:t xml:space="preserve">Yokota M, </w:t>
      </w:r>
      <w:proofErr w:type="spellStart"/>
      <w:r w:rsidR="00D32DF0">
        <w:rPr>
          <w:rFonts w:cstheme="minorHAnsi"/>
          <w:sz w:val="22"/>
          <w:szCs w:val="22"/>
        </w:rPr>
        <w:t>Kardia</w:t>
      </w:r>
      <w:proofErr w:type="spellEnd"/>
      <w:r w:rsidR="00D32DF0">
        <w:rPr>
          <w:rFonts w:cstheme="minorHAnsi"/>
          <w:sz w:val="22"/>
          <w:szCs w:val="22"/>
        </w:rPr>
        <w:t xml:space="preserve"> SLR, </w:t>
      </w:r>
      <w:proofErr w:type="spellStart"/>
      <w:r w:rsidR="00D32DF0">
        <w:rPr>
          <w:rFonts w:cstheme="minorHAnsi"/>
          <w:sz w:val="22"/>
          <w:szCs w:val="22"/>
        </w:rPr>
        <w:t>Peyser</w:t>
      </w:r>
      <w:proofErr w:type="spellEnd"/>
      <w:r w:rsidR="00D32DF0">
        <w:rPr>
          <w:rFonts w:cstheme="minorHAnsi"/>
          <w:sz w:val="22"/>
          <w:szCs w:val="22"/>
        </w:rPr>
        <w:t xml:space="preserve"> PA, Pankow JS, </w:t>
      </w:r>
      <w:proofErr w:type="spellStart"/>
      <w:r w:rsidR="00D32DF0">
        <w:rPr>
          <w:rFonts w:cstheme="minorHAnsi"/>
          <w:sz w:val="22"/>
          <w:szCs w:val="22"/>
        </w:rPr>
        <w:t>Engert</w:t>
      </w:r>
      <w:proofErr w:type="spellEnd"/>
      <w:r w:rsidR="00D32DF0">
        <w:rPr>
          <w:rFonts w:cstheme="minorHAnsi"/>
          <w:sz w:val="22"/>
          <w:szCs w:val="22"/>
        </w:rPr>
        <w:t xml:space="preserve"> JC, </w:t>
      </w:r>
      <w:proofErr w:type="spellStart"/>
      <w:r w:rsidR="00D32DF0">
        <w:rPr>
          <w:rFonts w:cstheme="minorHAnsi"/>
          <w:sz w:val="22"/>
          <w:szCs w:val="22"/>
        </w:rPr>
        <w:t>Bonnefond</w:t>
      </w:r>
      <w:proofErr w:type="spellEnd"/>
      <w:r w:rsidR="00D32DF0">
        <w:rPr>
          <w:rFonts w:cstheme="minorHAnsi"/>
          <w:sz w:val="22"/>
          <w:szCs w:val="22"/>
        </w:rPr>
        <w:t xml:space="preserve"> A, </w:t>
      </w:r>
      <w:proofErr w:type="spellStart"/>
      <w:r w:rsidR="00D32DF0">
        <w:rPr>
          <w:rFonts w:cstheme="minorHAnsi"/>
          <w:sz w:val="22"/>
          <w:szCs w:val="22"/>
        </w:rPr>
        <w:t>Froguel</w:t>
      </w:r>
      <w:proofErr w:type="spellEnd"/>
      <w:r w:rsidR="00D32DF0">
        <w:rPr>
          <w:rFonts w:cstheme="minorHAnsi"/>
          <w:sz w:val="22"/>
          <w:szCs w:val="22"/>
        </w:rPr>
        <w:t xml:space="preserve"> P, Wilson JG, </w:t>
      </w:r>
      <w:proofErr w:type="spellStart"/>
      <w:r w:rsidR="00D32DF0">
        <w:rPr>
          <w:rFonts w:cstheme="minorHAnsi"/>
          <w:sz w:val="22"/>
          <w:szCs w:val="22"/>
        </w:rPr>
        <w:t>Sheu</w:t>
      </w:r>
      <w:proofErr w:type="spellEnd"/>
      <w:r w:rsidR="00D32DF0">
        <w:rPr>
          <w:rFonts w:cstheme="minorHAnsi"/>
          <w:sz w:val="22"/>
          <w:szCs w:val="22"/>
        </w:rPr>
        <w:t xml:space="preserve"> WHH, Wu JY, Hayes MG, Ma RCW, Wong TY, Mook-Kanamori DO, </w:t>
      </w:r>
      <w:proofErr w:type="spellStart"/>
      <w:r w:rsidR="00D32DF0">
        <w:rPr>
          <w:rFonts w:cstheme="minorHAnsi"/>
          <w:sz w:val="22"/>
          <w:szCs w:val="22"/>
        </w:rPr>
        <w:t>Tuomi</w:t>
      </w:r>
      <w:proofErr w:type="spellEnd"/>
      <w:r w:rsidR="00D32DF0">
        <w:rPr>
          <w:rFonts w:cstheme="minorHAnsi"/>
          <w:sz w:val="22"/>
          <w:szCs w:val="22"/>
        </w:rPr>
        <w:t xml:space="preserve"> T, </w:t>
      </w:r>
      <w:proofErr w:type="spellStart"/>
      <w:r w:rsidR="00D32DF0">
        <w:rPr>
          <w:rFonts w:cstheme="minorHAnsi"/>
          <w:sz w:val="22"/>
          <w:szCs w:val="22"/>
        </w:rPr>
        <w:t>Chandak</w:t>
      </w:r>
      <w:proofErr w:type="spellEnd"/>
      <w:r w:rsidR="00D32DF0">
        <w:rPr>
          <w:rFonts w:cstheme="minorHAnsi"/>
          <w:sz w:val="22"/>
          <w:szCs w:val="22"/>
        </w:rPr>
        <w:t xml:space="preserve"> GR, Collins FS, Bharadwaj D, Pare G, Sale MM, Ahsan H, </w:t>
      </w:r>
      <w:proofErr w:type="spellStart"/>
      <w:r w:rsidR="00D32DF0">
        <w:rPr>
          <w:rFonts w:cstheme="minorHAnsi"/>
          <w:sz w:val="22"/>
          <w:szCs w:val="22"/>
        </w:rPr>
        <w:t>Motala</w:t>
      </w:r>
      <w:proofErr w:type="spellEnd"/>
      <w:r w:rsidR="00D32DF0">
        <w:rPr>
          <w:rFonts w:cstheme="minorHAnsi"/>
          <w:sz w:val="22"/>
          <w:szCs w:val="22"/>
        </w:rPr>
        <w:t xml:space="preserve"> AA, Shu XO, Park KS, </w:t>
      </w:r>
      <w:proofErr w:type="spellStart"/>
      <w:r w:rsidR="00D32DF0">
        <w:rPr>
          <w:rFonts w:cstheme="minorHAnsi"/>
          <w:sz w:val="22"/>
          <w:szCs w:val="22"/>
        </w:rPr>
        <w:t>Jukema</w:t>
      </w:r>
      <w:proofErr w:type="spellEnd"/>
      <w:r w:rsidR="00D32DF0">
        <w:rPr>
          <w:rFonts w:cstheme="minorHAnsi"/>
          <w:sz w:val="22"/>
          <w:szCs w:val="22"/>
        </w:rPr>
        <w:t xml:space="preserve"> JW, Cruz M, Chen YDI, Rich SS, McKean-</w:t>
      </w:r>
      <w:proofErr w:type="spellStart"/>
      <w:r w:rsidR="00D32DF0">
        <w:rPr>
          <w:rFonts w:cstheme="minorHAnsi"/>
          <w:sz w:val="22"/>
          <w:szCs w:val="22"/>
        </w:rPr>
        <w:t>Cowdin</w:t>
      </w:r>
      <w:proofErr w:type="spellEnd"/>
      <w:r w:rsidR="00D32DF0">
        <w:rPr>
          <w:rFonts w:cstheme="minorHAnsi"/>
          <w:sz w:val="22"/>
          <w:szCs w:val="22"/>
        </w:rPr>
        <w:t xml:space="preserve"> R, </w:t>
      </w:r>
      <w:proofErr w:type="spellStart"/>
      <w:r w:rsidR="00D32DF0">
        <w:rPr>
          <w:rFonts w:cstheme="minorHAnsi"/>
          <w:sz w:val="22"/>
          <w:szCs w:val="22"/>
        </w:rPr>
        <w:t>Grallert</w:t>
      </w:r>
      <w:proofErr w:type="spellEnd"/>
      <w:r w:rsidR="00D32DF0">
        <w:rPr>
          <w:rFonts w:cstheme="minorHAnsi"/>
          <w:sz w:val="22"/>
          <w:szCs w:val="22"/>
        </w:rPr>
        <w:t xml:space="preserve"> H, Cheng CY, </w:t>
      </w:r>
      <w:proofErr w:type="spellStart"/>
      <w:r w:rsidR="00D32DF0">
        <w:rPr>
          <w:rFonts w:cstheme="minorHAnsi"/>
          <w:sz w:val="22"/>
          <w:szCs w:val="22"/>
        </w:rPr>
        <w:t>Ghanbari</w:t>
      </w:r>
      <w:proofErr w:type="spellEnd"/>
      <w:r w:rsidR="00D32DF0">
        <w:rPr>
          <w:rFonts w:cstheme="minorHAnsi"/>
          <w:sz w:val="22"/>
          <w:szCs w:val="22"/>
        </w:rPr>
        <w:t xml:space="preserve"> M, Tai ES, Dupuis J, Kato N, </w:t>
      </w:r>
      <w:proofErr w:type="spellStart"/>
      <w:r w:rsidR="00D32DF0">
        <w:rPr>
          <w:rFonts w:cstheme="minorHAnsi"/>
          <w:sz w:val="22"/>
          <w:szCs w:val="22"/>
        </w:rPr>
        <w:t>Laakso</w:t>
      </w:r>
      <w:proofErr w:type="spellEnd"/>
      <w:r w:rsidR="00D32DF0">
        <w:rPr>
          <w:rFonts w:cstheme="minorHAnsi"/>
          <w:sz w:val="22"/>
          <w:szCs w:val="22"/>
        </w:rPr>
        <w:t xml:space="preserve"> M, </w:t>
      </w:r>
      <w:proofErr w:type="spellStart"/>
      <w:r w:rsidR="00D32DF0">
        <w:rPr>
          <w:rFonts w:cstheme="minorHAnsi"/>
          <w:sz w:val="22"/>
          <w:szCs w:val="22"/>
        </w:rPr>
        <w:t>Kottgen</w:t>
      </w:r>
      <w:proofErr w:type="spellEnd"/>
      <w:r w:rsidR="00D32DF0">
        <w:rPr>
          <w:rFonts w:cstheme="minorHAnsi"/>
          <w:sz w:val="22"/>
          <w:szCs w:val="22"/>
        </w:rPr>
        <w:t xml:space="preserve"> A, Koh WP, Bowden DW, Palmer CAN, </w:t>
      </w:r>
      <w:proofErr w:type="spellStart"/>
      <w:r w:rsidR="00D32DF0">
        <w:rPr>
          <w:rFonts w:cstheme="minorHAnsi"/>
          <w:sz w:val="22"/>
          <w:szCs w:val="22"/>
        </w:rPr>
        <w:t>ooner</w:t>
      </w:r>
      <w:proofErr w:type="spellEnd"/>
      <w:r w:rsidR="00D32DF0">
        <w:rPr>
          <w:rFonts w:cstheme="minorHAnsi"/>
          <w:sz w:val="22"/>
          <w:szCs w:val="22"/>
        </w:rPr>
        <w:t xml:space="preserve"> JS, </w:t>
      </w:r>
      <w:proofErr w:type="spellStart"/>
      <w:r w:rsidR="00D32DF0">
        <w:rPr>
          <w:rFonts w:cstheme="minorHAnsi"/>
          <w:sz w:val="22"/>
          <w:szCs w:val="22"/>
        </w:rPr>
        <w:t>Kooperberg</w:t>
      </w:r>
      <w:proofErr w:type="spellEnd"/>
      <w:r w:rsidR="00D32DF0">
        <w:rPr>
          <w:rFonts w:cstheme="minorHAnsi"/>
          <w:sz w:val="22"/>
          <w:szCs w:val="22"/>
        </w:rPr>
        <w:t xml:space="preserve"> C, Liu S, North KE, </w:t>
      </w:r>
      <w:proofErr w:type="spellStart"/>
      <w:r w:rsidR="00D32DF0">
        <w:rPr>
          <w:rFonts w:cstheme="minorHAnsi"/>
          <w:sz w:val="22"/>
          <w:szCs w:val="22"/>
        </w:rPr>
        <w:t>Saleheen</w:t>
      </w:r>
      <w:proofErr w:type="spellEnd"/>
      <w:r w:rsidR="00D32DF0">
        <w:rPr>
          <w:rFonts w:cstheme="minorHAnsi"/>
          <w:sz w:val="22"/>
          <w:szCs w:val="22"/>
        </w:rPr>
        <w:t xml:space="preserve"> D, Hansen T, Pedersen O, Wareham NJ, Lee J, Kim BJ, Millwood IY, Walter RG, Stefansson K, </w:t>
      </w:r>
      <w:proofErr w:type="spellStart"/>
      <w:r w:rsidR="00D32DF0">
        <w:rPr>
          <w:rFonts w:cstheme="minorHAnsi"/>
          <w:sz w:val="22"/>
          <w:szCs w:val="22"/>
        </w:rPr>
        <w:t>Goodarzi</w:t>
      </w:r>
      <w:proofErr w:type="spellEnd"/>
      <w:r w:rsidR="00D32DF0">
        <w:rPr>
          <w:rFonts w:cstheme="minorHAnsi"/>
          <w:sz w:val="22"/>
          <w:szCs w:val="22"/>
        </w:rPr>
        <w:t xml:space="preserve"> MO, </w:t>
      </w:r>
      <w:proofErr w:type="spellStart"/>
      <w:r w:rsidR="00D32DF0">
        <w:rPr>
          <w:rFonts w:cstheme="minorHAnsi"/>
          <w:sz w:val="22"/>
          <w:szCs w:val="22"/>
        </w:rPr>
        <w:t>Mohlke</w:t>
      </w:r>
      <w:proofErr w:type="spellEnd"/>
      <w:r w:rsidR="00D32DF0">
        <w:rPr>
          <w:rFonts w:cstheme="minorHAnsi"/>
          <w:sz w:val="22"/>
          <w:szCs w:val="22"/>
        </w:rPr>
        <w:t xml:space="preserve"> KL, </w:t>
      </w:r>
      <w:proofErr w:type="spellStart"/>
      <w:r w:rsidR="00D32DF0">
        <w:rPr>
          <w:rFonts w:cstheme="minorHAnsi"/>
          <w:sz w:val="22"/>
          <w:szCs w:val="22"/>
        </w:rPr>
        <w:t>Langenberg</w:t>
      </w:r>
      <w:proofErr w:type="spellEnd"/>
      <w:r w:rsidR="00D32DF0">
        <w:rPr>
          <w:rFonts w:cstheme="minorHAnsi"/>
          <w:sz w:val="22"/>
          <w:szCs w:val="22"/>
        </w:rPr>
        <w:t xml:space="preserve"> C, </w:t>
      </w:r>
      <w:proofErr w:type="spellStart"/>
      <w:r w:rsidR="00D32DF0">
        <w:rPr>
          <w:rFonts w:cstheme="minorHAnsi"/>
          <w:sz w:val="22"/>
          <w:szCs w:val="22"/>
        </w:rPr>
        <w:t>Haiman</w:t>
      </w:r>
      <w:proofErr w:type="spellEnd"/>
      <w:r w:rsidR="00D32DF0">
        <w:rPr>
          <w:rFonts w:cstheme="minorHAnsi"/>
          <w:sz w:val="22"/>
          <w:szCs w:val="22"/>
        </w:rPr>
        <w:t xml:space="preserve"> CA, Loos RJF, </w:t>
      </w:r>
      <w:proofErr w:type="spellStart"/>
      <w:r w:rsidR="00D32DF0">
        <w:rPr>
          <w:rFonts w:cstheme="minorHAnsi"/>
          <w:sz w:val="22"/>
          <w:szCs w:val="22"/>
        </w:rPr>
        <w:t>Florez</w:t>
      </w:r>
      <w:proofErr w:type="spellEnd"/>
      <w:r w:rsidR="00D32DF0">
        <w:rPr>
          <w:rFonts w:cstheme="minorHAnsi"/>
          <w:sz w:val="22"/>
          <w:szCs w:val="22"/>
        </w:rPr>
        <w:t xml:space="preserve"> JC, Rader DJ, Ritchie MD, </w:t>
      </w:r>
      <w:proofErr w:type="spellStart"/>
      <w:r w:rsidR="00D32DF0">
        <w:rPr>
          <w:rFonts w:cstheme="minorHAnsi"/>
          <w:sz w:val="22"/>
          <w:szCs w:val="22"/>
        </w:rPr>
        <w:t>Zollner</w:t>
      </w:r>
      <w:proofErr w:type="spellEnd"/>
      <w:r w:rsidR="00D32DF0">
        <w:rPr>
          <w:rFonts w:cstheme="minorHAnsi"/>
          <w:sz w:val="22"/>
          <w:szCs w:val="22"/>
        </w:rPr>
        <w:t xml:space="preserve"> S, Magi R, Denny JC, </w:t>
      </w:r>
      <w:r w:rsidR="00D32DF0" w:rsidRPr="000A597C">
        <w:rPr>
          <w:rFonts w:cstheme="minorHAnsi"/>
          <w:sz w:val="22"/>
          <w:szCs w:val="22"/>
        </w:rPr>
        <w:t xml:space="preserve">Yamauchi T, </w:t>
      </w:r>
      <w:proofErr w:type="spellStart"/>
      <w:r w:rsidR="00D32DF0" w:rsidRPr="000A597C">
        <w:rPr>
          <w:rFonts w:cstheme="minorHAnsi"/>
          <w:sz w:val="22"/>
          <w:szCs w:val="22"/>
        </w:rPr>
        <w:t>Kadowaki</w:t>
      </w:r>
      <w:proofErr w:type="spellEnd"/>
      <w:r w:rsidR="00D32DF0" w:rsidRPr="000A597C">
        <w:rPr>
          <w:rFonts w:cstheme="minorHAnsi"/>
          <w:sz w:val="22"/>
          <w:szCs w:val="22"/>
        </w:rPr>
        <w:t xml:space="preserve"> T, Chambers JC, Ng MCY, Sim X, Below JE, Tsao PS, Change KM, </w:t>
      </w:r>
      <w:r w:rsidRPr="000A597C">
        <w:rPr>
          <w:rFonts w:cstheme="minorHAnsi"/>
          <w:sz w:val="22"/>
          <w:szCs w:val="22"/>
        </w:rPr>
        <w:t xml:space="preserve">McCarthy MI*, Meigs JB*, Mahajan A*, </w:t>
      </w:r>
      <w:r w:rsidRPr="000A597C">
        <w:rPr>
          <w:rFonts w:cstheme="minorHAnsi"/>
          <w:b/>
          <w:bCs/>
          <w:sz w:val="22"/>
          <w:szCs w:val="22"/>
        </w:rPr>
        <w:t>Spracklen CN*</w:t>
      </w:r>
      <w:r w:rsidRPr="000A597C">
        <w:rPr>
          <w:rFonts w:cstheme="minorHAnsi"/>
          <w:sz w:val="22"/>
          <w:szCs w:val="22"/>
        </w:rPr>
        <w:t xml:space="preserve">, Mercader JM*, </w:t>
      </w:r>
      <w:proofErr w:type="spellStart"/>
      <w:r w:rsidRPr="000A597C">
        <w:rPr>
          <w:rFonts w:cstheme="minorHAnsi"/>
          <w:sz w:val="22"/>
          <w:szCs w:val="22"/>
        </w:rPr>
        <w:t>Boehnke</w:t>
      </w:r>
      <w:proofErr w:type="spellEnd"/>
      <w:r w:rsidRPr="000A597C">
        <w:rPr>
          <w:rFonts w:cstheme="minorHAnsi"/>
          <w:sz w:val="22"/>
          <w:szCs w:val="22"/>
        </w:rPr>
        <w:t xml:space="preserve"> M*, Rotter JI*, </w:t>
      </w:r>
      <w:proofErr w:type="spellStart"/>
      <w:r w:rsidRPr="000A597C">
        <w:rPr>
          <w:rFonts w:cstheme="minorHAnsi"/>
          <w:sz w:val="22"/>
          <w:szCs w:val="22"/>
        </w:rPr>
        <w:t>Vujkovic</w:t>
      </w:r>
      <w:proofErr w:type="spellEnd"/>
      <w:r w:rsidRPr="000A597C">
        <w:rPr>
          <w:rFonts w:cstheme="minorHAnsi"/>
          <w:sz w:val="22"/>
          <w:szCs w:val="22"/>
        </w:rPr>
        <w:t xml:space="preserve"> M*, Voight BF*, Morris AP*, </w:t>
      </w:r>
      <w:proofErr w:type="spellStart"/>
      <w:r w:rsidRPr="000A597C">
        <w:rPr>
          <w:rFonts w:cstheme="minorHAnsi"/>
          <w:sz w:val="22"/>
          <w:szCs w:val="22"/>
        </w:rPr>
        <w:t>Zeggini</w:t>
      </w:r>
      <w:proofErr w:type="spellEnd"/>
      <w:r w:rsidRPr="000A597C">
        <w:rPr>
          <w:rFonts w:cstheme="minorHAnsi"/>
          <w:sz w:val="22"/>
          <w:szCs w:val="22"/>
        </w:rPr>
        <w:t xml:space="preserve"> E*. Multi-ancestry genome-wide study in &gt;2.5 million individuals </w:t>
      </w:r>
      <w:proofErr w:type="gramStart"/>
      <w:r w:rsidRPr="000A597C">
        <w:rPr>
          <w:rFonts w:cstheme="minorHAnsi"/>
          <w:sz w:val="22"/>
          <w:szCs w:val="22"/>
        </w:rPr>
        <w:t>reveals</w:t>
      </w:r>
      <w:proofErr w:type="gramEnd"/>
      <w:r w:rsidRPr="000A597C">
        <w:rPr>
          <w:rFonts w:cstheme="minorHAnsi"/>
          <w:sz w:val="22"/>
          <w:szCs w:val="22"/>
        </w:rPr>
        <w:t xml:space="preserve"> heterogeneity in mechanistic pathways of type 2 diabetes and complications. </w:t>
      </w:r>
      <w:r w:rsidR="00B85216" w:rsidRPr="000A597C">
        <w:rPr>
          <w:rFonts w:cstheme="minorHAnsi"/>
          <w:sz w:val="22"/>
          <w:szCs w:val="22"/>
        </w:rPr>
        <w:t>Under review at</w:t>
      </w:r>
      <w:r w:rsidRPr="000A597C">
        <w:rPr>
          <w:rFonts w:cstheme="minorHAnsi"/>
          <w:sz w:val="22"/>
          <w:szCs w:val="22"/>
        </w:rPr>
        <w:t xml:space="preserve"> </w:t>
      </w:r>
      <w:r w:rsidRPr="000A597C">
        <w:rPr>
          <w:rFonts w:cstheme="minorHAnsi"/>
          <w:i/>
          <w:iCs/>
          <w:sz w:val="22"/>
          <w:szCs w:val="22"/>
        </w:rPr>
        <w:t>Nature</w:t>
      </w:r>
      <w:r w:rsidRPr="000A597C">
        <w:rPr>
          <w:rFonts w:cstheme="minorHAnsi"/>
          <w:sz w:val="22"/>
          <w:szCs w:val="22"/>
        </w:rPr>
        <w:t>.</w:t>
      </w:r>
    </w:p>
    <w:p w14:paraId="08BA4544" w14:textId="77777777" w:rsidR="000A74C1" w:rsidRPr="00623426" w:rsidRDefault="000A74C1" w:rsidP="00623426">
      <w:pPr>
        <w:rPr>
          <w:rFonts w:cstheme="minorHAnsi"/>
          <w:sz w:val="10"/>
          <w:szCs w:val="10"/>
        </w:rPr>
      </w:pPr>
    </w:p>
    <w:p w14:paraId="17A3F9FE" w14:textId="545BE1F4" w:rsidR="000A74C1" w:rsidRDefault="000A74C1" w:rsidP="000A74C1">
      <w:pPr>
        <w:pStyle w:val="ListParagraph"/>
        <w:numPr>
          <w:ilvl w:val="0"/>
          <w:numId w:val="4"/>
        </w:numPr>
        <w:rPr>
          <w:rFonts w:cstheme="minorHAnsi"/>
          <w:sz w:val="22"/>
          <w:szCs w:val="22"/>
        </w:rPr>
      </w:pPr>
      <w:proofErr w:type="spellStart"/>
      <w:r>
        <w:rPr>
          <w:rFonts w:cstheme="minorHAnsi"/>
          <w:sz w:val="22"/>
          <w:szCs w:val="22"/>
        </w:rPr>
        <w:t>Sarsani</w:t>
      </w:r>
      <w:proofErr w:type="spellEnd"/>
      <w:r>
        <w:rPr>
          <w:rFonts w:cstheme="minorHAnsi"/>
          <w:sz w:val="22"/>
          <w:szCs w:val="22"/>
        </w:rPr>
        <w:t xml:space="preserve"> </w:t>
      </w:r>
      <w:proofErr w:type="spellStart"/>
      <w:r w:rsidRPr="00B85216">
        <w:rPr>
          <w:rFonts w:cstheme="minorHAnsi"/>
          <w:sz w:val="22"/>
          <w:szCs w:val="22"/>
        </w:rPr>
        <w:t>V</w:t>
      </w:r>
      <w:r w:rsidRPr="00B85216">
        <w:rPr>
          <w:rFonts w:cstheme="minorHAnsi"/>
          <w:sz w:val="22"/>
          <w:szCs w:val="22"/>
          <w:vertAlign w:val="superscript"/>
        </w:rPr>
        <w:t>Tr</w:t>
      </w:r>
      <w:proofErr w:type="spellEnd"/>
      <w:r w:rsidRPr="00B85216">
        <w:rPr>
          <w:rFonts w:cstheme="minorHAnsi"/>
          <w:sz w:val="22"/>
          <w:szCs w:val="22"/>
        </w:rPr>
        <w:t xml:space="preserve">, </w:t>
      </w:r>
      <w:proofErr w:type="spellStart"/>
      <w:r w:rsidRPr="00B85216">
        <w:rPr>
          <w:rFonts w:cstheme="minorHAnsi"/>
          <w:sz w:val="22"/>
          <w:szCs w:val="22"/>
        </w:rPr>
        <w:t>Brotman</w:t>
      </w:r>
      <w:proofErr w:type="spellEnd"/>
      <w:r w:rsidRPr="00B85216">
        <w:rPr>
          <w:rFonts w:cstheme="minorHAnsi"/>
          <w:sz w:val="22"/>
          <w:szCs w:val="22"/>
        </w:rPr>
        <w:t xml:space="preserve"> S, </w:t>
      </w:r>
      <w:proofErr w:type="spellStart"/>
      <w:r>
        <w:rPr>
          <w:rFonts w:cstheme="minorHAnsi"/>
          <w:sz w:val="22"/>
          <w:szCs w:val="22"/>
        </w:rPr>
        <w:t>Xianyong</w:t>
      </w:r>
      <w:proofErr w:type="spellEnd"/>
      <w:r>
        <w:rPr>
          <w:rFonts w:cstheme="minorHAnsi"/>
          <w:sz w:val="22"/>
          <w:szCs w:val="22"/>
        </w:rPr>
        <w:t xml:space="preserve"> Y, Fernandes Silva L, </w:t>
      </w:r>
      <w:proofErr w:type="spellStart"/>
      <w:r>
        <w:rPr>
          <w:rFonts w:cstheme="minorHAnsi"/>
          <w:sz w:val="22"/>
          <w:szCs w:val="22"/>
        </w:rPr>
        <w:t>Laakso</w:t>
      </w:r>
      <w:proofErr w:type="spellEnd"/>
      <w:r>
        <w:rPr>
          <w:rFonts w:cstheme="minorHAnsi"/>
          <w:sz w:val="22"/>
          <w:szCs w:val="22"/>
        </w:rPr>
        <w:t xml:space="preserve"> M, </w:t>
      </w:r>
      <w:r w:rsidRPr="00B85216">
        <w:rPr>
          <w:rFonts w:cstheme="minorHAnsi"/>
          <w:b/>
          <w:sz w:val="22"/>
          <w:szCs w:val="22"/>
        </w:rPr>
        <w:t>Spracklen CN</w:t>
      </w:r>
      <w:r w:rsidRPr="00B85216">
        <w:rPr>
          <w:rFonts w:cstheme="minorHAnsi"/>
          <w:sz w:val="22"/>
          <w:szCs w:val="22"/>
        </w:rPr>
        <w:t xml:space="preserve">. A multi-ancestry genome-wide meta-analysis, fine-mapping, and target gene prioritization to characterize the genetic architecture of adiponectin. </w:t>
      </w:r>
      <w:r w:rsidR="00372CB3">
        <w:rPr>
          <w:rFonts w:cstheme="minorHAnsi"/>
          <w:sz w:val="22"/>
          <w:szCs w:val="22"/>
        </w:rPr>
        <w:t>Under review at</w:t>
      </w:r>
      <w:r>
        <w:rPr>
          <w:rFonts w:cstheme="minorHAnsi"/>
          <w:sz w:val="22"/>
          <w:szCs w:val="22"/>
        </w:rPr>
        <w:t xml:space="preserve"> </w:t>
      </w:r>
      <w:r w:rsidR="0091021A">
        <w:rPr>
          <w:rFonts w:cstheme="minorHAnsi"/>
          <w:i/>
          <w:iCs/>
          <w:sz w:val="22"/>
          <w:szCs w:val="22"/>
        </w:rPr>
        <w:t>HGG Advances</w:t>
      </w:r>
      <w:r>
        <w:rPr>
          <w:rFonts w:cstheme="minorHAnsi"/>
          <w:sz w:val="22"/>
          <w:szCs w:val="22"/>
        </w:rPr>
        <w:t>.</w:t>
      </w:r>
      <w:r w:rsidR="00372CB3">
        <w:rPr>
          <w:rFonts w:cstheme="minorHAnsi"/>
          <w:sz w:val="22"/>
          <w:szCs w:val="22"/>
        </w:rPr>
        <w:t xml:space="preserve"> Available on </w:t>
      </w:r>
      <w:proofErr w:type="spellStart"/>
      <w:r w:rsidR="00372CB3">
        <w:rPr>
          <w:rFonts w:cstheme="minorHAnsi"/>
          <w:sz w:val="22"/>
          <w:szCs w:val="22"/>
        </w:rPr>
        <w:t>medRxiv</w:t>
      </w:r>
      <w:proofErr w:type="spellEnd"/>
      <w:r w:rsidR="00372CB3">
        <w:rPr>
          <w:rFonts w:cstheme="minorHAnsi"/>
          <w:sz w:val="22"/>
          <w:szCs w:val="22"/>
        </w:rPr>
        <w:t xml:space="preserve">: </w:t>
      </w:r>
      <w:hyperlink r:id="rId8" w:history="1">
        <w:r w:rsidR="00372CB3" w:rsidRPr="00927E2E">
          <w:rPr>
            <w:rStyle w:val="Hyperlink"/>
            <w:rFonts w:cstheme="minorHAnsi"/>
            <w:sz w:val="22"/>
            <w:szCs w:val="22"/>
          </w:rPr>
          <w:t>https://www.medrxiv.org/content/10.1101/2023.05.02.23289402v1</w:t>
        </w:r>
      </w:hyperlink>
      <w:r w:rsidR="00372CB3">
        <w:rPr>
          <w:rFonts w:cstheme="minorHAnsi"/>
          <w:sz w:val="22"/>
          <w:szCs w:val="22"/>
        </w:rPr>
        <w:t xml:space="preserve"> </w:t>
      </w:r>
    </w:p>
    <w:p w14:paraId="09FB21BA" w14:textId="77777777" w:rsidR="001C09F8" w:rsidRPr="001C09F8" w:rsidRDefault="001C09F8" w:rsidP="001C09F8">
      <w:pPr>
        <w:pStyle w:val="ListParagraph"/>
        <w:rPr>
          <w:rFonts w:cstheme="minorHAnsi"/>
          <w:sz w:val="10"/>
          <w:szCs w:val="10"/>
        </w:rPr>
      </w:pPr>
    </w:p>
    <w:p w14:paraId="4D278881" w14:textId="3F034943" w:rsidR="001C09F8" w:rsidRDefault="001C09F8" w:rsidP="001C09F8">
      <w:pPr>
        <w:pStyle w:val="ListParagraph"/>
        <w:numPr>
          <w:ilvl w:val="0"/>
          <w:numId w:val="4"/>
        </w:numPr>
        <w:rPr>
          <w:rFonts w:cstheme="minorHAnsi"/>
          <w:sz w:val="22"/>
          <w:szCs w:val="22"/>
        </w:rPr>
      </w:pPr>
      <w:r w:rsidRPr="00713328">
        <w:rPr>
          <w:rFonts w:cstheme="minorHAnsi"/>
          <w:sz w:val="22"/>
          <w:szCs w:val="22"/>
        </w:rPr>
        <w:t xml:space="preserve">Daniele </w:t>
      </w:r>
      <w:proofErr w:type="spellStart"/>
      <w:r w:rsidRPr="00713328">
        <w:rPr>
          <w:rFonts w:cstheme="minorHAnsi"/>
          <w:sz w:val="22"/>
          <w:szCs w:val="22"/>
        </w:rPr>
        <w:t>C</w:t>
      </w:r>
      <w:r w:rsidRPr="00713328">
        <w:rPr>
          <w:rFonts w:cstheme="minorHAnsi"/>
          <w:sz w:val="22"/>
          <w:szCs w:val="22"/>
          <w:vertAlign w:val="superscript"/>
        </w:rPr>
        <w:t>Tr</w:t>
      </w:r>
      <w:proofErr w:type="spellEnd"/>
      <w:r w:rsidRPr="00713328">
        <w:rPr>
          <w:rFonts w:cstheme="minorHAnsi"/>
          <w:sz w:val="22"/>
          <w:szCs w:val="22"/>
        </w:rPr>
        <w:t xml:space="preserve">, </w:t>
      </w:r>
      <w:proofErr w:type="spellStart"/>
      <w:r w:rsidRPr="00713328">
        <w:rPr>
          <w:rFonts w:cstheme="minorHAnsi"/>
          <w:sz w:val="22"/>
          <w:szCs w:val="22"/>
        </w:rPr>
        <w:t>Farland</w:t>
      </w:r>
      <w:proofErr w:type="spellEnd"/>
      <w:r w:rsidRPr="00713328">
        <w:rPr>
          <w:rFonts w:cstheme="minorHAnsi"/>
          <w:sz w:val="22"/>
          <w:szCs w:val="22"/>
        </w:rPr>
        <w:t xml:space="preserve"> LV, Manson J, Qi L, </w:t>
      </w:r>
      <w:proofErr w:type="spellStart"/>
      <w:r w:rsidRPr="00713328">
        <w:rPr>
          <w:rFonts w:cstheme="minorHAnsi"/>
          <w:sz w:val="22"/>
          <w:szCs w:val="22"/>
        </w:rPr>
        <w:t>Shadyab</w:t>
      </w:r>
      <w:proofErr w:type="spellEnd"/>
      <w:r w:rsidRPr="00713328">
        <w:rPr>
          <w:rFonts w:cstheme="minorHAnsi"/>
          <w:sz w:val="22"/>
          <w:szCs w:val="22"/>
        </w:rPr>
        <w:t xml:space="preserve"> AH, Smoller S, </w:t>
      </w:r>
      <w:r w:rsidRPr="00713328">
        <w:rPr>
          <w:rFonts w:cstheme="minorHAnsi"/>
          <w:b/>
          <w:bCs/>
          <w:sz w:val="22"/>
          <w:szCs w:val="22"/>
        </w:rPr>
        <w:t>Sp</w:t>
      </w:r>
      <w:r>
        <w:rPr>
          <w:rFonts w:cstheme="minorHAnsi"/>
          <w:b/>
          <w:bCs/>
          <w:sz w:val="22"/>
          <w:szCs w:val="22"/>
        </w:rPr>
        <w:t>r</w:t>
      </w:r>
      <w:r w:rsidRPr="00713328">
        <w:rPr>
          <w:rFonts w:cstheme="minorHAnsi"/>
          <w:b/>
          <w:bCs/>
          <w:sz w:val="22"/>
          <w:szCs w:val="22"/>
        </w:rPr>
        <w:t>acklen CN</w:t>
      </w:r>
      <w:r w:rsidRPr="00713328">
        <w:rPr>
          <w:rFonts w:cstheme="minorHAnsi"/>
          <w:sz w:val="22"/>
          <w:szCs w:val="22"/>
        </w:rPr>
        <w:t xml:space="preserve">. </w:t>
      </w:r>
      <w:r>
        <w:rPr>
          <w:rFonts w:cstheme="minorHAnsi"/>
          <w:sz w:val="22"/>
          <w:szCs w:val="22"/>
        </w:rPr>
        <w:t>Associations between birthweight and preterm birth and</w:t>
      </w:r>
      <w:r w:rsidRPr="00713328">
        <w:rPr>
          <w:rFonts w:cstheme="minorHAnsi"/>
          <w:sz w:val="22"/>
          <w:szCs w:val="22"/>
        </w:rPr>
        <w:t xml:space="preserve"> the ages of menarche and me</w:t>
      </w:r>
      <w:r>
        <w:rPr>
          <w:rFonts w:cstheme="minorHAnsi"/>
          <w:sz w:val="22"/>
          <w:szCs w:val="22"/>
        </w:rPr>
        <w:t>n</w:t>
      </w:r>
      <w:r w:rsidRPr="00713328">
        <w:rPr>
          <w:rFonts w:cstheme="minorHAnsi"/>
          <w:sz w:val="22"/>
          <w:szCs w:val="22"/>
        </w:rPr>
        <w:t xml:space="preserve">opause. </w:t>
      </w:r>
      <w:r>
        <w:rPr>
          <w:rFonts w:cstheme="minorHAnsi"/>
          <w:sz w:val="22"/>
          <w:szCs w:val="22"/>
        </w:rPr>
        <w:t xml:space="preserve">Under review at </w:t>
      </w:r>
      <w:r>
        <w:rPr>
          <w:rFonts w:cstheme="minorHAnsi"/>
          <w:i/>
          <w:iCs/>
          <w:sz w:val="22"/>
          <w:szCs w:val="22"/>
        </w:rPr>
        <w:t>International Journal Epidemiology.</w:t>
      </w:r>
    </w:p>
    <w:p w14:paraId="3EA4F694" w14:textId="2A827AEC" w:rsidR="00C771BE" w:rsidRDefault="00C771BE" w:rsidP="00C771BE">
      <w:pPr>
        <w:rPr>
          <w:rFonts w:cstheme="minorHAnsi"/>
          <w:sz w:val="22"/>
          <w:szCs w:val="22"/>
        </w:rPr>
      </w:pPr>
    </w:p>
    <w:p w14:paraId="4AD3AD8F" w14:textId="78A8653E" w:rsidR="00713328" w:rsidRDefault="00DC7ADB" w:rsidP="00C771BE">
      <w:pPr>
        <w:rPr>
          <w:sz w:val="22"/>
          <w:szCs w:val="22"/>
        </w:rPr>
      </w:pPr>
      <w:r>
        <w:rPr>
          <w:sz w:val="22"/>
          <w:szCs w:val="22"/>
          <w:u w:val="single"/>
        </w:rPr>
        <w:t xml:space="preserve">Manuscripts </w:t>
      </w:r>
      <w:r w:rsidR="003F17A3">
        <w:rPr>
          <w:sz w:val="22"/>
          <w:szCs w:val="22"/>
          <w:u w:val="single"/>
        </w:rPr>
        <w:t>i</w:t>
      </w:r>
      <w:r w:rsidR="00713328">
        <w:rPr>
          <w:sz w:val="22"/>
          <w:szCs w:val="22"/>
          <w:u w:val="single"/>
        </w:rPr>
        <w:t>n preparation</w:t>
      </w:r>
    </w:p>
    <w:p w14:paraId="5AA26E04" w14:textId="77777777" w:rsidR="00713328" w:rsidRDefault="00713328" w:rsidP="00C771BE">
      <w:pPr>
        <w:rPr>
          <w:sz w:val="22"/>
          <w:szCs w:val="22"/>
        </w:rPr>
      </w:pPr>
    </w:p>
    <w:p w14:paraId="15435B0C" w14:textId="75EBEC44" w:rsidR="00713328" w:rsidRPr="00B85216" w:rsidRDefault="00713328" w:rsidP="00B85216">
      <w:pPr>
        <w:pStyle w:val="ListParagraph"/>
        <w:numPr>
          <w:ilvl w:val="0"/>
          <w:numId w:val="4"/>
        </w:numPr>
        <w:rPr>
          <w:rFonts w:cstheme="minorHAnsi"/>
          <w:sz w:val="22"/>
          <w:szCs w:val="22"/>
        </w:rPr>
      </w:pPr>
      <w:r w:rsidRPr="00B85216">
        <w:rPr>
          <w:rFonts w:cstheme="minorHAnsi"/>
          <w:sz w:val="22"/>
          <w:szCs w:val="22"/>
        </w:rPr>
        <w:t xml:space="preserve">Zhao </w:t>
      </w:r>
      <w:proofErr w:type="spellStart"/>
      <w:r w:rsidRPr="00B85216">
        <w:rPr>
          <w:rFonts w:cstheme="minorHAnsi"/>
          <w:sz w:val="22"/>
          <w:szCs w:val="22"/>
        </w:rPr>
        <w:t>C</w:t>
      </w:r>
      <w:r w:rsidRPr="00B85216">
        <w:rPr>
          <w:rFonts w:cstheme="minorHAnsi"/>
          <w:sz w:val="22"/>
          <w:szCs w:val="22"/>
          <w:vertAlign w:val="superscript"/>
        </w:rPr>
        <w:t>Tr</w:t>
      </w:r>
      <w:proofErr w:type="spellEnd"/>
      <w:r w:rsidRPr="00B85216">
        <w:rPr>
          <w:rFonts w:cstheme="minorHAnsi"/>
          <w:sz w:val="22"/>
          <w:szCs w:val="22"/>
        </w:rPr>
        <w:t xml:space="preserve">, Wagner </w:t>
      </w:r>
      <w:proofErr w:type="spellStart"/>
      <w:r w:rsidRPr="00B85216">
        <w:rPr>
          <w:rFonts w:cstheme="minorHAnsi"/>
          <w:sz w:val="22"/>
          <w:szCs w:val="22"/>
        </w:rPr>
        <w:t>K</w:t>
      </w:r>
      <w:r w:rsidRPr="00B85216">
        <w:rPr>
          <w:rFonts w:cstheme="minorHAnsi"/>
          <w:sz w:val="22"/>
          <w:szCs w:val="22"/>
          <w:vertAlign w:val="superscript"/>
        </w:rPr>
        <w:t>Tr</w:t>
      </w:r>
      <w:proofErr w:type="spellEnd"/>
      <w:r w:rsidRPr="00B85216">
        <w:rPr>
          <w:rFonts w:cstheme="minorHAnsi"/>
          <w:sz w:val="22"/>
          <w:szCs w:val="22"/>
        </w:rPr>
        <w:t xml:space="preserve">, Darst B, Highland H, Balasubramanian R, Garcia DO, Garcia L, Lamonte M, LeBlanc ES, Liu S, Ma Y, Nassir R, Phillips LS, </w:t>
      </w:r>
      <w:proofErr w:type="spellStart"/>
      <w:r w:rsidRPr="00B85216">
        <w:rPr>
          <w:rFonts w:cstheme="minorHAnsi"/>
          <w:sz w:val="22"/>
          <w:szCs w:val="22"/>
        </w:rPr>
        <w:t>Saquib</w:t>
      </w:r>
      <w:proofErr w:type="spellEnd"/>
      <w:r w:rsidRPr="00B85216">
        <w:rPr>
          <w:rFonts w:cstheme="minorHAnsi"/>
          <w:sz w:val="22"/>
          <w:szCs w:val="22"/>
        </w:rPr>
        <w:t xml:space="preserve"> N, </w:t>
      </w:r>
      <w:proofErr w:type="spellStart"/>
      <w:r w:rsidRPr="00B85216">
        <w:rPr>
          <w:rFonts w:cstheme="minorHAnsi"/>
          <w:sz w:val="22"/>
          <w:szCs w:val="22"/>
        </w:rPr>
        <w:t>Shadyab</w:t>
      </w:r>
      <w:proofErr w:type="spellEnd"/>
      <w:r w:rsidRPr="00B85216">
        <w:rPr>
          <w:rFonts w:cstheme="minorHAnsi"/>
          <w:sz w:val="22"/>
          <w:szCs w:val="22"/>
        </w:rPr>
        <w:t xml:space="preserve"> AH, </w:t>
      </w:r>
      <w:proofErr w:type="spellStart"/>
      <w:r w:rsidRPr="00B85216">
        <w:rPr>
          <w:rFonts w:cstheme="minorHAnsi"/>
          <w:sz w:val="22"/>
          <w:szCs w:val="22"/>
        </w:rPr>
        <w:t>Tabung</w:t>
      </w:r>
      <w:proofErr w:type="spellEnd"/>
      <w:r w:rsidRPr="00B85216">
        <w:rPr>
          <w:rFonts w:cstheme="minorHAnsi"/>
          <w:sz w:val="22"/>
          <w:szCs w:val="22"/>
        </w:rPr>
        <w:t xml:space="preserve"> FK, Manson J, </w:t>
      </w:r>
      <w:r w:rsidRPr="00B85216">
        <w:rPr>
          <w:rFonts w:cstheme="minorHAnsi"/>
          <w:b/>
          <w:bCs/>
          <w:sz w:val="22"/>
          <w:szCs w:val="22"/>
        </w:rPr>
        <w:t>Spracklen CN</w:t>
      </w:r>
      <w:r w:rsidRPr="00B85216">
        <w:rPr>
          <w:rFonts w:cstheme="minorHAnsi"/>
          <w:sz w:val="22"/>
          <w:szCs w:val="22"/>
        </w:rPr>
        <w:t xml:space="preserve">. Associations of combined genetic and lifestyle risks with incident diabetes in the Women’s Health Initiative. </w:t>
      </w:r>
    </w:p>
    <w:p w14:paraId="54088565" w14:textId="77777777" w:rsidR="00713328" w:rsidRPr="00713328" w:rsidRDefault="00713328" w:rsidP="00B85216">
      <w:pPr>
        <w:pStyle w:val="ListParagraph"/>
        <w:ind w:left="360"/>
        <w:rPr>
          <w:rFonts w:cstheme="minorHAnsi"/>
          <w:sz w:val="10"/>
          <w:szCs w:val="10"/>
        </w:rPr>
      </w:pPr>
    </w:p>
    <w:p w14:paraId="4CC1BC3B" w14:textId="3BD54AC9" w:rsidR="00713328" w:rsidRPr="00B85216" w:rsidRDefault="00713328" w:rsidP="00B85216">
      <w:pPr>
        <w:pStyle w:val="ListParagraph"/>
        <w:numPr>
          <w:ilvl w:val="0"/>
          <w:numId w:val="4"/>
        </w:numPr>
        <w:rPr>
          <w:rFonts w:cstheme="minorHAnsi"/>
          <w:sz w:val="22"/>
          <w:szCs w:val="22"/>
        </w:rPr>
      </w:pPr>
      <w:r w:rsidRPr="00B85216">
        <w:rPr>
          <w:rFonts w:cstheme="minorHAnsi"/>
          <w:bCs/>
          <w:sz w:val="22"/>
          <w:szCs w:val="22"/>
        </w:rPr>
        <w:lastRenderedPageBreak/>
        <w:t xml:space="preserve">Zhao </w:t>
      </w:r>
      <w:proofErr w:type="spellStart"/>
      <w:r w:rsidRPr="00B85216">
        <w:rPr>
          <w:rFonts w:cstheme="minorHAnsi"/>
          <w:bCs/>
          <w:sz w:val="22"/>
          <w:szCs w:val="22"/>
        </w:rPr>
        <w:t>C</w:t>
      </w:r>
      <w:r w:rsidRPr="00B85216">
        <w:rPr>
          <w:rFonts w:cstheme="minorHAnsi"/>
          <w:bCs/>
          <w:sz w:val="22"/>
          <w:szCs w:val="22"/>
          <w:vertAlign w:val="superscript"/>
        </w:rPr>
        <w:t>Tr</w:t>
      </w:r>
      <w:proofErr w:type="spellEnd"/>
      <w:r w:rsidRPr="00B85216">
        <w:rPr>
          <w:rFonts w:cstheme="minorHAnsi"/>
          <w:bCs/>
          <w:sz w:val="22"/>
          <w:szCs w:val="22"/>
        </w:rPr>
        <w:t>,</w:t>
      </w:r>
      <w:r w:rsidRPr="00B85216">
        <w:rPr>
          <w:rFonts w:cstheme="minorHAnsi"/>
          <w:sz w:val="22"/>
          <w:szCs w:val="22"/>
        </w:rPr>
        <w:t xml:space="preserve"> Jackson K, Wu Y, Shi J, Huang W, Yuan W, Wang Y, Luo J, Popkin BM, Du S, Gordon-Larsen P, </w:t>
      </w:r>
      <w:proofErr w:type="spellStart"/>
      <w:r w:rsidRPr="00B85216">
        <w:rPr>
          <w:rFonts w:cstheme="minorHAnsi"/>
          <w:sz w:val="22"/>
          <w:szCs w:val="22"/>
        </w:rPr>
        <w:t>Mohlke</w:t>
      </w:r>
      <w:proofErr w:type="spellEnd"/>
      <w:r w:rsidRPr="00B85216">
        <w:rPr>
          <w:rFonts w:cstheme="minorHAnsi"/>
          <w:sz w:val="22"/>
          <w:szCs w:val="22"/>
        </w:rPr>
        <w:t xml:space="preserve"> KL, </w:t>
      </w:r>
      <w:r w:rsidRPr="00B85216">
        <w:rPr>
          <w:rFonts w:cstheme="minorHAnsi"/>
          <w:b/>
          <w:sz w:val="22"/>
          <w:szCs w:val="22"/>
        </w:rPr>
        <w:t>Spracklen CN</w:t>
      </w:r>
      <w:r w:rsidRPr="00B85216">
        <w:rPr>
          <w:rFonts w:cstheme="minorHAnsi"/>
          <w:sz w:val="22"/>
          <w:szCs w:val="22"/>
        </w:rPr>
        <w:t xml:space="preserve">. Genome-wide and conditional analyses reveal novel lipid signals. </w:t>
      </w:r>
    </w:p>
    <w:p w14:paraId="3F5F04EA" w14:textId="77777777" w:rsidR="00713328" w:rsidRPr="00713328" w:rsidRDefault="00713328" w:rsidP="00B85216">
      <w:pPr>
        <w:pStyle w:val="ListParagraph"/>
        <w:ind w:left="360"/>
        <w:rPr>
          <w:rFonts w:cstheme="minorHAnsi"/>
          <w:sz w:val="10"/>
          <w:szCs w:val="10"/>
        </w:rPr>
      </w:pPr>
    </w:p>
    <w:p w14:paraId="149E0EA3" w14:textId="77777777" w:rsidR="00713328" w:rsidRPr="00F6779B" w:rsidRDefault="00713328" w:rsidP="00F6779B">
      <w:pPr>
        <w:rPr>
          <w:rFonts w:cstheme="minorHAnsi"/>
          <w:sz w:val="10"/>
          <w:szCs w:val="10"/>
        </w:rPr>
      </w:pPr>
    </w:p>
    <w:p w14:paraId="52501EC2" w14:textId="77777777" w:rsidR="009D07E7" w:rsidRDefault="00713328" w:rsidP="009D07E7">
      <w:pPr>
        <w:pStyle w:val="ListParagraph"/>
        <w:numPr>
          <w:ilvl w:val="0"/>
          <w:numId w:val="4"/>
        </w:numPr>
        <w:rPr>
          <w:rFonts w:cstheme="minorHAnsi"/>
          <w:sz w:val="22"/>
          <w:szCs w:val="22"/>
        </w:rPr>
      </w:pPr>
      <w:r w:rsidRPr="00713328">
        <w:rPr>
          <w:rFonts w:cstheme="minorHAnsi"/>
          <w:sz w:val="22"/>
          <w:szCs w:val="22"/>
        </w:rPr>
        <w:t xml:space="preserve">Eroglu A, </w:t>
      </w:r>
      <w:proofErr w:type="spellStart"/>
      <w:r w:rsidRPr="00713328">
        <w:rPr>
          <w:rFonts w:cstheme="minorHAnsi"/>
          <w:sz w:val="22"/>
          <w:szCs w:val="22"/>
        </w:rPr>
        <w:t>Kursawe</w:t>
      </w:r>
      <w:proofErr w:type="spellEnd"/>
      <w:r w:rsidRPr="00713328">
        <w:rPr>
          <w:rFonts w:cstheme="minorHAnsi"/>
          <w:sz w:val="22"/>
          <w:szCs w:val="22"/>
        </w:rPr>
        <w:t xml:space="preserve"> R, Bhuiyan R, Thibodeau A, Zhang L, </w:t>
      </w:r>
      <w:r w:rsidRPr="00713328">
        <w:rPr>
          <w:rFonts w:cstheme="minorHAnsi"/>
          <w:b/>
          <w:bCs/>
          <w:sz w:val="22"/>
          <w:szCs w:val="22"/>
        </w:rPr>
        <w:t>Spracklen CN</w:t>
      </w:r>
      <w:r w:rsidRPr="00713328">
        <w:rPr>
          <w:rFonts w:cstheme="minorHAnsi"/>
          <w:sz w:val="22"/>
          <w:szCs w:val="22"/>
        </w:rPr>
        <w:t xml:space="preserve">, </w:t>
      </w:r>
      <w:proofErr w:type="spellStart"/>
      <w:r w:rsidRPr="00713328">
        <w:rPr>
          <w:rFonts w:cstheme="minorHAnsi"/>
          <w:sz w:val="22"/>
          <w:szCs w:val="22"/>
        </w:rPr>
        <w:t>Ucar</w:t>
      </w:r>
      <w:proofErr w:type="spellEnd"/>
      <w:r w:rsidRPr="00713328">
        <w:rPr>
          <w:rFonts w:cstheme="minorHAnsi"/>
          <w:sz w:val="22"/>
          <w:szCs w:val="22"/>
        </w:rPr>
        <w:t xml:space="preserve"> D*, Stitzel ML*. Integrated single cell genomics define T2D variant effects on shared and cell type-specific human islet </w:t>
      </w:r>
      <w:r w:rsidRPr="00713328">
        <w:rPr>
          <w:rFonts w:cstheme="minorHAnsi"/>
          <w:i/>
          <w:iCs/>
          <w:sz w:val="22"/>
          <w:szCs w:val="22"/>
        </w:rPr>
        <w:t>cis</w:t>
      </w:r>
      <w:r w:rsidRPr="00713328">
        <w:rPr>
          <w:rFonts w:cstheme="minorHAnsi"/>
          <w:sz w:val="22"/>
          <w:szCs w:val="22"/>
        </w:rPr>
        <w:t xml:space="preserve">-regulatory element use. </w:t>
      </w:r>
    </w:p>
    <w:p w14:paraId="66B8C786" w14:textId="77777777" w:rsidR="009D07E7" w:rsidRPr="009D07E7" w:rsidRDefault="009D07E7" w:rsidP="009D07E7">
      <w:pPr>
        <w:pStyle w:val="ListParagraph"/>
        <w:rPr>
          <w:rFonts w:ascii="Arial" w:hAnsi="Arial" w:cs="Arial"/>
          <w:bCs/>
          <w:sz w:val="10"/>
          <w:szCs w:val="10"/>
        </w:rPr>
      </w:pPr>
    </w:p>
    <w:p w14:paraId="5C03DEF6" w14:textId="59262C22" w:rsidR="00B85216" w:rsidRPr="009D07E7" w:rsidRDefault="009D07E7" w:rsidP="009D07E7">
      <w:pPr>
        <w:pStyle w:val="ListParagraph"/>
        <w:numPr>
          <w:ilvl w:val="0"/>
          <w:numId w:val="4"/>
        </w:numPr>
        <w:rPr>
          <w:rFonts w:cstheme="minorHAnsi"/>
          <w:sz w:val="22"/>
          <w:szCs w:val="22"/>
        </w:rPr>
      </w:pPr>
      <w:proofErr w:type="spellStart"/>
      <w:r w:rsidRPr="009D07E7">
        <w:rPr>
          <w:rFonts w:cstheme="minorHAnsi"/>
          <w:bCs/>
          <w:sz w:val="22"/>
          <w:szCs w:val="22"/>
        </w:rPr>
        <w:t>Rahalkar</w:t>
      </w:r>
      <w:proofErr w:type="spellEnd"/>
      <w:r w:rsidRPr="009D07E7">
        <w:rPr>
          <w:rFonts w:cstheme="minorHAnsi"/>
          <w:bCs/>
          <w:sz w:val="22"/>
          <w:szCs w:val="22"/>
        </w:rPr>
        <w:t xml:space="preserve"> </w:t>
      </w:r>
      <w:proofErr w:type="spellStart"/>
      <w:r w:rsidRPr="009D07E7">
        <w:rPr>
          <w:rFonts w:cstheme="minorHAnsi"/>
          <w:bCs/>
          <w:sz w:val="22"/>
          <w:szCs w:val="22"/>
        </w:rPr>
        <w:t>N</w:t>
      </w:r>
      <w:r w:rsidRPr="009D07E7">
        <w:rPr>
          <w:rFonts w:cstheme="minorHAnsi"/>
          <w:bCs/>
          <w:sz w:val="22"/>
          <w:szCs w:val="22"/>
          <w:vertAlign w:val="superscript"/>
        </w:rPr>
        <w:t>Tr</w:t>
      </w:r>
      <w:proofErr w:type="spellEnd"/>
      <w:r w:rsidRPr="009D07E7">
        <w:rPr>
          <w:rFonts w:cstheme="minorHAnsi"/>
          <w:bCs/>
          <w:sz w:val="22"/>
          <w:szCs w:val="22"/>
        </w:rPr>
        <w:t>, Holman-</w:t>
      </w:r>
      <w:proofErr w:type="spellStart"/>
      <w:r w:rsidRPr="009D07E7">
        <w:rPr>
          <w:rFonts w:cstheme="minorHAnsi"/>
          <w:bCs/>
          <w:sz w:val="22"/>
          <w:szCs w:val="22"/>
        </w:rPr>
        <w:t>Vittone</w:t>
      </w:r>
      <w:proofErr w:type="spellEnd"/>
      <w:r w:rsidRPr="009D07E7">
        <w:rPr>
          <w:rFonts w:cstheme="minorHAnsi"/>
          <w:bCs/>
          <w:sz w:val="22"/>
          <w:szCs w:val="22"/>
        </w:rPr>
        <w:t xml:space="preserve"> </w:t>
      </w:r>
      <w:proofErr w:type="spellStart"/>
      <w:r w:rsidRPr="009D07E7">
        <w:rPr>
          <w:rFonts w:cstheme="minorHAnsi"/>
          <w:bCs/>
          <w:sz w:val="22"/>
          <w:szCs w:val="22"/>
        </w:rPr>
        <w:t>A</w:t>
      </w:r>
      <w:r w:rsidRPr="009D07E7">
        <w:rPr>
          <w:rFonts w:cstheme="minorHAnsi"/>
          <w:bCs/>
          <w:sz w:val="22"/>
          <w:szCs w:val="22"/>
          <w:vertAlign w:val="superscript"/>
        </w:rPr>
        <w:t>Tr</w:t>
      </w:r>
      <w:proofErr w:type="spellEnd"/>
      <w:r w:rsidRPr="009D07E7">
        <w:rPr>
          <w:rFonts w:cstheme="minorHAnsi"/>
          <w:bCs/>
          <w:sz w:val="22"/>
          <w:szCs w:val="22"/>
        </w:rPr>
        <w:t xml:space="preserve">, </w:t>
      </w:r>
      <w:r w:rsidR="005C5577">
        <w:rPr>
          <w:rFonts w:cstheme="minorHAnsi"/>
          <w:bCs/>
          <w:sz w:val="22"/>
          <w:szCs w:val="22"/>
        </w:rPr>
        <w:t xml:space="preserve">Daniele </w:t>
      </w:r>
      <w:proofErr w:type="spellStart"/>
      <w:r w:rsidR="005C5577">
        <w:rPr>
          <w:rFonts w:cstheme="minorHAnsi"/>
          <w:bCs/>
          <w:sz w:val="22"/>
          <w:szCs w:val="22"/>
        </w:rPr>
        <w:t>C</w:t>
      </w:r>
      <w:r w:rsidR="005C5577" w:rsidRPr="009D07E7">
        <w:rPr>
          <w:rFonts w:cstheme="minorHAnsi"/>
          <w:bCs/>
          <w:sz w:val="22"/>
          <w:szCs w:val="22"/>
          <w:vertAlign w:val="superscript"/>
        </w:rPr>
        <w:t>Tr</w:t>
      </w:r>
      <w:proofErr w:type="spellEnd"/>
      <w:r w:rsidR="005C5577">
        <w:rPr>
          <w:rFonts w:cstheme="minorHAnsi"/>
          <w:bCs/>
          <w:sz w:val="22"/>
          <w:szCs w:val="22"/>
        </w:rPr>
        <w:t xml:space="preserve">, Wacks </w:t>
      </w:r>
      <w:proofErr w:type="spellStart"/>
      <w:r w:rsidR="005C5577">
        <w:rPr>
          <w:rFonts w:cstheme="minorHAnsi"/>
          <w:bCs/>
          <w:sz w:val="22"/>
          <w:szCs w:val="22"/>
        </w:rPr>
        <w:t>R</w:t>
      </w:r>
      <w:r w:rsidR="005C5577" w:rsidRPr="009D07E7">
        <w:rPr>
          <w:rFonts w:cstheme="minorHAnsi"/>
          <w:bCs/>
          <w:sz w:val="22"/>
          <w:szCs w:val="22"/>
          <w:vertAlign w:val="superscript"/>
        </w:rPr>
        <w:t>Tr</w:t>
      </w:r>
      <w:proofErr w:type="spellEnd"/>
      <w:r w:rsidR="005C5577">
        <w:rPr>
          <w:rFonts w:cstheme="minorHAnsi"/>
          <w:bCs/>
          <w:sz w:val="22"/>
          <w:szCs w:val="22"/>
        </w:rPr>
        <w:t xml:space="preserve">, </w:t>
      </w:r>
      <w:r w:rsidRPr="009D07E7">
        <w:rPr>
          <w:rFonts w:cstheme="minorHAnsi"/>
          <w:bCs/>
          <w:sz w:val="22"/>
          <w:szCs w:val="22"/>
        </w:rPr>
        <w:t xml:space="preserve">Gagnon </w:t>
      </w:r>
      <w:proofErr w:type="spellStart"/>
      <w:r w:rsidRPr="009D07E7">
        <w:rPr>
          <w:rFonts w:cstheme="minorHAnsi"/>
          <w:bCs/>
          <w:sz w:val="22"/>
          <w:szCs w:val="22"/>
        </w:rPr>
        <w:t>A</w:t>
      </w:r>
      <w:r w:rsidRPr="009D07E7">
        <w:rPr>
          <w:rFonts w:cstheme="minorHAnsi"/>
          <w:bCs/>
          <w:sz w:val="22"/>
          <w:szCs w:val="22"/>
          <w:vertAlign w:val="superscript"/>
        </w:rPr>
        <w:t>Tr</w:t>
      </w:r>
      <w:proofErr w:type="spellEnd"/>
      <w:r w:rsidRPr="009D07E7">
        <w:rPr>
          <w:rFonts w:cstheme="minorHAnsi"/>
          <w:bCs/>
          <w:sz w:val="22"/>
          <w:szCs w:val="22"/>
        </w:rPr>
        <w:t xml:space="preserve">, </w:t>
      </w:r>
      <w:proofErr w:type="spellStart"/>
      <w:r w:rsidRPr="009D07E7">
        <w:rPr>
          <w:rFonts w:cstheme="minorHAnsi"/>
          <w:bCs/>
          <w:sz w:val="22"/>
          <w:szCs w:val="22"/>
        </w:rPr>
        <w:t>D’Agata</w:t>
      </w:r>
      <w:proofErr w:type="spellEnd"/>
      <w:r w:rsidRPr="009D07E7">
        <w:rPr>
          <w:rFonts w:cstheme="minorHAnsi"/>
          <w:bCs/>
          <w:sz w:val="22"/>
          <w:szCs w:val="22"/>
        </w:rPr>
        <w:t xml:space="preserve"> A, </w:t>
      </w:r>
      <w:proofErr w:type="spellStart"/>
      <w:r w:rsidRPr="009D07E7">
        <w:rPr>
          <w:rFonts w:cstheme="minorHAnsi"/>
          <w:bCs/>
          <w:sz w:val="22"/>
          <w:szCs w:val="22"/>
        </w:rPr>
        <w:t>Saquib</w:t>
      </w:r>
      <w:proofErr w:type="spellEnd"/>
      <w:r w:rsidRPr="009D07E7">
        <w:rPr>
          <w:rFonts w:cstheme="minorHAnsi"/>
          <w:bCs/>
          <w:sz w:val="22"/>
          <w:szCs w:val="22"/>
        </w:rPr>
        <w:t xml:space="preserve"> N, </w:t>
      </w:r>
      <w:proofErr w:type="spellStart"/>
      <w:r w:rsidRPr="009D07E7">
        <w:rPr>
          <w:rFonts w:cstheme="minorHAnsi"/>
          <w:bCs/>
          <w:sz w:val="22"/>
          <w:szCs w:val="22"/>
        </w:rPr>
        <w:t>Schnatz</w:t>
      </w:r>
      <w:proofErr w:type="spellEnd"/>
      <w:r w:rsidRPr="009D07E7">
        <w:rPr>
          <w:rFonts w:cstheme="minorHAnsi"/>
          <w:bCs/>
          <w:sz w:val="22"/>
          <w:szCs w:val="22"/>
        </w:rPr>
        <w:t xml:space="preserve"> PF, Sullivan M, Wallace R, </w:t>
      </w:r>
      <w:r w:rsidRPr="009D07E7">
        <w:rPr>
          <w:rFonts w:cstheme="minorHAnsi"/>
          <w:b/>
          <w:sz w:val="22"/>
          <w:szCs w:val="22"/>
        </w:rPr>
        <w:t>Spracklen CN</w:t>
      </w:r>
      <w:r w:rsidRPr="009D07E7">
        <w:rPr>
          <w:rFonts w:cstheme="minorHAnsi"/>
          <w:bCs/>
          <w:sz w:val="22"/>
          <w:szCs w:val="22"/>
        </w:rPr>
        <w:t>. Preterm birth, maternal birthweight, and subsequent risk for depression.</w:t>
      </w:r>
    </w:p>
    <w:p w14:paraId="6C77B281" w14:textId="77777777" w:rsidR="009D07E7" w:rsidRPr="009D07E7" w:rsidRDefault="009D07E7" w:rsidP="009D07E7">
      <w:pPr>
        <w:rPr>
          <w:rFonts w:cstheme="minorHAnsi"/>
          <w:sz w:val="10"/>
          <w:szCs w:val="10"/>
        </w:rPr>
      </w:pPr>
    </w:p>
    <w:p w14:paraId="65467BAF" w14:textId="58777C51" w:rsidR="00B85216" w:rsidRDefault="00B85216" w:rsidP="00B85216">
      <w:pPr>
        <w:pStyle w:val="ListParagraph"/>
        <w:numPr>
          <w:ilvl w:val="0"/>
          <w:numId w:val="4"/>
        </w:numPr>
        <w:rPr>
          <w:rFonts w:cstheme="minorHAnsi"/>
          <w:sz w:val="22"/>
          <w:szCs w:val="22"/>
        </w:rPr>
      </w:pPr>
      <w:r>
        <w:rPr>
          <w:rFonts w:cstheme="minorHAnsi"/>
          <w:sz w:val="22"/>
          <w:szCs w:val="22"/>
        </w:rPr>
        <w:t>Bhuiyan</w:t>
      </w:r>
      <w:r w:rsidR="009D07E7">
        <w:rPr>
          <w:rFonts w:cstheme="minorHAnsi"/>
          <w:sz w:val="22"/>
          <w:szCs w:val="22"/>
        </w:rPr>
        <w:t xml:space="preserve"> </w:t>
      </w:r>
      <w:proofErr w:type="spellStart"/>
      <w:r w:rsidR="009D07E7">
        <w:rPr>
          <w:rFonts w:cstheme="minorHAnsi"/>
          <w:sz w:val="22"/>
          <w:szCs w:val="22"/>
        </w:rPr>
        <w:t>RM</w:t>
      </w:r>
      <w:r w:rsidR="007004E8" w:rsidRPr="009D07E7">
        <w:rPr>
          <w:rFonts w:cstheme="minorHAnsi"/>
          <w:bCs/>
          <w:sz w:val="22"/>
          <w:szCs w:val="22"/>
          <w:vertAlign w:val="superscript"/>
        </w:rPr>
        <w:t>Tr</w:t>
      </w:r>
      <w:proofErr w:type="spellEnd"/>
      <w:r w:rsidR="009D07E7">
        <w:rPr>
          <w:rFonts w:cstheme="minorHAnsi"/>
          <w:sz w:val="22"/>
          <w:szCs w:val="22"/>
        </w:rPr>
        <w:t xml:space="preserve">, </w:t>
      </w:r>
      <w:proofErr w:type="spellStart"/>
      <w:r w:rsidR="007004E8">
        <w:rPr>
          <w:rFonts w:cstheme="minorHAnsi"/>
          <w:sz w:val="22"/>
          <w:szCs w:val="22"/>
        </w:rPr>
        <w:t>Kursawe</w:t>
      </w:r>
      <w:proofErr w:type="spellEnd"/>
      <w:r w:rsidR="007004E8">
        <w:rPr>
          <w:rFonts w:cstheme="minorHAnsi"/>
          <w:sz w:val="22"/>
          <w:szCs w:val="22"/>
        </w:rPr>
        <w:t xml:space="preserve"> R, Zhao </w:t>
      </w:r>
      <w:proofErr w:type="spellStart"/>
      <w:r w:rsidR="007004E8">
        <w:rPr>
          <w:rFonts w:cstheme="minorHAnsi"/>
          <w:sz w:val="22"/>
          <w:szCs w:val="22"/>
        </w:rPr>
        <w:t>C</w:t>
      </w:r>
      <w:r w:rsidR="007004E8" w:rsidRPr="009D07E7">
        <w:rPr>
          <w:rFonts w:cstheme="minorHAnsi"/>
          <w:bCs/>
          <w:sz w:val="22"/>
          <w:szCs w:val="22"/>
          <w:vertAlign w:val="superscript"/>
        </w:rPr>
        <w:t>Tr</w:t>
      </w:r>
      <w:proofErr w:type="spellEnd"/>
      <w:r w:rsidR="007004E8">
        <w:rPr>
          <w:rFonts w:cstheme="minorHAnsi"/>
          <w:sz w:val="22"/>
          <w:szCs w:val="22"/>
        </w:rPr>
        <w:t xml:space="preserve">, Selvam V, </w:t>
      </w:r>
      <w:proofErr w:type="spellStart"/>
      <w:r w:rsidR="007004E8">
        <w:rPr>
          <w:rFonts w:cstheme="minorHAnsi"/>
          <w:sz w:val="22"/>
          <w:szCs w:val="22"/>
        </w:rPr>
        <w:t>Tamtam</w:t>
      </w:r>
      <w:proofErr w:type="spellEnd"/>
      <w:r w:rsidR="007004E8">
        <w:rPr>
          <w:rFonts w:cstheme="minorHAnsi"/>
          <w:sz w:val="22"/>
          <w:szCs w:val="22"/>
        </w:rPr>
        <w:t xml:space="preserve"> H, Krishnan S, </w:t>
      </w:r>
      <w:proofErr w:type="spellStart"/>
      <w:r w:rsidR="007004E8">
        <w:rPr>
          <w:rFonts w:cstheme="minorHAnsi"/>
          <w:sz w:val="22"/>
          <w:szCs w:val="22"/>
        </w:rPr>
        <w:t>Ucar</w:t>
      </w:r>
      <w:proofErr w:type="spellEnd"/>
      <w:r w:rsidR="007004E8">
        <w:rPr>
          <w:rFonts w:cstheme="minorHAnsi"/>
          <w:sz w:val="22"/>
          <w:szCs w:val="22"/>
        </w:rPr>
        <w:t xml:space="preserve"> D, </w:t>
      </w:r>
      <w:r w:rsidR="007004E8">
        <w:rPr>
          <w:rFonts w:cstheme="minorHAnsi"/>
          <w:b/>
          <w:bCs/>
          <w:sz w:val="22"/>
          <w:szCs w:val="22"/>
        </w:rPr>
        <w:t>Spracklen CN*</w:t>
      </w:r>
      <w:r w:rsidR="007004E8">
        <w:rPr>
          <w:rFonts w:cstheme="minorHAnsi"/>
          <w:sz w:val="22"/>
          <w:szCs w:val="22"/>
        </w:rPr>
        <w:t xml:space="preserve">, Stitzel ML*. </w:t>
      </w:r>
      <w:proofErr w:type="spellStart"/>
      <w:r w:rsidR="007004E8">
        <w:rPr>
          <w:rFonts w:cstheme="minorHAnsi"/>
          <w:sz w:val="22"/>
          <w:szCs w:val="22"/>
        </w:rPr>
        <w:t>Multiomic</w:t>
      </w:r>
      <w:proofErr w:type="spellEnd"/>
      <w:r w:rsidR="007004E8">
        <w:rPr>
          <w:rFonts w:cstheme="minorHAnsi"/>
          <w:sz w:val="22"/>
          <w:szCs w:val="22"/>
        </w:rPr>
        <w:t xml:space="preserve"> profiling of steady state and inflammatory stress-responsive human islet </w:t>
      </w:r>
      <w:r w:rsidR="007004E8">
        <w:rPr>
          <w:rFonts w:cstheme="minorHAnsi"/>
          <w:i/>
          <w:iCs/>
          <w:sz w:val="22"/>
          <w:szCs w:val="22"/>
        </w:rPr>
        <w:t>cis</w:t>
      </w:r>
      <w:r w:rsidR="007004E8">
        <w:rPr>
          <w:rFonts w:cstheme="minorHAnsi"/>
          <w:sz w:val="22"/>
          <w:szCs w:val="22"/>
        </w:rPr>
        <w:t>-regulatory networks reveal context-specific diabetes risk variant effects.</w:t>
      </w:r>
    </w:p>
    <w:p w14:paraId="479D5709" w14:textId="77777777" w:rsidR="00B85216" w:rsidRPr="00137F4A" w:rsidRDefault="00B85216" w:rsidP="00B85216">
      <w:pPr>
        <w:pStyle w:val="ListParagraph"/>
        <w:rPr>
          <w:rFonts w:cstheme="minorHAnsi"/>
          <w:sz w:val="10"/>
          <w:szCs w:val="10"/>
        </w:rPr>
      </w:pPr>
    </w:p>
    <w:p w14:paraId="5530AE58" w14:textId="55C49C82" w:rsidR="00B85216" w:rsidRPr="00713328" w:rsidRDefault="00B85216" w:rsidP="00B85216">
      <w:pPr>
        <w:pStyle w:val="ListParagraph"/>
        <w:numPr>
          <w:ilvl w:val="0"/>
          <w:numId w:val="4"/>
        </w:numPr>
        <w:rPr>
          <w:rFonts w:cstheme="minorHAnsi"/>
          <w:sz w:val="22"/>
          <w:szCs w:val="22"/>
        </w:rPr>
      </w:pPr>
      <w:r>
        <w:rPr>
          <w:rFonts w:cstheme="minorHAnsi"/>
          <w:sz w:val="22"/>
          <w:szCs w:val="22"/>
        </w:rPr>
        <w:t>Daniele C</w:t>
      </w:r>
      <w:r w:rsidR="009D07E7" w:rsidRPr="009D07E7">
        <w:rPr>
          <w:rFonts w:cstheme="minorHAnsi"/>
          <w:bCs/>
          <w:sz w:val="22"/>
          <w:szCs w:val="22"/>
          <w:vertAlign w:val="superscript"/>
        </w:rPr>
        <w:t xml:space="preserve"> Tr</w:t>
      </w:r>
      <w:r w:rsidR="009D07E7" w:rsidRPr="009D07E7">
        <w:rPr>
          <w:rFonts w:cstheme="minorHAnsi"/>
          <w:bCs/>
          <w:sz w:val="22"/>
          <w:szCs w:val="22"/>
        </w:rPr>
        <w:t>,</w:t>
      </w:r>
      <w:r w:rsidR="009D07E7">
        <w:rPr>
          <w:rFonts w:cstheme="minorHAnsi"/>
          <w:bCs/>
          <w:sz w:val="22"/>
          <w:szCs w:val="22"/>
        </w:rPr>
        <w:t xml:space="preserve"> Garcia L, LeBlanc ES, </w:t>
      </w:r>
      <w:proofErr w:type="spellStart"/>
      <w:r w:rsidR="009D07E7">
        <w:rPr>
          <w:rFonts w:cstheme="minorHAnsi"/>
          <w:bCs/>
          <w:sz w:val="22"/>
          <w:szCs w:val="22"/>
        </w:rPr>
        <w:t>Rillamas</w:t>
      </w:r>
      <w:proofErr w:type="spellEnd"/>
      <w:r w:rsidR="009D07E7">
        <w:rPr>
          <w:rFonts w:cstheme="minorHAnsi"/>
          <w:bCs/>
          <w:sz w:val="22"/>
          <w:szCs w:val="22"/>
        </w:rPr>
        <w:t xml:space="preserve">-Sun E, Robinson JG, </w:t>
      </w:r>
      <w:proofErr w:type="spellStart"/>
      <w:r w:rsidR="009D07E7">
        <w:rPr>
          <w:rFonts w:cstheme="minorHAnsi"/>
          <w:bCs/>
          <w:sz w:val="22"/>
          <w:szCs w:val="22"/>
        </w:rPr>
        <w:t>Sarto</w:t>
      </w:r>
      <w:proofErr w:type="spellEnd"/>
      <w:r w:rsidR="009D07E7">
        <w:rPr>
          <w:rFonts w:cstheme="minorHAnsi"/>
          <w:bCs/>
          <w:sz w:val="22"/>
          <w:szCs w:val="22"/>
        </w:rPr>
        <w:t xml:space="preserve"> GE, Sturgeon S, </w:t>
      </w:r>
      <w:proofErr w:type="spellStart"/>
      <w:r w:rsidR="009D07E7">
        <w:rPr>
          <w:rFonts w:cstheme="minorHAnsi"/>
          <w:bCs/>
          <w:sz w:val="22"/>
          <w:szCs w:val="22"/>
        </w:rPr>
        <w:t>Tindle</w:t>
      </w:r>
      <w:proofErr w:type="spellEnd"/>
      <w:r w:rsidR="009D07E7">
        <w:rPr>
          <w:rFonts w:cstheme="minorHAnsi"/>
          <w:bCs/>
          <w:sz w:val="22"/>
          <w:szCs w:val="22"/>
        </w:rPr>
        <w:t xml:space="preserve"> H, </w:t>
      </w:r>
      <w:proofErr w:type="spellStart"/>
      <w:r w:rsidR="009D07E7">
        <w:rPr>
          <w:rFonts w:cstheme="minorHAnsi"/>
          <w:bCs/>
          <w:sz w:val="22"/>
          <w:szCs w:val="22"/>
        </w:rPr>
        <w:t>Tylavsky</w:t>
      </w:r>
      <w:proofErr w:type="spellEnd"/>
      <w:r w:rsidR="009D07E7">
        <w:rPr>
          <w:rFonts w:cstheme="minorHAnsi"/>
          <w:bCs/>
          <w:sz w:val="22"/>
          <w:szCs w:val="22"/>
        </w:rPr>
        <w:t xml:space="preserve"> F, Van Horn L, Wallace R, Waring M, White M, </w:t>
      </w:r>
      <w:proofErr w:type="spellStart"/>
      <w:r w:rsidR="009D07E7">
        <w:rPr>
          <w:rFonts w:cstheme="minorHAnsi"/>
          <w:bCs/>
          <w:sz w:val="22"/>
          <w:szCs w:val="22"/>
        </w:rPr>
        <w:t>Ryckman</w:t>
      </w:r>
      <w:proofErr w:type="spellEnd"/>
      <w:r w:rsidR="009D07E7">
        <w:rPr>
          <w:rFonts w:cstheme="minorHAnsi"/>
          <w:bCs/>
          <w:sz w:val="22"/>
          <w:szCs w:val="22"/>
        </w:rPr>
        <w:t xml:space="preserve"> KK, </w:t>
      </w:r>
      <w:r w:rsidR="009D07E7">
        <w:rPr>
          <w:rFonts w:cstheme="minorHAnsi"/>
          <w:b/>
          <w:sz w:val="22"/>
          <w:szCs w:val="22"/>
        </w:rPr>
        <w:t>Spracklen CN</w:t>
      </w:r>
      <w:r w:rsidR="009D07E7">
        <w:rPr>
          <w:rFonts w:cstheme="minorHAnsi"/>
          <w:bCs/>
          <w:sz w:val="22"/>
          <w:szCs w:val="22"/>
        </w:rPr>
        <w:t>. Association between birthweight and preterm birth and subsequent risk of hypertension in postmenopausal women from the Women’s Health Initiative.</w:t>
      </w:r>
    </w:p>
    <w:p w14:paraId="1404DCD8" w14:textId="4A7475E9" w:rsidR="00713328" w:rsidRDefault="00713328" w:rsidP="00B85216">
      <w:pPr>
        <w:pStyle w:val="ListParagraph"/>
        <w:ind w:left="0"/>
        <w:rPr>
          <w:rFonts w:cstheme="minorHAnsi"/>
          <w:sz w:val="22"/>
          <w:szCs w:val="22"/>
        </w:rPr>
      </w:pPr>
    </w:p>
    <w:p w14:paraId="064548DB" w14:textId="5740A3C8" w:rsidR="00702F3B" w:rsidRPr="005A39D4" w:rsidRDefault="00702F3B" w:rsidP="00702F3B">
      <w:pPr>
        <w:rPr>
          <w:b/>
          <w:bCs/>
          <w:sz w:val="28"/>
          <w:szCs w:val="28"/>
        </w:rPr>
      </w:pPr>
      <w:r w:rsidRPr="005A39D4">
        <w:rPr>
          <w:b/>
          <w:bCs/>
          <w:sz w:val="28"/>
          <w:szCs w:val="28"/>
        </w:rPr>
        <w:t>P</w:t>
      </w:r>
      <w:r>
        <w:rPr>
          <w:b/>
          <w:bCs/>
          <w:sz w:val="28"/>
          <w:szCs w:val="28"/>
        </w:rPr>
        <w:t>RESENTATIONS</w:t>
      </w:r>
    </w:p>
    <w:p w14:paraId="2B08B85A" w14:textId="77777777" w:rsidR="00702F3B" w:rsidRDefault="00702F3B" w:rsidP="00702F3B">
      <w:pPr>
        <w:pBdr>
          <w:bottom w:val="single" w:sz="4" w:space="1" w:color="auto"/>
        </w:pBdr>
        <w:rPr>
          <w:b/>
          <w:bCs/>
          <w:sz w:val="22"/>
          <w:szCs w:val="22"/>
        </w:rPr>
      </w:pPr>
    </w:p>
    <w:p w14:paraId="0895106B" w14:textId="77777777" w:rsidR="00702F3B" w:rsidRDefault="00702F3B" w:rsidP="00702F3B">
      <w:pPr>
        <w:rPr>
          <w:sz w:val="22"/>
          <w:szCs w:val="22"/>
        </w:rPr>
      </w:pPr>
    </w:p>
    <w:p w14:paraId="70F5F364" w14:textId="77777777" w:rsidR="00702F3B" w:rsidRDefault="00702F3B" w:rsidP="00702F3B">
      <w:pPr>
        <w:rPr>
          <w:i/>
          <w:iCs/>
          <w:sz w:val="22"/>
          <w:szCs w:val="22"/>
        </w:rPr>
      </w:pPr>
      <w:r w:rsidRPr="00DA053D">
        <w:rPr>
          <w:i/>
          <w:iCs/>
          <w:sz w:val="22"/>
          <w:szCs w:val="22"/>
          <w:vertAlign w:val="superscript"/>
        </w:rPr>
        <w:t>Tr</w:t>
      </w:r>
      <w:r w:rsidRPr="00DA053D">
        <w:rPr>
          <w:i/>
          <w:iCs/>
          <w:sz w:val="22"/>
          <w:szCs w:val="22"/>
        </w:rPr>
        <w:t xml:space="preserve"> denotes trainee supervised by Cassandra Spracklen</w:t>
      </w:r>
    </w:p>
    <w:p w14:paraId="7074FD0E" w14:textId="461D3397" w:rsidR="00557DF7" w:rsidRPr="00557DF7" w:rsidRDefault="00557DF7" w:rsidP="00557DF7">
      <w:pPr>
        <w:rPr>
          <w:i/>
          <w:iCs/>
          <w:sz w:val="22"/>
          <w:szCs w:val="22"/>
        </w:rPr>
      </w:pPr>
      <w:r>
        <w:rPr>
          <w:i/>
          <w:iCs/>
          <w:sz w:val="22"/>
          <w:szCs w:val="22"/>
        </w:rPr>
        <w:t xml:space="preserve">*  </w:t>
      </w:r>
      <w:proofErr w:type="gramStart"/>
      <w:r>
        <w:rPr>
          <w:i/>
          <w:iCs/>
          <w:sz w:val="22"/>
          <w:szCs w:val="22"/>
        </w:rPr>
        <w:t>first</w:t>
      </w:r>
      <w:proofErr w:type="gramEnd"/>
      <w:r>
        <w:rPr>
          <w:i/>
          <w:iCs/>
          <w:sz w:val="22"/>
          <w:szCs w:val="22"/>
        </w:rPr>
        <w:t xml:space="preserve"> author listed is the presenter</w:t>
      </w:r>
    </w:p>
    <w:p w14:paraId="26873AC4" w14:textId="77777777" w:rsidR="00702F3B" w:rsidRPr="00DA053D" w:rsidRDefault="00702F3B" w:rsidP="00702F3B">
      <w:pPr>
        <w:rPr>
          <w:sz w:val="22"/>
          <w:szCs w:val="22"/>
        </w:rPr>
      </w:pPr>
    </w:p>
    <w:p w14:paraId="16138796" w14:textId="65085E3C" w:rsidR="00702F3B" w:rsidRDefault="00702F3B" w:rsidP="00B85216">
      <w:pPr>
        <w:pStyle w:val="ListParagraph"/>
        <w:ind w:left="0"/>
        <w:rPr>
          <w:rFonts w:cstheme="minorHAnsi"/>
          <w:sz w:val="22"/>
          <w:szCs w:val="22"/>
          <w:u w:val="single"/>
        </w:rPr>
      </w:pPr>
      <w:r w:rsidRPr="00702F3B">
        <w:rPr>
          <w:rFonts w:cstheme="minorHAnsi"/>
          <w:sz w:val="22"/>
          <w:szCs w:val="22"/>
          <w:u w:val="single"/>
        </w:rPr>
        <w:t>Invited oral presentations</w:t>
      </w:r>
    </w:p>
    <w:p w14:paraId="74FF04E5" w14:textId="77777777" w:rsidR="00702F3B" w:rsidRDefault="00702F3B" w:rsidP="00B85216">
      <w:pPr>
        <w:pStyle w:val="ListParagraph"/>
        <w:ind w:left="0"/>
        <w:rPr>
          <w:rFonts w:cstheme="minorHAnsi"/>
          <w:sz w:val="22"/>
          <w:szCs w:val="22"/>
          <w:u w:val="single"/>
        </w:rPr>
      </w:pPr>
    </w:p>
    <w:p w14:paraId="0931B2C5" w14:textId="6D84B29E" w:rsidR="00557DF7" w:rsidRPr="00F07745" w:rsidRDefault="00557DF7" w:rsidP="00557DF7">
      <w:pPr>
        <w:pStyle w:val="ListParagraph"/>
        <w:numPr>
          <w:ilvl w:val="0"/>
          <w:numId w:val="19"/>
        </w:numPr>
        <w:tabs>
          <w:tab w:val="left" w:pos="2677"/>
        </w:tabs>
        <w:rPr>
          <w:rFonts w:cstheme="minorHAnsi"/>
          <w:sz w:val="22"/>
          <w:szCs w:val="22"/>
        </w:rPr>
      </w:pPr>
      <w:r w:rsidRPr="00F07745">
        <w:rPr>
          <w:rFonts w:cstheme="minorHAnsi"/>
          <w:sz w:val="22"/>
          <w:szCs w:val="22"/>
        </w:rPr>
        <w:t>American Diabetes Association Annual Meeting, June 2023</w:t>
      </w:r>
    </w:p>
    <w:p w14:paraId="52A3EDC2" w14:textId="77777777" w:rsidR="00557DF7" w:rsidRPr="00F07745" w:rsidRDefault="00557DF7" w:rsidP="00557DF7">
      <w:pPr>
        <w:pStyle w:val="ListParagraph"/>
        <w:tabs>
          <w:tab w:val="left" w:pos="2677"/>
        </w:tabs>
        <w:rPr>
          <w:rFonts w:cstheme="minorHAnsi"/>
          <w:sz w:val="10"/>
          <w:szCs w:val="10"/>
        </w:rPr>
      </w:pPr>
    </w:p>
    <w:p w14:paraId="75E4FC2C" w14:textId="77777777" w:rsidR="00557DF7" w:rsidRPr="00F07745" w:rsidRDefault="00557DF7" w:rsidP="00557DF7">
      <w:pPr>
        <w:pStyle w:val="ListParagraph"/>
        <w:numPr>
          <w:ilvl w:val="0"/>
          <w:numId w:val="19"/>
        </w:numPr>
        <w:tabs>
          <w:tab w:val="left" w:pos="2677"/>
        </w:tabs>
        <w:rPr>
          <w:rFonts w:cstheme="minorHAnsi"/>
          <w:sz w:val="22"/>
          <w:szCs w:val="22"/>
        </w:rPr>
      </w:pPr>
      <w:r w:rsidRPr="00F07745">
        <w:rPr>
          <w:rFonts w:cstheme="minorHAnsi"/>
          <w:sz w:val="22"/>
          <w:szCs w:val="22"/>
        </w:rPr>
        <w:t>Gordon Research Conference, Quantitative Genetics and Genomics, February 15, 2023.</w:t>
      </w:r>
    </w:p>
    <w:p w14:paraId="6CAB15DF" w14:textId="77777777" w:rsidR="00557DF7" w:rsidRPr="00F07745" w:rsidRDefault="00557DF7" w:rsidP="00557DF7">
      <w:pPr>
        <w:pStyle w:val="ListParagraph"/>
        <w:tabs>
          <w:tab w:val="left" w:pos="2677"/>
        </w:tabs>
        <w:rPr>
          <w:rFonts w:cstheme="minorHAnsi"/>
          <w:sz w:val="10"/>
          <w:szCs w:val="10"/>
        </w:rPr>
      </w:pPr>
    </w:p>
    <w:p w14:paraId="7A730FCF" w14:textId="77777777" w:rsidR="00557DF7" w:rsidRPr="00F07745" w:rsidRDefault="00557DF7" w:rsidP="00557DF7">
      <w:pPr>
        <w:pStyle w:val="ListParagraph"/>
        <w:numPr>
          <w:ilvl w:val="0"/>
          <w:numId w:val="19"/>
        </w:numPr>
        <w:tabs>
          <w:tab w:val="left" w:pos="2677"/>
        </w:tabs>
        <w:rPr>
          <w:rFonts w:cstheme="minorHAnsi"/>
          <w:sz w:val="22"/>
          <w:szCs w:val="22"/>
        </w:rPr>
      </w:pPr>
      <w:r w:rsidRPr="00F07745">
        <w:rPr>
          <w:rFonts w:cstheme="minorHAnsi"/>
          <w:sz w:val="22"/>
          <w:szCs w:val="22"/>
        </w:rPr>
        <w:t>Jackson Laboratories for Genomic Medicine Seminar Series, March 11, 2020</w:t>
      </w:r>
    </w:p>
    <w:p w14:paraId="2B326585" w14:textId="77777777" w:rsidR="00557DF7" w:rsidRPr="00F07745" w:rsidRDefault="00557DF7" w:rsidP="00557DF7">
      <w:pPr>
        <w:tabs>
          <w:tab w:val="left" w:pos="2677"/>
        </w:tabs>
        <w:rPr>
          <w:rFonts w:cstheme="minorHAnsi"/>
          <w:sz w:val="10"/>
          <w:szCs w:val="10"/>
        </w:rPr>
      </w:pPr>
    </w:p>
    <w:p w14:paraId="476D79C1" w14:textId="77777777" w:rsidR="00557DF7" w:rsidRPr="00F07745" w:rsidRDefault="00557DF7" w:rsidP="00557DF7">
      <w:pPr>
        <w:pStyle w:val="ListParagraph"/>
        <w:numPr>
          <w:ilvl w:val="0"/>
          <w:numId w:val="19"/>
        </w:numPr>
        <w:tabs>
          <w:tab w:val="left" w:pos="2677"/>
        </w:tabs>
        <w:rPr>
          <w:rFonts w:cstheme="minorHAnsi"/>
          <w:sz w:val="22"/>
          <w:szCs w:val="22"/>
        </w:rPr>
      </w:pPr>
      <w:r w:rsidRPr="00F07745">
        <w:rPr>
          <w:rFonts w:cstheme="minorHAnsi"/>
          <w:sz w:val="22"/>
          <w:szCs w:val="22"/>
        </w:rPr>
        <w:t>University of Massachusetts Medical School, Endocrine Grand Rounds, November 2019</w:t>
      </w:r>
    </w:p>
    <w:p w14:paraId="4DE4C42B" w14:textId="77777777" w:rsidR="00557DF7" w:rsidRPr="00F07745" w:rsidRDefault="00557DF7" w:rsidP="00557DF7">
      <w:pPr>
        <w:pStyle w:val="ListParagraph"/>
        <w:tabs>
          <w:tab w:val="left" w:pos="2677"/>
        </w:tabs>
        <w:rPr>
          <w:rFonts w:cstheme="minorHAnsi"/>
          <w:sz w:val="10"/>
          <w:szCs w:val="10"/>
        </w:rPr>
      </w:pPr>
    </w:p>
    <w:p w14:paraId="5C468467" w14:textId="77777777" w:rsidR="00557DF7" w:rsidRPr="00F07745" w:rsidRDefault="00557DF7" w:rsidP="00557DF7">
      <w:pPr>
        <w:pStyle w:val="ListParagraph"/>
        <w:numPr>
          <w:ilvl w:val="0"/>
          <w:numId w:val="19"/>
        </w:numPr>
        <w:tabs>
          <w:tab w:val="left" w:pos="2677"/>
        </w:tabs>
        <w:rPr>
          <w:rFonts w:cstheme="minorHAnsi"/>
          <w:sz w:val="22"/>
          <w:szCs w:val="22"/>
        </w:rPr>
      </w:pPr>
      <w:r w:rsidRPr="00F07745">
        <w:rPr>
          <w:rFonts w:cstheme="minorHAnsi"/>
          <w:sz w:val="22"/>
          <w:szCs w:val="22"/>
        </w:rPr>
        <w:t>University of Delaware, Department of Epidemiology Seminar, January 2019</w:t>
      </w:r>
    </w:p>
    <w:p w14:paraId="18525B02" w14:textId="77777777" w:rsidR="00557DF7" w:rsidRPr="00F07745" w:rsidRDefault="00557DF7" w:rsidP="00557DF7">
      <w:pPr>
        <w:pStyle w:val="ListParagraph"/>
        <w:tabs>
          <w:tab w:val="left" w:pos="2677"/>
        </w:tabs>
        <w:rPr>
          <w:rFonts w:cstheme="minorHAnsi"/>
          <w:sz w:val="10"/>
          <w:szCs w:val="10"/>
        </w:rPr>
      </w:pPr>
    </w:p>
    <w:p w14:paraId="2A7A0B4F" w14:textId="77777777" w:rsidR="00557DF7" w:rsidRPr="00F07745" w:rsidRDefault="00557DF7" w:rsidP="00557DF7">
      <w:pPr>
        <w:pStyle w:val="ListParagraph"/>
        <w:numPr>
          <w:ilvl w:val="0"/>
          <w:numId w:val="19"/>
        </w:numPr>
        <w:tabs>
          <w:tab w:val="left" w:pos="2677"/>
        </w:tabs>
        <w:rPr>
          <w:rFonts w:cstheme="minorHAnsi"/>
          <w:sz w:val="22"/>
          <w:szCs w:val="22"/>
        </w:rPr>
      </w:pPr>
      <w:r w:rsidRPr="00F07745">
        <w:rPr>
          <w:rFonts w:cstheme="minorHAnsi"/>
          <w:sz w:val="22"/>
          <w:szCs w:val="22"/>
        </w:rPr>
        <w:t xml:space="preserve">University of Colorado-Denver, Division of Bioinformatics and Personalized Medicine Seminar, December 2018 </w:t>
      </w:r>
    </w:p>
    <w:p w14:paraId="2710964A" w14:textId="77777777" w:rsidR="00557DF7" w:rsidRPr="00F07745" w:rsidRDefault="00557DF7" w:rsidP="00557DF7">
      <w:pPr>
        <w:pStyle w:val="ListParagraph"/>
        <w:tabs>
          <w:tab w:val="left" w:pos="2677"/>
        </w:tabs>
        <w:rPr>
          <w:rFonts w:cstheme="minorHAnsi"/>
          <w:sz w:val="10"/>
          <w:szCs w:val="10"/>
        </w:rPr>
      </w:pPr>
    </w:p>
    <w:p w14:paraId="42625E63" w14:textId="77777777" w:rsidR="00557DF7" w:rsidRPr="00F07745" w:rsidRDefault="00557DF7" w:rsidP="00557DF7">
      <w:pPr>
        <w:pStyle w:val="ListParagraph"/>
        <w:numPr>
          <w:ilvl w:val="0"/>
          <w:numId w:val="19"/>
        </w:numPr>
        <w:tabs>
          <w:tab w:val="left" w:pos="2677"/>
        </w:tabs>
        <w:rPr>
          <w:rFonts w:cstheme="minorHAnsi"/>
          <w:sz w:val="22"/>
          <w:szCs w:val="22"/>
        </w:rPr>
      </w:pPr>
      <w:r w:rsidRPr="00F07745">
        <w:rPr>
          <w:rFonts w:cstheme="minorHAnsi"/>
          <w:sz w:val="22"/>
          <w:szCs w:val="22"/>
        </w:rPr>
        <w:t>University of Massachusetts Amherst, Department of Biostatistics and Epidemiology Seminar, November 2018</w:t>
      </w:r>
    </w:p>
    <w:p w14:paraId="52CBDD12" w14:textId="77777777" w:rsidR="00557DF7" w:rsidRPr="00F07745" w:rsidRDefault="00557DF7" w:rsidP="00557DF7">
      <w:pPr>
        <w:pStyle w:val="ListParagraph"/>
        <w:tabs>
          <w:tab w:val="left" w:pos="2677"/>
        </w:tabs>
        <w:rPr>
          <w:rFonts w:cstheme="minorHAnsi"/>
          <w:sz w:val="10"/>
          <w:szCs w:val="10"/>
        </w:rPr>
      </w:pPr>
    </w:p>
    <w:p w14:paraId="71ECE4F6" w14:textId="77777777" w:rsidR="00557DF7" w:rsidRPr="00F07745" w:rsidRDefault="00557DF7" w:rsidP="00557DF7">
      <w:pPr>
        <w:pStyle w:val="ListParagraph"/>
        <w:numPr>
          <w:ilvl w:val="0"/>
          <w:numId w:val="19"/>
        </w:numPr>
        <w:tabs>
          <w:tab w:val="left" w:pos="2677"/>
        </w:tabs>
        <w:rPr>
          <w:rFonts w:cstheme="minorHAnsi"/>
          <w:sz w:val="22"/>
          <w:szCs w:val="22"/>
        </w:rPr>
      </w:pPr>
      <w:r w:rsidRPr="00F07745">
        <w:rPr>
          <w:rFonts w:cstheme="minorHAnsi"/>
          <w:sz w:val="22"/>
          <w:szCs w:val="22"/>
        </w:rPr>
        <w:t>University of Michigan, Institute for Social Research Seminar, May 2018</w:t>
      </w:r>
    </w:p>
    <w:p w14:paraId="2818A103" w14:textId="77777777" w:rsidR="00557DF7" w:rsidRPr="00F07745" w:rsidRDefault="00557DF7" w:rsidP="00557DF7">
      <w:pPr>
        <w:tabs>
          <w:tab w:val="left" w:pos="2677"/>
        </w:tabs>
        <w:ind w:left="720"/>
        <w:rPr>
          <w:rFonts w:cstheme="minorHAnsi"/>
          <w:sz w:val="10"/>
          <w:szCs w:val="10"/>
        </w:rPr>
      </w:pPr>
    </w:p>
    <w:p w14:paraId="53E5BC71" w14:textId="77777777" w:rsidR="00557DF7" w:rsidRPr="00F07745" w:rsidRDefault="00557DF7" w:rsidP="00557DF7">
      <w:pPr>
        <w:pStyle w:val="ListParagraph"/>
        <w:numPr>
          <w:ilvl w:val="0"/>
          <w:numId w:val="19"/>
        </w:numPr>
        <w:tabs>
          <w:tab w:val="left" w:pos="2677"/>
        </w:tabs>
        <w:rPr>
          <w:rFonts w:cstheme="minorHAnsi"/>
          <w:sz w:val="22"/>
          <w:szCs w:val="22"/>
        </w:rPr>
      </w:pPr>
      <w:r w:rsidRPr="00F07745">
        <w:rPr>
          <w:rFonts w:cstheme="minorHAnsi"/>
          <w:sz w:val="22"/>
          <w:szCs w:val="22"/>
        </w:rPr>
        <w:t>University of North Carolina, Department of Epidemiology Cardiovascular Epidemiology</w:t>
      </w:r>
      <w:r w:rsidRPr="00F07745">
        <w:rPr>
          <w:rFonts w:cstheme="minorHAnsi"/>
          <w:sz w:val="22"/>
          <w:szCs w:val="22"/>
        </w:rPr>
        <w:br/>
        <w:t xml:space="preserve">Seminar, September 2017     </w:t>
      </w:r>
      <w:r w:rsidRPr="00F07745">
        <w:rPr>
          <w:rFonts w:cstheme="minorHAnsi"/>
          <w:sz w:val="22"/>
          <w:szCs w:val="22"/>
        </w:rPr>
        <w:tab/>
        <w:t xml:space="preserve">             </w:t>
      </w:r>
    </w:p>
    <w:p w14:paraId="2F7B186A" w14:textId="77777777" w:rsidR="00557DF7" w:rsidRPr="00F07745" w:rsidRDefault="00557DF7" w:rsidP="00557DF7">
      <w:pPr>
        <w:tabs>
          <w:tab w:val="left" w:pos="2677"/>
        </w:tabs>
        <w:ind w:left="720"/>
        <w:rPr>
          <w:rFonts w:cstheme="minorHAnsi"/>
          <w:sz w:val="10"/>
          <w:szCs w:val="10"/>
        </w:rPr>
      </w:pPr>
    </w:p>
    <w:p w14:paraId="20645A6D" w14:textId="77777777" w:rsidR="00557DF7" w:rsidRPr="00F07745" w:rsidRDefault="00557DF7" w:rsidP="00557DF7">
      <w:pPr>
        <w:pStyle w:val="ListParagraph"/>
        <w:numPr>
          <w:ilvl w:val="0"/>
          <w:numId w:val="19"/>
        </w:numPr>
        <w:tabs>
          <w:tab w:val="left" w:pos="2677"/>
        </w:tabs>
        <w:rPr>
          <w:rFonts w:cstheme="minorHAnsi"/>
          <w:sz w:val="22"/>
          <w:szCs w:val="22"/>
        </w:rPr>
      </w:pPr>
      <w:r w:rsidRPr="00F07745">
        <w:rPr>
          <w:rFonts w:cstheme="minorHAnsi"/>
          <w:sz w:val="22"/>
          <w:szCs w:val="22"/>
        </w:rPr>
        <w:t>University of North Carolina, Department of Genetics Research Colloquium, May 2017</w:t>
      </w:r>
      <w:r w:rsidRPr="00F07745">
        <w:rPr>
          <w:rFonts w:cstheme="minorHAnsi"/>
          <w:sz w:val="22"/>
          <w:szCs w:val="22"/>
        </w:rPr>
        <w:tab/>
      </w:r>
    </w:p>
    <w:p w14:paraId="44EDB8C0" w14:textId="77777777" w:rsidR="00557DF7" w:rsidRPr="00F07745" w:rsidRDefault="00557DF7" w:rsidP="00557DF7">
      <w:pPr>
        <w:tabs>
          <w:tab w:val="left" w:pos="2677"/>
        </w:tabs>
        <w:ind w:left="720"/>
        <w:rPr>
          <w:rFonts w:cstheme="minorHAnsi"/>
          <w:sz w:val="10"/>
          <w:szCs w:val="10"/>
        </w:rPr>
      </w:pPr>
    </w:p>
    <w:p w14:paraId="6ED57D95" w14:textId="77777777" w:rsidR="00557DF7" w:rsidRPr="00F07745" w:rsidRDefault="00557DF7" w:rsidP="00557DF7">
      <w:pPr>
        <w:pStyle w:val="ListParagraph"/>
        <w:numPr>
          <w:ilvl w:val="0"/>
          <w:numId w:val="19"/>
        </w:numPr>
        <w:tabs>
          <w:tab w:val="left" w:pos="2677"/>
        </w:tabs>
        <w:rPr>
          <w:rFonts w:cstheme="minorHAnsi"/>
          <w:sz w:val="22"/>
          <w:szCs w:val="22"/>
        </w:rPr>
      </w:pPr>
      <w:r w:rsidRPr="00F07745">
        <w:rPr>
          <w:rFonts w:cstheme="minorHAnsi"/>
          <w:sz w:val="22"/>
          <w:szCs w:val="22"/>
        </w:rPr>
        <w:t xml:space="preserve">University of Iowa, Department of Epidemiology Seminar, March 2017 </w:t>
      </w:r>
    </w:p>
    <w:p w14:paraId="0F3FA32F" w14:textId="77777777" w:rsidR="00557DF7" w:rsidRPr="00F07745" w:rsidRDefault="00557DF7" w:rsidP="00557DF7">
      <w:pPr>
        <w:tabs>
          <w:tab w:val="left" w:pos="2677"/>
        </w:tabs>
        <w:ind w:left="720"/>
        <w:rPr>
          <w:rFonts w:cstheme="minorHAnsi"/>
          <w:sz w:val="10"/>
          <w:szCs w:val="10"/>
          <w:vertAlign w:val="superscript"/>
        </w:rPr>
      </w:pPr>
    </w:p>
    <w:p w14:paraId="176404D7" w14:textId="77777777" w:rsidR="00557DF7" w:rsidRPr="00F07745" w:rsidRDefault="00557DF7" w:rsidP="00557DF7">
      <w:pPr>
        <w:pStyle w:val="ListParagraph"/>
        <w:numPr>
          <w:ilvl w:val="0"/>
          <w:numId w:val="19"/>
        </w:numPr>
        <w:tabs>
          <w:tab w:val="left" w:pos="2677"/>
        </w:tabs>
        <w:rPr>
          <w:rFonts w:cstheme="minorHAnsi"/>
          <w:sz w:val="22"/>
          <w:szCs w:val="22"/>
        </w:rPr>
      </w:pPr>
      <w:r w:rsidRPr="00F07745">
        <w:rPr>
          <w:rFonts w:cstheme="minorHAnsi"/>
          <w:sz w:val="22"/>
          <w:szCs w:val="22"/>
        </w:rPr>
        <w:t>University of Iowa, Department of Epidemiology Seminar, May 2014</w:t>
      </w:r>
    </w:p>
    <w:p w14:paraId="731A5982" w14:textId="77777777" w:rsidR="00557DF7" w:rsidRPr="00F07745" w:rsidRDefault="00557DF7" w:rsidP="00557DF7">
      <w:pPr>
        <w:tabs>
          <w:tab w:val="left" w:pos="2677"/>
        </w:tabs>
        <w:ind w:left="720"/>
        <w:rPr>
          <w:rFonts w:cstheme="minorHAnsi"/>
          <w:b/>
          <w:sz w:val="10"/>
          <w:szCs w:val="10"/>
        </w:rPr>
      </w:pPr>
    </w:p>
    <w:p w14:paraId="1DC5D95B" w14:textId="54E8D346" w:rsidR="00702F3B" w:rsidRPr="00F07745" w:rsidRDefault="00557DF7" w:rsidP="00557DF7">
      <w:pPr>
        <w:pStyle w:val="ListParagraph"/>
        <w:numPr>
          <w:ilvl w:val="0"/>
          <w:numId w:val="19"/>
        </w:numPr>
        <w:rPr>
          <w:rFonts w:cstheme="minorHAnsi"/>
          <w:sz w:val="22"/>
          <w:szCs w:val="22"/>
          <w:u w:val="single"/>
        </w:rPr>
      </w:pPr>
      <w:r w:rsidRPr="00F07745">
        <w:rPr>
          <w:rFonts w:cstheme="minorHAnsi"/>
          <w:sz w:val="22"/>
          <w:szCs w:val="22"/>
        </w:rPr>
        <w:lastRenderedPageBreak/>
        <w:t>Case Western Reserve University, Department of Epidemiology and Biostatistics</w:t>
      </w:r>
      <w:r w:rsidRPr="00F07745">
        <w:rPr>
          <w:rFonts w:cstheme="minorHAnsi"/>
          <w:sz w:val="22"/>
          <w:szCs w:val="22"/>
        </w:rPr>
        <w:br/>
        <w:t>Seminar, April 2014</w:t>
      </w:r>
    </w:p>
    <w:p w14:paraId="4FFFE414" w14:textId="77777777" w:rsidR="00557DF7" w:rsidRDefault="00557DF7" w:rsidP="00B85216">
      <w:pPr>
        <w:pStyle w:val="ListParagraph"/>
        <w:ind w:left="0"/>
        <w:rPr>
          <w:rFonts w:cstheme="minorHAnsi"/>
          <w:sz w:val="22"/>
          <w:szCs w:val="22"/>
          <w:u w:val="single"/>
        </w:rPr>
      </w:pPr>
    </w:p>
    <w:p w14:paraId="7E970F60" w14:textId="5948916D" w:rsidR="00702F3B" w:rsidRDefault="00702F3B" w:rsidP="00B85216">
      <w:pPr>
        <w:pStyle w:val="ListParagraph"/>
        <w:ind w:left="0"/>
        <w:rPr>
          <w:rFonts w:cstheme="minorHAnsi"/>
          <w:sz w:val="22"/>
          <w:szCs w:val="22"/>
          <w:u w:val="single"/>
        </w:rPr>
      </w:pPr>
      <w:r>
        <w:rPr>
          <w:rFonts w:cstheme="minorHAnsi"/>
          <w:sz w:val="22"/>
          <w:szCs w:val="22"/>
          <w:u w:val="single"/>
        </w:rPr>
        <w:t xml:space="preserve">Abstract oral presentations </w:t>
      </w:r>
    </w:p>
    <w:p w14:paraId="3901949D" w14:textId="77777777" w:rsidR="00702F3B" w:rsidRDefault="00702F3B" w:rsidP="00B85216">
      <w:pPr>
        <w:pStyle w:val="ListParagraph"/>
        <w:ind w:left="0"/>
        <w:rPr>
          <w:rFonts w:cstheme="minorHAnsi"/>
          <w:sz w:val="22"/>
          <w:szCs w:val="22"/>
          <w:u w:val="single"/>
        </w:rPr>
      </w:pPr>
    </w:p>
    <w:p w14:paraId="450631ED" w14:textId="77777777" w:rsidR="00D85674" w:rsidRPr="00D85674" w:rsidRDefault="00D85674" w:rsidP="00D85674">
      <w:pPr>
        <w:pStyle w:val="ListParagraph"/>
        <w:numPr>
          <w:ilvl w:val="0"/>
          <w:numId w:val="17"/>
        </w:numPr>
        <w:tabs>
          <w:tab w:val="left" w:pos="2677"/>
        </w:tabs>
        <w:rPr>
          <w:rFonts w:cstheme="minorHAnsi"/>
          <w:bCs/>
          <w:sz w:val="22"/>
          <w:szCs w:val="22"/>
        </w:rPr>
      </w:pPr>
      <w:r w:rsidRPr="00D85674">
        <w:rPr>
          <w:rFonts w:cstheme="minorHAnsi"/>
          <w:bCs/>
          <w:sz w:val="22"/>
          <w:szCs w:val="22"/>
        </w:rPr>
        <w:t xml:space="preserve">Mandla R, Lorenz K, Yin X, Southam L, Suzuki K, </w:t>
      </w:r>
      <w:proofErr w:type="spellStart"/>
      <w:r w:rsidRPr="00D85674">
        <w:rPr>
          <w:rFonts w:cstheme="minorHAnsi"/>
          <w:bCs/>
          <w:sz w:val="22"/>
          <w:szCs w:val="22"/>
        </w:rPr>
        <w:t>Hatzikotoulas</w:t>
      </w:r>
      <w:proofErr w:type="spellEnd"/>
      <w:r w:rsidRPr="00D85674">
        <w:rPr>
          <w:rFonts w:cstheme="minorHAnsi"/>
          <w:bCs/>
          <w:sz w:val="22"/>
          <w:szCs w:val="22"/>
        </w:rPr>
        <w:t xml:space="preserve"> K, Taylor H, Huerta A, Rayner N, DIAMANTE Consortium, VA Million Veterans’ Program, Meigs J, McCarthy M, Mahajan A, </w:t>
      </w:r>
      <w:r w:rsidRPr="00D85674">
        <w:rPr>
          <w:rFonts w:cstheme="minorHAnsi"/>
          <w:b/>
          <w:sz w:val="22"/>
          <w:szCs w:val="22"/>
        </w:rPr>
        <w:t>Spracklen CN</w:t>
      </w:r>
      <w:r w:rsidRPr="00D85674">
        <w:rPr>
          <w:rFonts w:cstheme="minorHAnsi"/>
          <w:bCs/>
          <w:sz w:val="22"/>
          <w:szCs w:val="22"/>
        </w:rPr>
        <w:t xml:space="preserve">, </w:t>
      </w:r>
      <w:proofErr w:type="spellStart"/>
      <w:r w:rsidRPr="00D85674">
        <w:rPr>
          <w:rFonts w:cstheme="minorHAnsi"/>
          <w:bCs/>
          <w:sz w:val="22"/>
          <w:szCs w:val="22"/>
        </w:rPr>
        <w:t>Boehnke</w:t>
      </w:r>
      <w:proofErr w:type="spellEnd"/>
      <w:r w:rsidRPr="00D85674">
        <w:rPr>
          <w:rFonts w:cstheme="minorHAnsi"/>
          <w:bCs/>
          <w:sz w:val="22"/>
          <w:szCs w:val="22"/>
        </w:rPr>
        <w:t xml:space="preserve"> M, </w:t>
      </w:r>
      <w:proofErr w:type="spellStart"/>
      <w:r w:rsidRPr="00D85674">
        <w:rPr>
          <w:rFonts w:cstheme="minorHAnsi"/>
          <w:bCs/>
          <w:sz w:val="22"/>
          <w:szCs w:val="22"/>
        </w:rPr>
        <w:t>Vujkovic</w:t>
      </w:r>
      <w:proofErr w:type="spellEnd"/>
      <w:r w:rsidRPr="00D85674">
        <w:rPr>
          <w:rFonts w:cstheme="minorHAnsi"/>
          <w:bCs/>
          <w:sz w:val="22"/>
          <w:szCs w:val="22"/>
        </w:rPr>
        <w:t xml:space="preserve"> M, Rotter J, Voight B, </w:t>
      </w:r>
      <w:proofErr w:type="spellStart"/>
      <w:r w:rsidRPr="00D85674">
        <w:rPr>
          <w:rFonts w:cstheme="minorHAnsi"/>
          <w:bCs/>
          <w:sz w:val="22"/>
          <w:szCs w:val="22"/>
        </w:rPr>
        <w:t>Zeggini</w:t>
      </w:r>
      <w:proofErr w:type="spellEnd"/>
      <w:r w:rsidRPr="00D85674">
        <w:rPr>
          <w:rFonts w:cstheme="minorHAnsi"/>
          <w:bCs/>
          <w:sz w:val="22"/>
          <w:szCs w:val="22"/>
        </w:rPr>
        <w:t xml:space="preserve"> E, Morris A, Mercader J, T2DGGI. Identification of 489 type 2 diabetes shared and tissue specific effector genes by integrating eQTL data with a multi-ancestry GWAS of 2.5 million individuals. </w:t>
      </w:r>
      <w:r w:rsidRPr="00D85674">
        <w:rPr>
          <w:rFonts w:cstheme="minorHAnsi"/>
          <w:bCs/>
          <w:i/>
          <w:iCs/>
          <w:sz w:val="22"/>
          <w:szCs w:val="22"/>
        </w:rPr>
        <w:t xml:space="preserve">American Diabetes Association Annual Meeting, </w:t>
      </w:r>
      <w:r w:rsidRPr="00D85674">
        <w:rPr>
          <w:rFonts w:cstheme="minorHAnsi"/>
          <w:bCs/>
          <w:sz w:val="22"/>
          <w:szCs w:val="22"/>
        </w:rPr>
        <w:t>San Diego, CA, June 2023 (Upcoming).</w:t>
      </w:r>
    </w:p>
    <w:p w14:paraId="122E13FC" w14:textId="77777777" w:rsidR="00D85674" w:rsidRPr="00D85674" w:rsidRDefault="00D85674" w:rsidP="00D85674">
      <w:pPr>
        <w:pStyle w:val="ListParagraph"/>
        <w:tabs>
          <w:tab w:val="left" w:pos="2677"/>
        </w:tabs>
        <w:ind w:left="360"/>
        <w:rPr>
          <w:rFonts w:cstheme="minorHAnsi"/>
          <w:bCs/>
          <w:sz w:val="10"/>
          <w:szCs w:val="10"/>
        </w:rPr>
      </w:pPr>
    </w:p>
    <w:p w14:paraId="1A2FD1AD" w14:textId="275C1212" w:rsidR="00D85674" w:rsidRDefault="00D85674" w:rsidP="00D85674">
      <w:pPr>
        <w:pStyle w:val="ListParagraph"/>
        <w:numPr>
          <w:ilvl w:val="0"/>
          <w:numId w:val="17"/>
        </w:numPr>
        <w:tabs>
          <w:tab w:val="left" w:pos="2677"/>
        </w:tabs>
        <w:rPr>
          <w:rFonts w:cstheme="minorHAnsi"/>
          <w:bCs/>
          <w:sz w:val="22"/>
          <w:szCs w:val="22"/>
        </w:rPr>
      </w:pPr>
      <w:r w:rsidRPr="00D85674">
        <w:rPr>
          <w:rFonts w:cstheme="minorHAnsi"/>
          <w:bCs/>
          <w:sz w:val="22"/>
          <w:szCs w:val="22"/>
        </w:rPr>
        <w:t xml:space="preserve">Suzuki K, </w:t>
      </w:r>
      <w:proofErr w:type="spellStart"/>
      <w:r w:rsidRPr="00D85674">
        <w:rPr>
          <w:rFonts w:cstheme="minorHAnsi"/>
          <w:bCs/>
          <w:sz w:val="22"/>
          <w:szCs w:val="22"/>
        </w:rPr>
        <w:t>Hatzikotoulas</w:t>
      </w:r>
      <w:proofErr w:type="spellEnd"/>
      <w:r w:rsidRPr="00D85674">
        <w:rPr>
          <w:rFonts w:cstheme="minorHAnsi"/>
          <w:bCs/>
          <w:sz w:val="22"/>
          <w:szCs w:val="22"/>
        </w:rPr>
        <w:t xml:space="preserve"> K, Southam L, Yin X, Lorenz K, Mandla R, Taylor H, Huerta A, Rayner N, DIAMANTE Consortium, VA Million Veterans’ Program, Meigs J, McCarthy M, Mahajan A, </w:t>
      </w:r>
      <w:r w:rsidRPr="00D85674">
        <w:rPr>
          <w:rFonts w:cstheme="minorHAnsi"/>
          <w:b/>
          <w:sz w:val="22"/>
          <w:szCs w:val="22"/>
        </w:rPr>
        <w:t>Spracklen CN</w:t>
      </w:r>
      <w:r w:rsidRPr="00D85674">
        <w:rPr>
          <w:rFonts w:cstheme="minorHAnsi"/>
          <w:bCs/>
          <w:sz w:val="22"/>
          <w:szCs w:val="22"/>
        </w:rPr>
        <w:t xml:space="preserve">, </w:t>
      </w:r>
      <w:proofErr w:type="spellStart"/>
      <w:r w:rsidRPr="00D85674">
        <w:rPr>
          <w:rFonts w:cstheme="minorHAnsi"/>
          <w:bCs/>
          <w:sz w:val="22"/>
          <w:szCs w:val="22"/>
        </w:rPr>
        <w:t>Boehnke</w:t>
      </w:r>
      <w:proofErr w:type="spellEnd"/>
      <w:r w:rsidRPr="00D85674">
        <w:rPr>
          <w:rFonts w:cstheme="minorHAnsi"/>
          <w:bCs/>
          <w:sz w:val="22"/>
          <w:szCs w:val="22"/>
        </w:rPr>
        <w:t xml:space="preserve"> M, </w:t>
      </w:r>
      <w:proofErr w:type="spellStart"/>
      <w:r w:rsidRPr="00D85674">
        <w:rPr>
          <w:rFonts w:cstheme="minorHAnsi"/>
          <w:bCs/>
          <w:sz w:val="22"/>
          <w:szCs w:val="22"/>
        </w:rPr>
        <w:t>Vujkovic</w:t>
      </w:r>
      <w:proofErr w:type="spellEnd"/>
      <w:r w:rsidRPr="00D85674">
        <w:rPr>
          <w:rFonts w:cstheme="minorHAnsi"/>
          <w:bCs/>
          <w:sz w:val="22"/>
          <w:szCs w:val="22"/>
        </w:rPr>
        <w:t xml:space="preserve"> M, Rotter J, Voight B, </w:t>
      </w:r>
      <w:proofErr w:type="spellStart"/>
      <w:r w:rsidRPr="00D85674">
        <w:rPr>
          <w:rFonts w:cstheme="minorHAnsi"/>
          <w:bCs/>
          <w:sz w:val="22"/>
          <w:szCs w:val="22"/>
        </w:rPr>
        <w:t>Zeggini</w:t>
      </w:r>
      <w:proofErr w:type="spellEnd"/>
      <w:r w:rsidRPr="00D85674">
        <w:rPr>
          <w:rFonts w:cstheme="minorHAnsi"/>
          <w:bCs/>
          <w:sz w:val="22"/>
          <w:szCs w:val="22"/>
        </w:rPr>
        <w:t xml:space="preserve"> E, Morris A, Mercader J, T2DGGI. Multi-ancestry genome-wide association study reveals distinct biological pathways and cell types driving type 2 diabetes risk with heterogeneous effects across diverse populations. </w:t>
      </w:r>
      <w:r w:rsidRPr="00D85674">
        <w:rPr>
          <w:rFonts w:cstheme="minorHAnsi"/>
          <w:bCs/>
          <w:i/>
          <w:iCs/>
          <w:sz w:val="22"/>
          <w:szCs w:val="22"/>
        </w:rPr>
        <w:t xml:space="preserve">American Diabetes Association Annual Meeting, </w:t>
      </w:r>
      <w:r w:rsidRPr="00D85674">
        <w:rPr>
          <w:rFonts w:cstheme="minorHAnsi"/>
          <w:bCs/>
          <w:sz w:val="22"/>
          <w:szCs w:val="22"/>
        </w:rPr>
        <w:t>San Diego, CA, June 2023</w:t>
      </w:r>
      <w:r>
        <w:rPr>
          <w:rFonts w:cstheme="minorHAnsi"/>
          <w:bCs/>
          <w:sz w:val="22"/>
          <w:szCs w:val="22"/>
        </w:rPr>
        <w:t>.</w:t>
      </w:r>
    </w:p>
    <w:p w14:paraId="774F7AA6" w14:textId="77777777" w:rsidR="00D85674" w:rsidRPr="00D85674" w:rsidRDefault="00D85674" w:rsidP="00D85674">
      <w:pPr>
        <w:pStyle w:val="ListParagraph"/>
        <w:rPr>
          <w:rFonts w:cstheme="minorHAnsi"/>
          <w:bCs/>
          <w:sz w:val="10"/>
          <w:szCs w:val="10"/>
        </w:rPr>
      </w:pPr>
    </w:p>
    <w:p w14:paraId="0D8D0D9A" w14:textId="475C24A2" w:rsidR="00D85674" w:rsidRPr="00D85674" w:rsidRDefault="00D85674" w:rsidP="00D85674">
      <w:pPr>
        <w:pStyle w:val="ListParagraph"/>
        <w:numPr>
          <w:ilvl w:val="0"/>
          <w:numId w:val="17"/>
        </w:numPr>
        <w:tabs>
          <w:tab w:val="left" w:pos="2677"/>
        </w:tabs>
        <w:rPr>
          <w:rFonts w:cstheme="minorHAnsi"/>
          <w:bCs/>
          <w:sz w:val="22"/>
          <w:szCs w:val="22"/>
        </w:rPr>
      </w:pPr>
      <w:r w:rsidRPr="00D85674">
        <w:rPr>
          <w:rFonts w:cstheme="minorHAnsi"/>
          <w:bCs/>
          <w:sz w:val="22"/>
          <w:szCs w:val="22"/>
        </w:rPr>
        <w:t xml:space="preserve">Mandla R, Lorenz K, Yin X, Southam L, Suzuki K, </w:t>
      </w:r>
      <w:proofErr w:type="spellStart"/>
      <w:r w:rsidRPr="00D85674">
        <w:rPr>
          <w:rFonts w:cstheme="minorHAnsi"/>
          <w:bCs/>
          <w:sz w:val="22"/>
          <w:szCs w:val="22"/>
        </w:rPr>
        <w:t>Hatzikotoulas</w:t>
      </w:r>
      <w:proofErr w:type="spellEnd"/>
      <w:r w:rsidRPr="00D85674">
        <w:rPr>
          <w:rFonts w:cstheme="minorHAnsi"/>
          <w:bCs/>
          <w:sz w:val="22"/>
          <w:szCs w:val="22"/>
        </w:rPr>
        <w:t xml:space="preserve"> K, Taylor H, Huerta A, Rayner N, DIAMANTE Consortium, VA Million Veterans’ Program, Meigs J, McCarthy M, Mahajan A, </w:t>
      </w:r>
      <w:r w:rsidRPr="00D85674">
        <w:rPr>
          <w:rFonts w:cstheme="minorHAnsi"/>
          <w:b/>
          <w:sz w:val="22"/>
          <w:szCs w:val="22"/>
        </w:rPr>
        <w:t>Spracklen CN</w:t>
      </w:r>
      <w:r w:rsidRPr="00D85674">
        <w:rPr>
          <w:rFonts w:cstheme="minorHAnsi"/>
          <w:bCs/>
          <w:sz w:val="22"/>
          <w:szCs w:val="22"/>
        </w:rPr>
        <w:t xml:space="preserve">, </w:t>
      </w:r>
      <w:proofErr w:type="spellStart"/>
      <w:r w:rsidRPr="00D85674">
        <w:rPr>
          <w:rFonts w:cstheme="minorHAnsi"/>
          <w:bCs/>
          <w:sz w:val="22"/>
          <w:szCs w:val="22"/>
        </w:rPr>
        <w:t>Boehnke</w:t>
      </w:r>
      <w:proofErr w:type="spellEnd"/>
      <w:r w:rsidRPr="00D85674">
        <w:rPr>
          <w:rFonts w:cstheme="minorHAnsi"/>
          <w:bCs/>
          <w:sz w:val="22"/>
          <w:szCs w:val="22"/>
        </w:rPr>
        <w:t xml:space="preserve"> M, </w:t>
      </w:r>
      <w:proofErr w:type="spellStart"/>
      <w:r w:rsidRPr="00D85674">
        <w:rPr>
          <w:rFonts w:cstheme="minorHAnsi"/>
          <w:bCs/>
          <w:sz w:val="22"/>
          <w:szCs w:val="22"/>
        </w:rPr>
        <w:t>Vujkovic</w:t>
      </w:r>
      <w:proofErr w:type="spellEnd"/>
      <w:r w:rsidRPr="00D85674">
        <w:rPr>
          <w:rFonts w:cstheme="minorHAnsi"/>
          <w:bCs/>
          <w:sz w:val="22"/>
          <w:szCs w:val="22"/>
        </w:rPr>
        <w:t xml:space="preserve"> M, Rotter J, Voight B, </w:t>
      </w:r>
      <w:proofErr w:type="spellStart"/>
      <w:r w:rsidRPr="00D85674">
        <w:rPr>
          <w:rFonts w:cstheme="minorHAnsi"/>
          <w:bCs/>
          <w:sz w:val="22"/>
          <w:szCs w:val="22"/>
        </w:rPr>
        <w:t>Zeggini</w:t>
      </w:r>
      <w:proofErr w:type="spellEnd"/>
      <w:r w:rsidRPr="00D85674">
        <w:rPr>
          <w:rFonts w:cstheme="minorHAnsi"/>
          <w:bCs/>
          <w:sz w:val="22"/>
          <w:szCs w:val="22"/>
        </w:rPr>
        <w:t xml:space="preserve"> E, Morris A, Mercader J, T2DGGI. Identification of 489 type 2 diabetes shared and tissue specific effector genes by integrating eQTL data with a multi-ancestry GWAS of 2.5 million individuals. </w:t>
      </w:r>
      <w:r w:rsidRPr="00D85674">
        <w:rPr>
          <w:rFonts w:cstheme="minorHAnsi"/>
          <w:bCs/>
          <w:i/>
          <w:iCs/>
          <w:sz w:val="22"/>
          <w:szCs w:val="22"/>
        </w:rPr>
        <w:t xml:space="preserve">CHARGE Consortium Annual Meeting, </w:t>
      </w:r>
      <w:r w:rsidRPr="00D85674">
        <w:rPr>
          <w:rFonts w:cstheme="minorHAnsi"/>
          <w:bCs/>
          <w:sz w:val="22"/>
          <w:szCs w:val="22"/>
        </w:rPr>
        <w:t>Boston, MA, May 2023</w:t>
      </w:r>
      <w:r>
        <w:rPr>
          <w:rFonts w:cstheme="minorHAnsi"/>
          <w:bCs/>
          <w:sz w:val="22"/>
          <w:szCs w:val="22"/>
        </w:rPr>
        <w:t>.</w:t>
      </w:r>
    </w:p>
    <w:p w14:paraId="6E56FCDE" w14:textId="77777777" w:rsidR="00D85674" w:rsidRPr="00D85674" w:rsidRDefault="00D85674" w:rsidP="00D85674">
      <w:pPr>
        <w:pStyle w:val="ListParagraph"/>
        <w:tabs>
          <w:tab w:val="left" w:pos="2677"/>
        </w:tabs>
        <w:ind w:left="360"/>
        <w:rPr>
          <w:rFonts w:cstheme="minorHAnsi"/>
          <w:bCs/>
          <w:sz w:val="10"/>
          <w:szCs w:val="10"/>
        </w:rPr>
      </w:pPr>
    </w:p>
    <w:p w14:paraId="281229C5" w14:textId="13E25EAE" w:rsidR="00557DF7" w:rsidRDefault="00557DF7" w:rsidP="00557DF7">
      <w:pPr>
        <w:pStyle w:val="ListParagraph"/>
        <w:numPr>
          <w:ilvl w:val="0"/>
          <w:numId w:val="17"/>
        </w:numPr>
        <w:tabs>
          <w:tab w:val="left" w:pos="2677"/>
        </w:tabs>
        <w:rPr>
          <w:rFonts w:cstheme="minorHAnsi"/>
          <w:bCs/>
          <w:sz w:val="22"/>
          <w:szCs w:val="22"/>
        </w:rPr>
      </w:pPr>
      <w:r w:rsidRPr="00557DF7">
        <w:rPr>
          <w:rFonts w:cstheme="minorHAnsi"/>
          <w:bCs/>
          <w:sz w:val="22"/>
          <w:szCs w:val="22"/>
        </w:rPr>
        <w:t xml:space="preserve">Bhuiyan </w:t>
      </w:r>
      <w:proofErr w:type="spellStart"/>
      <w:r w:rsidRPr="00557DF7">
        <w:rPr>
          <w:rFonts w:cstheme="minorHAnsi"/>
          <w:bCs/>
          <w:sz w:val="22"/>
          <w:szCs w:val="22"/>
        </w:rPr>
        <w:t>RM</w:t>
      </w:r>
      <w:r w:rsidRPr="00557DF7">
        <w:rPr>
          <w:rFonts w:cstheme="minorHAnsi"/>
          <w:bCs/>
          <w:sz w:val="22"/>
          <w:szCs w:val="22"/>
          <w:vertAlign w:val="superscript"/>
        </w:rPr>
        <w:t>Tr</w:t>
      </w:r>
      <w:proofErr w:type="spellEnd"/>
      <w:r w:rsidRPr="00557DF7">
        <w:rPr>
          <w:rFonts w:cstheme="minorHAnsi"/>
          <w:bCs/>
          <w:sz w:val="22"/>
          <w:szCs w:val="22"/>
        </w:rPr>
        <w:t xml:space="preserve">, </w:t>
      </w:r>
      <w:proofErr w:type="spellStart"/>
      <w:r w:rsidRPr="00557DF7">
        <w:rPr>
          <w:rFonts w:cstheme="minorHAnsi"/>
          <w:bCs/>
          <w:sz w:val="22"/>
          <w:szCs w:val="22"/>
        </w:rPr>
        <w:t>Kursawe</w:t>
      </w:r>
      <w:proofErr w:type="spellEnd"/>
      <w:r w:rsidRPr="00557DF7">
        <w:rPr>
          <w:rFonts w:cstheme="minorHAnsi"/>
          <w:bCs/>
          <w:sz w:val="22"/>
          <w:szCs w:val="22"/>
        </w:rPr>
        <w:t xml:space="preserve"> R,</w:t>
      </w:r>
      <w:r w:rsidRPr="00557DF7">
        <w:rPr>
          <w:rFonts w:cstheme="minorHAnsi"/>
          <w:b/>
          <w:sz w:val="22"/>
          <w:szCs w:val="22"/>
        </w:rPr>
        <w:t xml:space="preserve"> Spracklen CN, </w:t>
      </w:r>
      <w:proofErr w:type="spellStart"/>
      <w:r w:rsidRPr="00557DF7">
        <w:rPr>
          <w:rFonts w:cstheme="minorHAnsi"/>
          <w:bCs/>
          <w:sz w:val="22"/>
          <w:szCs w:val="22"/>
        </w:rPr>
        <w:t>Ucar</w:t>
      </w:r>
      <w:proofErr w:type="spellEnd"/>
      <w:r w:rsidRPr="00557DF7">
        <w:rPr>
          <w:rFonts w:cstheme="minorHAnsi"/>
          <w:bCs/>
          <w:sz w:val="22"/>
          <w:szCs w:val="22"/>
        </w:rPr>
        <w:t xml:space="preserve"> D, Stitzel ML. Integrated ca/eQTL analyses uncover diabetes GWAS variants modulating human islet proinflammatory cytokine responses. </w:t>
      </w:r>
      <w:r w:rsidRPr="00557DF7">
        <w:rPr>
          <w:rFonts w:cstheme="minorHAnsi"/>
          <w:bCs/>
          <w:i/>
          <w:sz w:val="22"/>
          <w:szCs w:val="22"/>
        </w:rPr>
        <w:t>American Society for Human Genetics Annual Meeting</w:t>
      </w:r>
      <w:r w:rsidRPr="00557DF7">
        <w:rPr>
          <w:rFonts w:cstheme="minorHAnsi"/>
          <w:bCs/>
          <w:sz w:val="22"/>
          <w:szCs w:val="22"/>
        </w:rPr>
        <w:t xml:space="preserve">, Los Angeles, CA, October 2022. </w:t>
      </w:r>
    </w:p>
    <w:p w14:paraId="6C20E59D" w14:textId="77777777" w:rsidR="00557DF7" w:rsidRPr="00557DF7" w:rsidRDefault="00557DF7" w:rsidP="00557DF7">
      <w:pPr>
        <w:pStyle w:val="ListParagraph"/>
        <w:tabs>
          <w:tab w:val="left" w:pos="2677"/>
        </w:tabs>
        <w:ind w:left="360"/>
        <w:rPr>
          <w:rFonts w:cstheme="minorHAnsi"/>
          <w:bCs/>
          <w:sz w:val="10"/>
          <w:szCs w:val="10"/>
        </w:rPr>
      </w:pPr>
    </w:p>
    <w:p w14:paraId="7A52B66D" w14:textId="76AA9B98" w:rsidR="00557DF7" w:rsidRDefault="00557DF7" w:rsidP="00557DF7">
      <w:pPr>
        <w:pStyle w:val="ListParagraph"/>
        <w:numPr>
          <w:ilvl w:val="0"/>
          <w:numId w:val="17"/>
        </w:numPr>
        <w:tabs>
          <w:tab w:val="left" w:pos="2677"/>
        </w:tabs>
        <w:rPr>
          <w:rFonts w:cstheme="minorHAnsi"/>
          <w:bCs/>
          <w:sz w:val="22"/>
          <w:szCs w:val="22"/>
        </w:rPr>
      </w:pPr>
      <w:proofErr w:type="spellStart"/>
      <w:r w:rsidRPr="00557DF7">
        <w:rPr>
          <w:rFonts w:cstheme="minorHAnsi"/>
          <w:bCs/>
          <w:sz w:val="22"/>
          <w:szCs w:val="22"/>
        </w:rPr>
        <w:t>Sarsani</w:t>
      </w:r>
      <w:proofErr w:type="spellEnd"/>
      <w:r w:rsidRPr="00557DF7">
        <w:rPr>
          <w:rFonts w:cstheme="minorHAnsi"/>
          <w:bCs/>
          <w:sz w:val="22"/>
          <w:szCs w:val="22"/>
        </w:rPr>
        <w:t xml:space="preserve"> </w:t>
      </w:r>
      <w:proofErr w:type="spellStart"/>
      <w:r w:rsidRPr="00557DF7">
        <w:rPr>
          <w:rFonts w:cstheme="minorHAnsi"/>
          <w:bCs/>
          <w:sz w:val="22"/>
          <w:szCs w:val="22"/>
        </w:rPr>
        <w:t>V</w:t>
      </w:r>
      <w:r w:rsidRPr="00557DF7">
        <w:rPr>
          <w:rFonts w:cstheme="minorHAnsi"/>
          <w:bCs/>
          <w:sz w:val="22"/>
          <w:szCs w:val="22"/>
          <w:vertAlign w:val="superscript"/>
        </w:rPr>
        <w:t>Tr</w:t>
      </w:r>
      <w:proofErr w:type="spellEnd"/>
      <w:r w:rsidRPr="00557DF7">
        <w:rPr>
          <w:rFonts w:cstheme="minorHAnsi"/>
          <w:bCs/>
          <w:sz w:val="22"/>
          <w:szCs w:val="22"/>
        </w:rPr>
        <w:t xml:space="preserve">, </w:t>
      </w:r>
      <w:proofErr w:type="spellStart"/>
      <w:r w:rsidRPr="00557DF7">
        <w:rPr>
          <w:rFonts w:cstheme="minorHAnsi"/>
          <w:bCs/>
          <w:sz w:val="22"/>
          <w:szCs w:val="22"/>
        </w:rPr>
        <w:t>Brotman</w:t>
      </w:r>
      <w:proofErr w:type="spellEnd"/>
      <w:r w:rsidRPr="00557DF7">
        <w:rPr>
          <w:rFonts w:cstheme="minorHAnsi"/>
          <w:bCs/>
          <w:sz w:val="22"/>
          <w:szCs w:val="22"/>
        </w:rPr>
        <w:t xml:space="preserve"> S, </w:t>
      </w:r>
      <w:r w:rsidRPr="00557DF7">
        <w:rPr>
          <w:rFonts w:cstheme="minorHAnsi"/>
          <w:b/>
          <w:sz w:val="22"/>
          <w:szCs w:val="22"/>
        </w:rPr>
        <w:t>Spracklen CN</w:t>
      </w:r>
      <w:r w:rsidRPr="00557DF7">
        <w:rPr>
          <w:rFonts w:cstheme="minorHAnsi"/>
          <w:bCs/>
          <w:sz w:val="22"/>
          <w:szCs w:val="22"/>
        </w:rPr>
        <w:t xml:space="preserve">. Multi-ancestry meta-analysis, fine-mapping, and target gene prioritization to characterize the genetic architecture of adiponectin. </w:t>
      </w:r>
      <w:r w:rsidRPr="00557DF7">
        <w:rPr>
          <w:rFonts w:cstheme="minorHAnsi"/>
          <w:bCs/>
          <w:i/>
          <w:sz w:val="22"/>
          <w:szCs w:val="22"/>
        </w:rPr>
        <w:t>American Society for Human Genetics Annual Meeting</w:t>
      </w:r>
      <w:r w:rsidRPr="00557DF7">
        <w:rPr>
          <w:rFonts w:cstheme="minorHAnsi"/>
          <w:bCs/>
          <w:sz w:val="22"/>
          <w:szCs w:val="22"/>
        </w:rPr>
        <w:t>, Los Angeles, CA, October 2022.</w:t>
      </w:r>
    </w:p>
    <w:p w14:paraId="41F2D7B0" w14:textId="77777777" w:rsidR="00D85674" w:rsidRPr="00D85674" w:rsidRDefault="00D85674" w:rsidP="00D85674">
      <w:pPr>
        <w:pStyle w:val="ListParagraph"/>
        <w:rPr>
          <w:rFonts w:cstheme="minorHAnsi"/>
          <w:bCs/>
          <w:sz w:val="10"/>
          <w:szCs w:val="10"/>
        </w:rPr>
      </w:pPr>
    </w:p>
    <w:p w14:paraId="64057F55" w14:textId="36313BE2" w:rsidR="00D85674" w:rsidRDefault="00D85674" w:rsidP="00D85674">
      <w:pPr>
        <w:pStyle w:val="ListParagraph"/>
        <w:numPr>
          <w:ilvl w:val="0"/>
          <w:numId w:val="17"/>
        </w:numPr>
        <w:tabs>
          <w:tab w:val="left" w:pos="2677"/>
        </w:tabs>
        <w:rPr>
          <w:rFonts w:cstheme="minorHAnsi"/>
          <w:bCs/>
          <w:sz w:val="22"/>
          <w:szCs w:val="22"/>
        </w:rPr>
      </w:pPr>
      <w:proofErr w:type="spellStart"/>
      <w:r w:rsidRPr="00D85674">
        <w:rPr>
          <w:rFonts w:cstheme="minorHAnsi"/>
          <w:bCs/>
          <w:sz w:val="22"/>
          <w:szCs w:val="22"/>
        </w:rPr>
        <w:t>Hatzikotoulas</w:t>
      </w:r>
      <w:proofErr w:type="spellEnd"/>
      <w:r w:rsidRPr="00D85674">
        <w:rPr>
          <w:rFonts w:cstheme="minorHAnsi"/>
          <w:bCs/>
          <w:sz w:val="22"/>
          <w:szCs w:val="22"/>
        </w:rPr>
        <w:t xml:space="preserve"> K, Southam L, Suzuki K, Yin X, </w:t>
      </w:r>
      <w:r w:rsidRPr="00D85674">
        <w:rPr>
          <w:rFonts w:cstheme="minorHAnsi"/>
          <w:b/>
          <w:sz w:val="22"/>
          <w:szCs w:val="22"/>
        </w:rPr>
        <w:t>Spracklen CN</w:t>
      </w:r>
      <w:r w:rsidRPr="00D85674">
        <w:rPr>
          <w:rFonts w:cstheme="minorHAnsi"/>
          <w:bCs/>
          <w:sz w:val="22"/>
          <w:szCs w:val="22"/>
        </w:rPr>
        <w:t xml:space="preserve">, Rayner NW, DIAMANTE Consortium, Million Veterans’ Program, </w:t>
      </w:r>
      <w:proofErr w:type="spellStart"/>
      <w:r w:rsidRPr="00D85674">
        <w:rPr>
          <w:rFonts w:cstheme="minorHAnsi"/>
          <w:bCs/>
          <w:sz w:val="22"/>
          <w:szCs w:val="22"/>
        </w:rPr>
        <w:t>Vujkovic</w:t>
      </w:r>
      <w:proofErr w:type="spellEnd"/>
      <w:r w:rsidRPr="00D85674">
        <w:rPr>
          <w:rFonts w:cstheme="minorHAnsi"/>
          <w:bCs/>
          <w:sz w:val="22"/>
          <w:szCs w:val="22"/>
        </w:rPr>
        <w:t xml:space="preserve"> M, Mahajan A, Rotter JI, Voight BF, </w:t>
      </w:r>
      <w:proofErr w:type="spellStart"/>
      <w:r w:rsidRPr="00D85674">
        <w:rPr>
          <w:rFonts w:cstheme="minorHAnsi"/>
          <w:bCs/>
          <w:sz w:val="22"/>
          <w:szCs w:val="22"/>
        </w:rPr>
        <w:t>Zeggini</w:t>
      </w:r>
      <w:proofErr w:type="spellEnd"/>
      <w:r w:rsidRPr="00D85674">
        <w:rPr>
          <w:rFonts w:cstheme="minorHAnsi"/>
          <w:bCs/>
          <w:sz w:val="22"/>
          <w:szCs w:val="22"/>
        </w:rPr>
        <w:t xml:space="preserve"> E, Morris AP. Multi-ancestry genome-wide association study in &gt;2.5 million individuals </w:t>
      </w:r>
      <w:proofErr w:type="gramStart"/>
      <w:r w:rsidRPr="00D85674">
        <w:rPr>
          <w:rFonts w:cstheme="minorHAnsi"/>
          <w:bCs/>
          <w:sz w:val="22"/>
          <w:szCs w:val="22"/>
        </w:rPr>
        <w:t>reveals</w:t>
      </w:r>
      <w:proofErr w:type="gramEnd"/>
      <w:r w:rsidRPr="00D85674">
        <w:rPr>
          <w:rFonts w:cstheme="minorHAnsi"/>
          <w:bCs/>
          <w:sz w:val="22"/>
          <w:szCs w:val="22"/>
        </w:rPr>
        <w:t xml:space="preserve"> distinct biological pathways driving type 2 diabetes susceptibility with heterogeneous effects across diverse population groups. </w:t>
      </w:r>
      <w:r w:rsidRPr="00D85674">
        <w:rPr>
          <w:rFonts w:cstheme="minorHAnsi"/>
          <w:bCs/>
          <w:i/>
          <w:sz w:val="22"/>
          <w:szCs w:val="22"/>
        </w:rPr>
        <w:t>American Society for Human Genetics Annual Meeting</w:t>
      </w:r>
      <w:r w:rsidRPr="00D85674">
        <w:rPr>
          <w:rFonts w:cstheme="minorHAnsi"/>
          <w:bCs/>
          <w:sz w:val="22"/>
          <w:szCs w:val="22"/>
        </w:rPr>
        <w:t xml:space="preserve">, Los Angeles, CA, October 2022. </w:t>
      </w:r>
    </w:p>
    <w:p w14:paraId="28F13414" w14:textId="77777777" w:rsidR="008719A4" w:rsidRPr="008719A4" w:rsidRDefault="008719A4" w:rsidP="008719A4">
      <w:pPr>
        <w:pStyle w:val="ListParagraph"/>
        <w:rPr>
          <w:rFonts w:cstheme="minorHAnsi"/>
          <w:bCs/>
          <w:sz w:val="10"/>
          <w:szCs w:val="10"/>
        </w:rPr>
      </w:pPr>
    </w:p>
    <w:p w14:paraId="340E7026" w14:textId="4A5814F8" w:rsidR="008719A4" w:rsidRPr="008719A4" w:rsidRDefault="008719A4" w:rsidP="008719A4">
      <w:pPr>
        <w:pStyle w:val="ListParagraph"/>
        <w:numPr>
          <w:ilvl w:val="0"/>
          <w:numId w:val="17"/>
        </w:numPr>
        <w:tabs>
          <w:tab w:val="left" w:pos="2677"/>
        </w:tabs>
        <w:rPr>
          <w:rFonts w:cstheme="minorHAnsi"/>
          <w:sz w:val="22"/>
          <w:szCs w:val="22"/>
        </w:rPr>
      </w:pPr>
      <w:r w:rsidRPr="008719A4">
        <w:rPr>
          <w:rFonts w:cstheme="minorHAnsi"/>
          <w:sz w:val="22"/>
          <w:szCs w:val="22"/>
        </w:rPr>
        <w:t xml:space="preserve">Tai ES, </w:t>
      </w:r>
      <w:r w:rsidRPr="008719A4">
        <w:rPr>
          <w:rFonts w:cstheme="minorHAnsi"/>
          <w:b/>
          <w:sz w:val="22"/>
          <w:szCs w:val="22"/>
        </w:rPr>
        <w:t xml:space="preserve">Spracklen CN, </w:t>
      </w:r>
      <w:proofErr w:type="spellStart"/>
      <w:r w:rsidRPr="008719A4">
        <w:rPr>
          <w:rFonts w:cstheme="minorHAnsi"/>
          <w:sz w:val="22"/>
          <w:szCs w:val="22"/>
        </w:rPr>
        <w:t>Horikoshi</w:t>
      </w:r>
      <w:proofErr w:type="spellEnd"/>
      <w:r w:rsidRPr="008719A4">
        <w:rPr>
          <w:rFonts w:cstheme="minorHAnsi"/>
          <w:sz w:val="22"/>
          <w:szCs w:val="22"/>
        </w:rPr>
        <w:t xml:space="preserve"> M, Kim YJ, Sim X, on behalf of the </w:t>
      </w:r>
      <w:r w:rsidRPr="008719A4">
        <w:rPr>
          <w:rFonts w:cstheme="minorHAnsi"/>
          <w:bCs/>
          <w:sz w:val="22"/>
          <w:szCs w:val="22"/>
        </w:rPr>
        <w:t>AGEN and DIAMANTE consortia.</w:t>
      </w:r>
      <w:r w:rsidRPr="008719A4">
        <w:rPr>
          <w:rFonts w:cstheme="minorHAnsi"/>
          <w:sz w:val="22"/>
          <w:szCs w:val="22"/>
        </w:rPr>
        <w:t xml:space="preserve"> Ethnically determined diabetes variants (Asian Diabetes). Keystone Symposium, March 2019. </w:t>
      </w:r>
    </w:p>
    <w:p w14:paraId="522D7F90" w14:textId="77777777" w:rsidR="00557DF7" w:rsidRPr="00557DF7" w:rsidRDefault="00557DF7" w:rsidP="00557DF7">
      <w:pPr>
        <w:pStyle w:val="ListParagraph"/>
        <w:rPr>
          <w:rFonts w:cstheme="minorHAnsi"/>
          <w:b/>
          <w:sz w:val="10"/>
          <w:szCs w:val="10"/>
        </w:rPr>
      </w:pPr>
    </w:p>
    <w:p w14:paraId="15AB215E" w14:textId="77777777" w:rsidR="00557DF7" w:rsidRPr="00557DF7" w:rsidRDefault="00557DF7" w:rsidP="00557DF7">
      <w:pPr>
        <w:pStyle w:val="ListParagraph"/>
        <w:numPr>
          <w:ilvl w:val="0"/>
          <w:numId w:val="17"/>
        </w:numPr>
        <w:tabs>
          <w:tab w:val="left" w:pos="2677"/>
        </w:tabs>
        <w:rPr>
          <w:rFonts w:cstheme="minorHAnsi"/>
          <w:bCs/>
          <w:sz w:val="22"/>
          <w:szCs w:val="22"/>
        </w:rPr>
      </w:pPr>
      <w:r w:rsidRPr="00557DF7">
        <w:rPr>
          <w:rFonts w:cstheme="minorHAnsi"/>
          <w:b/>
          <w:sz w:val="22"/>
          <w:szCs w:val="22"/>
        </w:rPr>
        <w:t xml:space="preserve">Spracklen CN, </w:t>
      </w:r>
      <w:proofErr w:type="spellStart"/>
      <w:r w:rsidRPr="00557DF7">
        <w:rPr>
          <w:rFonts w:cstheme="minorHAnsi"/>
          <w:sz w:val="22"/>
          <w:szCs w:val="22"/>
        </w:rPr>
        <w:t>Horikoshi</w:t>
      </w:r>
      <w:proofErr w:type="spellEnd"/>
      <w:r w:rsidRPr="00557DF7">
        <w:rPr>
          <w:rFonts w:cstheme="minorHAnsi"/>
          <w:sz w:val="22"/>
          <w:szCs w:val="22"/>
        </w:rPr>
        <w:t xml:space="preserve"> M, Kim YJ, Iyengar A, Lim VJY, AGEN consortium, DIAMANTE consortium, </w:t>
      </w:r>
      <w:proofErr w:type="spellStart"/>
      <w:r w:rsidRPr="00557DF7">
        <w:rPr>
          <w:rFonts w:cstheme="minorHAnsi"/>
          <w:sz w:val="22"/>
          <w:szCs w:val="22"/>
        </w:rPr>
        <w:t>Mohlke</w:t>
      </w:r>
      <w:proofErr w:type="spellEnd"/>
      <w:r w:rsidRPr="00557DF7">
        <w:rPr>
          <w:rFonts w:cstheme="minorHAnsi"/>
          <w:sz w:val="22"/>
          <w:szCs w:val="22"/>
        </w:rPr>
        <w:t xml:space="preserve"> KL, Sim X. Genetic architecture of type 2 diabetes in non-European populations: genome-wide meta-analysis in 283,422 East Asians identifies 32 new loci associated with type 2 diabetes. </w:t>
      </w:r>
      <w:r w:rsidRPr="00557DF7">
        <w:rPr>
          <w:rFonts w:cstheme="minorHAnsi"/>
          <w:i/>
          <w:sz w:val="22"/>
          <w:szCs w:val="22"/>
        </w:rPr>
        <w:t xml:space="preserve">Quantitative Genetics and Genomics Gordon Research Seminar, </w:t>
      </w:r>
      <w:r w:rsidRPr="00557DF7">
        <w:rPr>
          <w:rFonts w:cstheme="minorHAnsi"/>
          <w:sz w:val="22"/>
          <w:szCs w:val="22"/>
        </w:rPr>
        <w:t>Lucca, Italy, February 2019. [</w:t>
      </w:r>
      <w:r w:rsidRPr="00557DF7">
        <w:rPr>
          <w:rFonts w:cstheme="minorHAnsi"/>
          <w:b/>
          <w:bCs/>
          <w:sz w:val="22"/>
          <w:szCs w:val="22"/>
        </w:rPr>
        <w:t>Travel award winner]</w:t>
      </w:r>
    </w:p>
    <w:p w14:paraId="612BE006" w14:textId="77777777" w:rsidR="00557DF7" w:rsidRPr="00557DF7" w:rsidRDefault="00557DF7" w:rsidP="00557DF7">
      <w:pPr>
        <w:pStyle w:val="ListParagraph"/>
        <w:rPr>
          <w:rFonts w:cstheme="minorHAnsi"/>
          <w:b/>
          <w:sz w:val="10"/>
          <w:szCs w:val="10"/>
        </w:rPr>
      </w:pPr>
    </w:p>
    <w:p w14:paraId="2D924156" w14:textId="77777777" w:rsidR="00D85674" w:rsidRDefault="00557DF7" w:rsidP="00D85674">
      <w:pPr>
        <w:pStyle w:val="ListParagraph"/>
        <w:numPr>
          <w:ilvl w:val="0"/>
          <w:numId w:val="17"/>
        </w:numPr>
        <w:tabs>
          <w:tab w:val="left" w:pos="2677"/>
        </w:tabs>
        <w:rPr>
          <w:rFonts w:cstheme="minorHAnsi"/>
          <w:bCs/>
          <w:sz w:val="22"/>
          <w:szCs w:val="22"/>
        </w:rPr>
      </w:pPr>
      <w:r w:rsidRPr="00557DF7">
        <w:rPr>
          <w:rFonts w:cstheme="minorHAnsi"/>
          <w:b/>
          <w:sz w:val="22"/>
          <w:szCs w:val="22"/>
        </w:rPr>
        <w:t xml:space="preserve">Spracklen CN, </w:t>
      </w:r>
      <w:r w:rsidRPr="00557DF7">
        <w:rPr>
          <w:rFonts w:cstheme="minorHAnsi"/>
          <w:sz w:val="22"/>
          <w:szCs w:val="22"/>
        </w:rPr>
        <w:t xml:space="preserve">Sim X, Kim YJ, </w:t>
      </w:r>
      <w:proofErr w:type="spellStart"/>
      <w:r w:rsidRPr="00557DF7">
        <w:rPr>
          <w:rFonts w:cstheme="minorHAnsi"/>
          <w:sz w:val="22"/>
          <w:szCs w:val="22"/>
        </w:rPr>
        <w:t>Horikoshi</w:t>
      </w:r>
      <w:proofErr w:type="spellEnd"/>
      <w:r w:rsidRPr="00557DF7">
        <w:rPr>
          <w:rFonts w:cstheme="minorHAnsi"/>
          <w:sz w:val="22"/>
          <w:szCs w:val="22"/>
        </w:rPr>
        <w:t xml:space="preserve"> M, on behalf of the AGEN and DIAMANTE consortia. Meta-analysis in 283,579 East Asians identifies 28 new loci associated with type 2 diabetes. </w:t>
      </w:r>
      <w:r w:rsidRPr="00557DF7">
        <w:rPr>
          <w:rFonts w:cstheme="minorHAnsi"/>
          <w:i/>
          <w:sz w:val="22"/>
          <w:szCs w:val="22"/>
        </w:rPr>
        <w:t xml:space="preserve">American </w:t>
      </w:r>
      <w:r w:rsidRPr="00557DF7">
        <w:rPr>
          <w:rFonts w:cstheme="minorHAnsi"/>
          <w:i/>
          <w:sz w:val="22"/>
          <w:szCs w:val="22"/>
        </w:rPr>
        <w:lastRenderedPageBreak/>
        <w:t>Society for Human Genetics Annual Meeting</w:t>
      </w:r>
      <w:r w:rsidRPr="00557DF7">
        <w:rPr>
          <w:rFonts w:cstheme="minorHAnsi"/>
          <w:sz w:val="22"/>
          <w:szCs w:val="22"/>
        </w:rPr>
        <w:t>, San Diego, CA, October 2018. [</w:t>
      </w:r>
      <w:r w:rsidRPr="00557DF7">
        <w:rPr>
          <w:rFonts w:cstheme="minorHAnsi"/>
          <w:b/>
          <w:sz w:val="22"/>
          <w:szCs w:val="22"/>
        </w:rPr>
        <w:t>ASHG Charles J. Epstein Trainee Award for Excellence in Human Genetics Award, Finalist]</w:t>
      </w:r>
    </w:p>
    <w:p w14:paraId="5EE15E0D" w14:textId="77777777" w:rsidR="00D85674" w:rsidRPr="00D85674" w:rsidRDefault="00D85674" w:rsidP="00D85674">
      <w:pPr>
        <w:pStyle w:val="ListParagraph"/>
        <w:rPr>
          <w:rFonts w:cstheme="minorHAnsi"/>
          <w:b/>
          <w:sz w:val="10"/>
          <w:szCs w:val="10"/>
        </w:rPr>
      </w:pPr>
    </w:p>
    <w:p w14:paraId="1C3FEA98" w14:textId="482E26C5" w:rsidR="00557DF7" w:rsidRPr="00D85674" w:rsidRDefault="00557DF7" w:rsidP="00D85674">
      <w:pPr>
        <w:pStyle w:val="ListParagraph"/>
        <w:numPr>
          <w:ilvl w:val="0"/>
          <w:numId w:val="17"/>
        </w:numPr>
        <w:tabs>
          <w:tab w:val="left" w:pos="2677"/>
        </w:tabs>
        <w:rPr>
          <w:rFonts w:cstheme="minorHAnsi"/>
          <w:bCs/>
          <w:sz w:val="22"/>
          <w:szCs w:val="22"/>
        </w:rPr>
      </w:pPr>
      <w:r w:rsidRPr="00D85674">
        <w:rPr>
          <w:rFonts w:cstheme="minorHAnsi"/>
          <w:b/>
          <w:sz w:val="22"/>
          <w:szCs w:val="22"/>
        </w:rPr>
        <w:t>Spracklen CN</w:t>
      </w:r>
      <w:r w:rsidRPr="00D85674">
        <w:rPr>
          <w:rFonts w:cstheme="minorHAnsi"/>
          <w:sz w:val="22"/>
          <w:szCs w:val="22"/>
        </w:rPr>
        <w:t xml:space="preserve">, Jackson AU, Stringham HM, Wu Y, </w:t>
      </w:r>
      <w:proofErr w:type="spellStart"/>
      <w:r w:rsidRPr="00D85674">
        <w:rPr>
          <w:rFonts w:cstheme="minorHAnsi"/>
          <w:sz w:val="22"/>
          <w:szCs w:val="22"/>
        </w:rPr>
        <w:t>Civelek</w:t>
      </w:r>
      <w:proofErr w:type="spellEnd"/>
      <w:r w:rsidRPr="00D85674">
        <w:rPr>
          <w:rFonts w:cstheme="minorHAnsi"/>
          <w:sz w:val="22"/>
          <w:szCs w:val="22"/>
        </w:rPr>
        <w:t xml:space="preserve"> M, </w:t>
      </w:r>
      <w:proofErr w:type="spellStart"/>
      <w:r w:rsidRPr="00D85674">
        <w:rPr>
          <w:rFonts w:cstheme="minorHAnsi"/>
          <w:sz w:val="22"/>
          <w:szCs w:val="22"/>
        </w:rPr>
        <w:t>Fuchsburger</w:t>
      </w:r>
      <w:proofErr w:type="spellEnd"/>
      <w:r w:rsidRPr="00D85674">
        <w:rPr>
          <w:rFonts w:cstheme="minorHAnsi"/>
          <w:sz w:val="22"/>
          <w:szCs w:val="22"/>
        </w:rPr>
        <w:t xml:space="preserve"> C, Locke AE, Welch R, Chines PS, </w:t>
      </w:r>
      <w:proofErr w:type="spellStart"/>
      <w:r w:rsidRPr="00D85674">
        <w:rPr>
          <w:rFonts w:cstheme="minorHAnsi"/>
          <w:sz w:val="22"/>
          <w:szCs w:val="22"/>
        </w:rPr>
        <w:t>Narisu</w:t>
      </w:r>
      <w:proofErr w:type="spellEnd"/>
      <w:r w:rsidRPr="00D85674">
        <w:rPr>
          <w:rFonts w:cstheme="minorHAnsi"/>
          <w:sz w:val="22"/>
          <w:szCs w:val="22"/>
        </w:rPr>
        <w:t xml:space="preserve"> N, </w:t>
      </w:r>
      <w:proofErr w:type="spellStart"/>
      <w:r w:rsidRPr="00D85674">
        <w:rPr>
          <w:rFonts w:cstheme="minorHAnsi"/>
          <w:sz w:val="22"/>
          <w:szCs w:val="22"/>
        </w:rPr>
        <w:t>Lusis</w:t>
      </w:r>
      <w:proofErr w:type="spellEnd"/>
      <w:r w:rsidRPr="00D85674">
        <w:rPr>
          <w:rFonts w:cstheme="minorHAnsi"/>
          <w:sz w:val="22"/>
          <w:szCs w:val="22"/>
        </w:rPr>
        <w:t xml:space="preserve"> AJ, </w:t>
      </w:r>
      <w:proofErr w:type="spellStart"/>
      <w:r w:rsidRPr="00D85674">
        <w:rPr>
          <w:rFonts w:cstheme="minorHAnsi"/>
          <w:sz w:val="22"/>
          <w:szCs w:val="22"/>
        </w:rPr>
        <w:t>Kuusisto</w:t>
      </w:r>
      <w:proofErr w:type="spellEnd"/>
      <w:r w:rsidRPr="00D85674">
        <w:rPr>
          <w:rFonts w:cstheme="minorHAnsi"/>
          <w:sz w:val="22"/>
          <w:szCs w:val="22"/>
        </w:rPr>
        <w:t xml:space="preserve"> JK, Collins FS, </w:t>
      </w:r>
      <w:proofErr w:type="spellStart"/>
      <w:r w:rsidRPr="00D85674">
        <w:rPr>
          <w:rFonts w:cstheme="minorHAnsi"/>
          <w:sz w:val="22"/>
          <w:szCs w:val="22"/>
        </w:rPr>
        <w:t>Boehnke</w:t>
      </w:r>
      <w:proofErr w:type="spellEnd"/>
      <w:r w:rsidRPr="00D85674">
        <w:rPr>
          <w:rFonts w:cstheme="minorHAnsi"/>
          <w:sz w:val="22"/>
          <w:szCs w:val="22"/>
        </w:rPr>
        <w:t xml:space="preserve"> M, </w:t>
      </w:r>
      <w:proofErr w:type="spellStart"/>
      <w:r w:rsidRPr="00D85674">
        <w:rPr>
          <w:rFonts w:cstheme="minorHAnsi"/>
          <w:sz w:val="22"/>
          <w:szCs w:val="22"/>
        </w:rPr>
        <w:t>Laakso</w:t>
      </w:r>
      <w:proofErr w:type="spellEnd"/>
      <w:r w:rsidRPr="00D85674">
        <w:rPr>
          <w:rFonts w:cstheme="minorHAnsi"/>
          <w:sz w:val="22"/>
          <w:szCs w:val="22"/>
        </w:rPr>
        <w:t xml:space="preserve"> M, </w:t>
      </w:r>
      <w:proofErr w:type="spellStart"/>
      <w:r w:rsidRPr="00D85674">
        <w:rPr>
          <w:rFonts w:cstheme="minorHAnsi"/>
          <w:sz w:val="22"/>
          <w:szCs w:val="22"/>
        </w:rPr>
        <w:t>Mohlke</w:t>
      </w:r>
      <w:proofErr w:type="spellEnd"/>
      <w:r w:rsidRPr="00D85674">
        <w:rPr>
          <w:rFonts w:cstheme="minorHAnsi"/>
          <w:sz w:val="22"/>
          <w:szCs w:val="22"/>
        </w:rPr>
        <w:t xml:space="preserve"> KL. Fine-mapping GWAS loci containing extensive allelic heterogeneity reveals complex patterns of association. </w:t>
      </w:r>
      <w:r w:rsidRPr="00D85674">
        <w:rPr>
          <w:rFonts w:cstheme="minorHAnsi"/>
          <w:i/>
          <w:sz w:val="22"/>
          <w:szCs w:val="22"/>
        </w:rPr>
        <w:t>American Society for Human Genetics Annual Meeting</w:t>
      </w:r>
      <w:r w:rsidRPr="00D85674">
        <w:rPr>
          <w:rFonts w:cstheme="minorHAnsi"/>
          <w:sz w:val="22"/>
          <w:szCs w:val="22"/>
        </w:rPr>
        <w:t>, Baltimore, MD, 2015.</w:t>
      </w:r>
    </w:p>
    <w:p w14:paraId="5B1781CA" w14:textId="77777777" w:rsidR="00557DF7" w:rsidRPr="00557DF7" w:rsidRDefault="00557DF7" w:rsidP="00557DF7">
      <w:pPr>
        <w:tabs>
          <w:tab w:val="left" w:pos="2677"/>
        </w:tabs>
        <w:ind w:left="360"/>
        <w:rPr>
          <w:rFonts w:cstheme="minorHAnsi"/>
          <w:b/>
          <w:sz w:val="10"/>
          <w:szCs w:val="10"/>
        </w:rPr>
      </w:pPr>
    </w:p>
    <w:p w14:paraId="34210E54" w14:textId="7567A3D2" w:rsidR="00702F3B" w:rsidRPr="00557DF7" w:rsidRDefault="00557DF7" w:rsidP="00557DF7">
      <w:pPr>
        <w:pStyle w:val="ListParagraph"/>
        <w:numPr>
          <w:ilvl w:val="0"/>
          <w:numId w:val="17"/>
        </w:numPr>
        <w:tabs>
          <w:tab w:val="left" w:pos="2677"/>
        </w:tabs>
        <w:rPr>
          <w:rFonts w:cstheme="minorHAnsi"/>
          <w:bCs/>
          <w:sz w:val="22"/>
          <w:szCs w:val="22"/>
        </w:rPr>
      </w:pPr>
      <w:r w:rsidRPr="00557DF7">
        <w:rPr>
          <w:rFonts w:cstheme="minorHAnsi"/>
          <w:b/>
          <w:sz w:val="22"/>
          <w:szCs w:val="22"/>
        </w:rPr>
        <w:t>Spracklen CN</w:t>
      </w:r>
      <w:r w:rsidRPr="00557DF7">
        <w:rPr>
          <w:rFonts w:cstheme="minorHAnsi"/>
          <w:sz w:val="22"/>
          <w:szCs w:val="22"/>
        </w:rPr>
        <w:t xml:space="preserve">, Harland KK, Stegmann BJ, </w:t>
      </w:r>
      <w:proofErr w:type="spellStart"/>
      <w:r w:rsidRPr="00557DF7">
        <w:rPr>
          <w:rFonts w:cstheme="minorHAnsi"/>
          <w:sz w:val="22"/>
          <w:szCs w:val="22"/>
        </w:rPr>
        <w:t>Saftlas</w:t>
      </w:r>
      <w:proofErr w:type="spellEnd"/>
      <w:r w:rsidRPr="00557DF7">
        <w:rPr>
          <w:rFonts w:cstheme="minorHAnsi"/>
          <w:sz w:val="22"/>
          <w:szCs w:val="22"/>
        </w:rPr>
        <w:t xml:space="preserve"> AF. Cervical </w:t>
      </w:r>
      <w:r w:rsidRPr="00557DF7">
        <w:rPr>
          <w:rFonts w:cstheme="minorHAnsi"/>
          <w:bCs/>
          <w:sz w:val="22"/>
          <w:szCs w:val="22"/>
        </w:rPr>
        <w:t xml:space="preserve">surgery for cervical intraepithelial neoplasia and prolonged time to conception of a live birth: a case-control study. </w:t>
      </w:r>
      <w:r w:rsidRPr="00557DF7">
        <w:rPr>
          <w:rFonts w:cstheme="minorHAnsi"/>
          <w:i/>
          <w:sz w:val="22"/>
          <w:szCs w:val="22"/>
        </w:rPr>
        <w:t>Society for Epidemiological Research Annual Meeting</w:t>
      </w:r>
      <w:r w:rsidRPr="00557DF7">
        <w:rPr>
          <w:rFonts w:cstheme="minorHAnsi"/>
          <w:sz w:val="22"/>
          <w:szCs w:val="22"/>
        </w:rPr>
        <w:t>, Boston, MA, 2013.</w:t>
      </w:r>
    </w:p>
    <w:p w14:paraId="1354CC6E" w14:textId="77777777" w:rsidR="00557DF7" w:rsidRPr="00557DF7" w:rsidRDefault="00557DF7" w:rsidP="00557DF7">
      <w:pPr>
        <w:pStyle w:val="ListParagraph"/>
        <w:ind w:left="0"/>
        <w:rPr>
          <w:rFonts w:cstheme="minorHAnsi"/>
          <w:sz w:val="22"/>
          <w:szCs w:val="22"/>
          <w:u w:val="single"/>
        </w:rPr>
      </w:pPr>
    </w:p>
    <w:p w14:paraId="7D5F8F79" w14:textId="782D2F23" w:rsidR="00702F3B" w:rsidRDefault="00702F3B" w:rsidP="00B85216">
      <w:pPr>
        <w:pStyle w:val="ListParagraph"/>
        <w:ind w:left="0"/>
        <w:rPr>
          <w:rFonts w:cstheme="minorHAnsi"/>
          <w:sz w:val="22"/>
          <w:szCs w:val="22"/>
          <w:u w:val="single"/>
        </w:rPr>
      </w:pPr>
      <w:r w:rsidRPr="00557DF7">
        <w:rPr>
          <w:rFonts w:cstheme="minorHAnsi"/>
          <w:sz w:val="22"/>
          <w:szCs w:val="22"/>
          <w:u w:val="single"/>
        </w:rPr>
        <w:t>Poster presentations</w:t>
      </w:r>
    </w:p>
    <w:p w14:paraId="59259EE2" w14:textId="77777777" w:rsidR="000F75E4" w:rsidRDefault="000F75E4" w:rsidP="00B85216">
      <w:pPr>
        <w:pStyle w:val="ListParagraph"/>
        <w:ind w:left="0"/>
        <w:rPr>
          <w:rFonts w:cstheme="minorHAnsi"/>
          <w:sz w:val="22"/>
          <w:szCs w:val="22"/>
          <w:u w:val="single"/>
        </w:rPr>
      </w:pPr>
    </w:p>
    <w:p w14:paraId="3AE8E7D5" w14:textId="743CFE6B" w:rsidR="00735599" w:rsidRPr="00735599" w:rsidRDefault="00735599" w:rsidP="00735599">
      <w:pPr>
        <w:pStyle w:val="ListParagraph"/>
        <w:numPr>
          <w:ilvl w:val="0"/>
          <w:numId w:val="24"/>
        </w:numPr>
        <w:tabs>
          <w:tab w:val="left" w:pos="2677"/>
        </w:tabs>
        <w:rPr>
          <w:rFonts w:cstheme="minorHAnsi"/>
          <w:bCs/>
          <w:sz w:val="22"/>
          <w:szCs w:val="22"/>
        </w:rPr>
      </w:pPr>
      <w:r w:rsidRPr="00557DF7">
        <w:rPr>
          <w:rFonts w:cstheme="minorHAnsi"/>
          <w:bCs/>
          <w:sz w:val="22"/>
          <w:szCs w:val="22"/>
        </w:rPr>
        <w:t xml:space="preserve">Zhao </w:t>
      </w:r>
      <w:proofErr w:type="spellStart"/>
      <w:r w:rsidRPr="00557DF7">
        <w:rPr>
          <w:rFonts w:cstheme="minorHAnsi"/>
          <w:bCs/>
          <w:sz w:val="22"/>
          <w:szCs w:val="22"/>
        </w:rPr>
        <w:t>C</w:t>
      </w:r>
      <w:r w:rsidRPr="00557DF7">
        <w:rPr>
          <w:rFonts w:cstheme="minorHAnsi"/>
          <w:bCs/>
          <w:sz w:val="22"/>
          <w:szCs w:val="22"/>
          <w:vertAlign w:val="superscript"/>
        </w:rPr>
        <w:t>Tr</w:t>
      </w:r>
      <w:proofErr w:type="spellEnd"/>
      <w:r w:rsidRPr="00557DF7">
        <w:rPr>
          <w:rFonts w:cstheme="minorHAnsi"/>
          <w:bCs/>
          <w:sz w:val="22"/>
          <w:szCs w:val="22"/>
        </w:rPr>
        <w:t xml:space="preserve">, </w:t>
      </w:r>
      <w:r w:rsidRPr="00557DF7">
        <w:rPr>
          <w:rFonts w:cstheme="minorHAnsi"/>
          <w:b/>
          <w:sz w:val="22"/>
          <w:szCs w:val="22"/>
        </w:rPr>
        <w:t>Spracklen CN</w:t>
      </w:r>
      <w:r w:rsidRPr="00557DF7">
        <w:rPr>
          <w:rFonts w:cstheme="minorHAnsi"/>
          <w:bCs/>
          <w:sz w:val="22"/>
          <w:szCs w:val="22"/>
        </w:rPr>
        <w:t xml:space="preserve">. Genome-wide association study of lipids in the China Health and Nutrition Survey. </w:t>
      </w:r>
      <w:r w:rsidRPr="00D85674">
        <w:rPr>
          <w:rFonts w:cstheme="minorHAnsi"/>
          <w:bCs/>
          <w:i/>
          <w:iCs/>
          <w:sz w:val="22"/>
          <w:szCs w:val="22"/>
        </w:rPr>
        <w:t xml:space="preserve">American </w:t>
      </w:r>
      <w:r>
        <w:rPr>
          <w:rFonts w:cstheme="minorHAnsi"/>
          <w:bCs/>
          <w:i/>
          <w:iCs/>
          <w:sz w:val="22"/>
          <w:szCs w:val="22"/>
        </w:rPr>
        <w:t>Society for Human Genetics</w:t>
      </w:r>
      <w:r w:rsidRPr="00D85674">
        <w:rPr>
          <w:rFonts w:cstheme="minorHAnsi"/>
          <w:bCs/>
          <w:i/>
          <w:iCs/>
          <w:sz w:val="22"/>
          <w:szCs w:val="22"/>
        </w:rPr>
        <w:t xml:space="preserve"> Annual Meeting, </w:t>
      </w:r>
      <w:r>
        <w:rPr>
          <w:rFonts w:cstheme="minorHAnsi"/>
          <w:bCs/>
          <w:sz w:val="22"/>
          <w:szCs w:val="22"/>
        </w:rPr>
        <w:t>Washington DC</w:t>
      </w:r>
      <w:r w:rsidRPr="00D85674">
        <w:rPr>
          <w:rFonts w:cstheme="minorHAnsi"/>
          <w:bCs/>
          <w:sz w:val="22"/>
          <w:szCs w:val="22"/>
        </w:rPr>
        <w:t xml:space="preserve">, </w:t>
      </w:r>
      <w:r>
        <w:rPr>
          <w:rFonts w:cstheme="minorHAnsi"/>
          <w:bCs/>
          <w:sz w:val="22"/>
          <w:szCs w:val="22"/>
        </w:rPr>
        <w:t>Nov</w:t>
      </w:r>
      <w:r w:rsidRPr="00D85674">
        <w:rPr>
          <w:rFonts w:cstheme="minorHAnsi"/>
          <w:bCs/>
          <w:sz w:val="22"/>
          <w:szCs w:val="22"/>
        </w:rPr>
        <w:t xml:space="preserve"> 2023 (Upcoming).</w:t>
      </w:r>
    </w:p>
    <w:p w14:paraId="29EE6D6E" w14:textId="77777777" w:rsidR="00735599" w:rsidRPr="00735599" w:rsidRDefault="00735599" w:rsidP="00735599">
      <w:pPr>
        <w:pStyle w:val="ListParagraph"/>
        <w:tabs>
          <w:tab w:val="left" w:pos="2677"/>
        </w:tabs>
        <w:ind w:left="360"/>
        <w:rPr>
          <w:rFonts w:cstheme="minorHAnsi"/>
          <w:bCs/>
          <w:sz w:val="10"/>
          <w:szCs w:val="10"/>
        </w:rPr>
      </w:pPr>
    </w:p>
    <w:p w14:paraId="04EC4911" w14:textId="7699FDCA" w:rsidR="00184768" w:rsidRPr="00184768" w:rsidRDefault="00184768" w:rsidP="00184768">
      <w:pPr>
        <w:pStyle w:val="ListParagraph"/>
        <w:numPr>
          <w:ilvl w:val="0"/>
          <w:numId w:val="24"/>
        </w:numPr>
        <w:tabs>
          <w:tab w:val="left" w:pos="2677"/>
        </w:tabs>
        <w:rPr>
          <w:rFonts w:cstheme="minorHAnsi"/>
          <w:bCs/>
          <w:sz w:val="22"/>
          <w:szCs w:val="22"/>
        </w:rPr>
      </w:pPr>
      <w:r>
        <w:rPr>
          <w:rFonts w:cstheme="minorHAnsi"/>
          <w:bCs/>
          <w:sz w:val="22"/>
          <w:szCs w:val="22"/>
        </w:rPr>
        <w:t xml:space="preserve">Walters RG, </w:t>
      </w:r>
      <w:proofErr w:type="spellStart"/>
      <w:r>
        <w:rPr>
          <w:rFonts w:cstheme="minorHAnsi"/>
          <w:bCs/>
          <w:sz w:val="22"/>
          <w:szCs w:val="22"/>
        </w:rPr>
        <w:t>Siderenko</w:t>
      </w:r>
      <w:proofErr w:type="spellEnd"/>
      <w:r>
        <w:rPr>
          <w:rFonts w:cstheme="minorHAnsi"/>
          <w:bCs/>
          <w:sz w:val="22"/>
          <w:szCs w:val="22"/>
        </w:rPr>
        <w:t xml:space="preserve"> J, </w:t>
      </w:r>
      <w:r w:rsidR="00AF72FA">
        <w:rPr>
          <w:rFonts w:cstheme="minorHAnsi"/>
          <w:bCs/>
          <w:sz w:val="22"/>
          <w:szCs w:val="22"/>
        </w:rPr>
        <w:t xml:space="preserve">Lin K, </w:t>
      </w:r>
      <w:proofErr w:type="spellStart"/>
      <w:r>
        <w:rPr>
          <w:rFonts w:cstheme="minorHAnsi"/>
          <w:bCs/>
          <w:sz w:val="22"/>
          <w:szCs w:val="22"/>
        </w:rPr>
        <w:t>Pozarickij</w:t>
      </w:r>
      <w:proofErr w:type="spellEnd"/>
      <w:r>
        <w:rPr>
          <w:rFonts w:cstheme="minorHAnsi"/>
          <w:bCs/>
          <w:sz w:val="22"/>
          <w:szCs w:val="22"/>
        </w:rPr>
        <w:t xml:space="preserve"> A, Young K, Berndt S, Lu </w:t>
      </w:r>
      <w:r w:rsidR="00AF72FA">
        <w:rPr>
          <w:rFonts w:cstheme="minorHAnsi"/>
          <w:bCs/>
          <w:sz w:val="22"/>
          <w:szCs w:val="22"/>
        </w:rPr>
        <w:t>Y</w:t>
      </w:r>
      <w:r>
        <w:rPr>
          <w:rFonts w:cstheme="minorHAnsi"/>
          <w:bCs/>
          <w:sz w:val="22"/>
          <w:szCs w:val="22"/>
        </w:rPr>
        <w:t xml:space="preserve">, </w:t>
      </w:r>
      <w:proofErr w:type="spellStart"/>
      <w:r>
        <w:rPr>
          <w:rFonts w:cstheme="minorHAnsi"/>
          <w:bCs/>
          <w:sz w:val="22"/>
          <w:szCs w:val="22"/>
        </w:rPr>
        <w:t>Vedantam</w:t>
      </w:r>
      <w:proofErr w:type="spellEnd"/>
      <w:r>
        <w:rPr>
          <w:rFonts w:cstheme="minorHAnsi"/>
          <w:bCs/>
          <w:sz w:val="22"/>
          <w:szCs w:val="22"/>
        </w:rPr>
        <w:t xml:space="preserve"> S, </w:t>
      </w:r>
      <w:proofErr w:type="spellStart"/>
      <w:r>
        <w:rPr>
          <w:rFonts w:cstheme="minorHAnsi"/>
          <w:bCs/>
          <w:sz w:val="22"/>
          <w:szCs w:val="22"/>
        </w:rPr>
        <w:t>Yengo</w:t>
      </w:r>
      <w:proofErr w:type="spellEnd"/>
      <w:r>
        <w:rPr>
          <w:rFonts w:cstheme="minorHAnsi"/>
          <w:bCs/>
          <w:sz w:val="22"/>
          <w:szCs w:val="22"/>
        </w:rPr>
        <w:t xml:space="preserve"> L, </w:t>
      </w:r>
      <w:r>
        <w:rPr>
          <w:rFonts w:cstheme="minorHAnsi"/>
          <w:b/>
          <w:sz w:val="22"/>
          <w:szCs w:val="22"/>
        </w:rPr>
        <w:t>Spracklen CN</w:t>
      </w:r>
      <w:r>
        <w:rPr>
          <w:rFonts w:cstheme="minorHAnsi"/>
          <w:bCs/>
          <w:sz w:val="22"/>
          <w:szCs w:val="22"/>
        </w:rPr>
        <w:t xml:space="preserve">, on behalf of </w:t>
      </w:r>
      <w:r w:rsidRPr="00184768">
        <w:rPr>
          <w:rFonts w:cstheme="minorHAnsi"/>
          <w:bCs/>
          <w:sz w:val="22"/>
          <w:szCs w:val="22"/>
        </w:rPr>
        <w:t>the GIANT Consortium</w:t>
      </w:r>
      <w:r>
        <w:rPr>
          <w:rFonts w:cstheme="minorHAnsi"/>
          <w:bCs/>
          <w:sz w:val="22"/>
          <w:szCs w:val="22"/>
        </w:rPr>
        <w:t xml:space="preserve">. Comparative analysis of fine-mapping methods at loci with multiple association signals. </w:t>
      </w:r>
      <w:r w:rsidRPr="00D85674">
        <w:rPr>
          <w:rFonts w:cstheme="minorHAnsi"/>
          <w:bCs/>
          <w:i/>
          <w:iCs/>
          <w:sz w:val="22"/>
          <w:szCs w:val="22"/>
        </w:rPr>
        <w:t xml:space="preserve">American </w:t>
      </w:r>
      <w:r>
        <w:rPr>
          <w:rFonts w:cstheme="minorHAnsi"/>
          <w:bCs/>
          <w:i/>
          <w:iCs/>
          <w:sz w:val="22"/>
          <w:szCs w:val="22"/>
        </w:rPr>
        <w:t>Society for Human Genetics</w:t>
      </w:r>
      <w:r w:rsidRPr="00D85674">
        <w:rPr>
          <w:rFonts w:cstheme="minorHAnsi"/>
          <w:bCs/>
          <w:i/>
          <w:iCs/>
          <w:sz w:val="22"/>
          <w:szCs w:val="22"/>
        </w:rPr>
        <w:t xml:space="preserve"> Annual Meeting, </w:t>
      </w:r>
      <w:r>
        <w:rPr>
          <w:rFonts w:cstheme="minorHAnsi"/>
          <w:bCs/>
          <w:sz w:val="22"/>
          <w:szCs w:val="22"/>
        </w:rPr>
        <w:t>Washington DC</w:t>
      </w:r>
      <w:r w:rsidRPr="00D85674">
        <w:rPr>
          <w:rFonts w:cstheme="minorHAnsi"/>
          <w:bCs/>
          <w:sz w:val="22"/>
          <w:szCs w:val="22"/>
        </w:rPr>
        <w:t xml:space="preserve">, </w:t>
      </w:r>
      <w:r>
        <w:rPr>
          <w:rFonts w:cstheme="minorHAnsi"/>
          <w:bCs/>
          <w:sz w:val="22"/>
          <w:szCs w:val="22"/>
        </w:rPr>
        <w:t>Nov</w:t>
      </w:r>
      <w:r w:rsidRPr="00D85674">
        <w:rPr>
          <w:rFonts w:cstheme="minorHAnsi"/>
          <w:bCs/>
          <w:sz w:val="22"/>
          <w:szCs w:val="22"/>
        </w:rPr>
        <w:t xml:space="preserve"> 2023 (Upcoming).</w:t>
      </w:r>
    </w:p>
    <w:p w14:paraId="3F6B9E54" w14:textId="77777777" w:rsidR="00184768" w:rsidRPr="00184768" w:rsidRDefault="00184768" w:rsidP="00184768">
      <w:pPr>
        <w:pStyle w:val="ListParagraph"/>
        <w:tabs>
          <w:tab w:val="left" w:pos="2677"/>
        </w:tabs>
        <w:ind w:left="360"/>
        <w:rPr>
          <w:rFonts w:cstheme="minorHAnsi"/>
          <w:bCs/>
          <w:sz w:val="10"/>
          <w:szCs w:val="10"/>
        </w:rPr>
      </w:pPr>
    </w:p>
    <w:p w14:paraId="6BF413D9" w14:textId="36EB88CF" w:rsidR="000F75E4" w:rsidRPr="00D85674" w:rsidRDefault="000F75E4" w:rsidP="000F75E4">
      <w:pPr>
        <w:pStyle w:val="ListParagraph"/>
        <w:numPr>
          <w:ilvl w:val="0"/>
          <w:numId w:val="24"/>
        </w:numPr>
        <w:tabs>
          <w:tab w:val="left" w:pos="2677"/>
        </w:tabs>
        <w:rPr>
          <w:rFonts w:cstheme="minorHAnsi"/>
          <w:bCs/>
          <w:sz w:val="22"/>
          <w:szCs w:val="22"/>
        </w:rPr>
      </w:pPr>
      <w:r w:rsidRPr="00D85674">
        <w:rPr>
          <w:rFonts w:cstheme="minorHAnsi"/>
          <w:bCs/>
          <w:sz w:val="22"/>
          <w:szCs w:val="22"/>
        </w:rPr>
        <w:t xml:space="preserve">Mandla R, Lorenz K, Yin X, </w:t>
      </w:r>
      <w:r>
        <w:rPr>
          <w:rFonts w:cstheme="minorHAnsi"/>
          <w:bCs/>
          <w:sz w:val="22"/>
          <w:szCs w:val="22"/>
        </w:rPr>
        <w:t xml:space="preserve">Bocher O, </w:t>
      </w:r>
      <w:r w:rsidRPr="00D85674">
        <w:rPr>
          <w:rFonts w:cstheme="minorHAnsi"/>
          <w:bCs/>
          <w:sz w:val="22"/>
          <w:szCs w:val="22"/>
        </w:rPr>
        <w:t xml:space="preserve">Southam L, Suzuki K, </w:t>
      </w:r>
      <w:proofErr w:type="spellStart"/>
      <w:r w:rsidRPr="00D85674">
        <w:rPr>
          <w:rFonts w:cstheme="minorHAnsi"/>
          <w:bCs/>
          <w:sz w:val="22"/>
          <w:szCs w:val="22"/>
        </w:rPr>
        <w:t>Hatzikotoulas</w:t>
      </w:r>
      <w:proofErr w:type="spellEnd"/>
      <w:r w:rsidRPr="00D85674">
        <w:rPr>
          <w:rFonts w:cstheme="minorHAnsi"/>
          <w:bCs/>
          <w:sz w:val="22"/>
          <w:szCs w:val="22"/>
        </w:rPr>
        <w:t xml:space="preserve"> K, Taylor H, Huerta A, </w:t>
      </w:r>
      <w:proofErr w:type="spellStart"/>
      <w:r>
        <w:rPr>
          <w:rFonts w:cstheme="minorHAnsi"/>
          <w:bCs/>
          <w:sz w:val="22"/>
          <w:szCs w:val="22"/>
        </w:rPr>
        <w:t>Arrua</w:t>
      </w:r>
      <w:proofErr w:type="spellEnd"/>
      <w:r>
        <w:rPr>
          <w:rFonts w:cstheme="minorHAnsi"/>
          <w:bCs/>
          <w:sz w:val="22"/>
          <w:szCs w:val="22"/>
        </w:rPr>
        <w:t xml:space="preserve"> AL, </w:t>
      </w:r>
      <w:r w:rsidRPr="00D85674">
        <w:rPr>
          <w:rFonts w:cstheme="minorHAnsi"/>
          <w:bCs/>
          <w:sz w:val="22"/>
          <w:szCs w:val="22"/>
        </w:rPr>
        <w:t xml:space="preserve">Rayner N, DIAMANTE Consortium, VA Million Veterans’ Program, Meigs J, McCarthy M, Mahajan A, </w:t>
      </w:r>
      <w:r w:rsidRPr="00D85674">
        <w:rPr>
          <w:rFonts w:cstheme="minorHAnsi"/>
          <w:b/>
          <w:sz w:val="22"/>
          <w:szCs w:val="22"/>
        </w:rPr>
        <w:t>Spracklen CN</w:t>
      </w:r>
      <w:r w:rsidRPr="00D85674">
        <w:rPr>
          <w:rFonts w:cstheme="minorHAnsi"/>
          <w:bCs/>
          <w:sz w:val="22"/>
          <w:szCs w:val="22"/>
        </w:rPr>
        <w:t xml:space="preserve">, </w:t>
      </w:r>
      <w:proofErr w:type="spellStart"/>
      <w:r w:rsidRPr="00D85674">
        <w:rPr>
          <w:rFonts w:cstheme="minorHAnsi"/>
          <w:bCs/>
          <w:sz w:val="22"/>
          <w:szCs w:val="22"/>
        </w:rPr>
        <w:t>Boehnke</w:t>
      </w:r>
      <w:proofErr w:type="spellEnd"/>
      <w:r w:rsidRPr="00D85674">
        <w:rPr>
          <w:rFonts w:cstheme="minorHAnsi"/>
          <w:bCs/>
          <w:sz w:val="22"/>
          <w:szCs w:val="22"/>
        </w:rPr>
        <w:t xml:space="preserve"> M, </w:t>
      </w:r>
      <w:proofErr w:type="spellStart"/>
      <w:r w:rsidRPr="00D85674">
        <w:rPr>
          <w:rFonts w:cstheme="minorHAnsi"/>
          <w:bCs/>
          <w:sz w:val="22"/>
          <w:szCs w:val="22"/>
        </w:rPr>
        <w:t>Vujkovic</w:t>
      </w:r>
      <w:proofErr w:type="spellEnd"/>
      <w:r w:rsidRPr="00D85674">
        <w:rPr>
          <w:rFonts w:cstheme="minorHAnsi"/>
          <w:bCs/>
          <w:sz w:val="22"/>
          <w:szCs w:val="22"/>
        </w:rPr>
        <w:t xml:space="preserve"> M, Rotter J, Voight B, </w:t>
      </w:r>
      <w:proofErr w:type="spellStart"/>
      <w:r w:rsidRPr="00D85674">
        <w:rPr>
          <w:rFonts w:cstheme="minorHAnsi"/>
          <w:bCs/>
          <w:sz w:val="22"/>
          <w:szCs w:val="22"/>
        </w:rPr>
        <w:t>Zeggini</w:t>
      </w:r>
      <w:proofErr w:type="spellEnd"/>
      <w:r w:rsidRPr="00D85674">
        <w:rPr>
          <w:rFonts w:cstheme="minorHAnsi"/>
          <w:bCs/>
          <w:sz w:val="22"/>
          <w:szCs w:val="22"/>
        </w:rPr>
        <w:t xml:space="preserve"> E, Morris A, Mercader J, T2DGGI. </w:t>
      </w:r>
      <w:r>
        <w:rPr>
          <w:rFonts w:cstheme="minorHAnsi"/>
          <w:bCs/>
          <w:sz w:val="22"/>
          <w:szCs w:val="22"/>
        </w:rPr>
        <w:t>Integrative analysis of multi-ancestry GWAS of 2.5 million individuals with multiple omics and quantitative trait datasets identifies effector transcripts, proteins, and metabolites for 528 type 2 diabetes loci</w:t>
      </w:r>
      <w:r w:rsidRPr="00D85674">
        <w:rPr>
          <w:rFonts w:cstheme="minorHAnsi"/>
          <w:bCs/>
          <w:sz w:val="22"/>
          <w:szCs w:val="22"/>
        </w:rPr>
        <w:t xml:space="preserve">. </w:t>
      </w:r>
      <w:r w:rsidRPr="00D85674">
        <w:rPr>
          <w:rFonts w:cstheme="minorHAnsi"/>
          <w:bCs/>
          <w:i/>
          <w:iCs/>
          <w:sz w:val="22"/>
          <w:szCs w:val="22"/>
        </w:rPr>
        <w:t xml:space="preserve">American </w:t>
      </w:r>
      <w:r>
        <w:rPr>
          <w:rFonts w:cstheme="minorHAnsi"/>
          <w:bCs/>
          <w:i/>
          <w:iCs/>
          <w:sz w:val="22"/>
          <w:szCs w:val="22"/>
        </w:rPr>
        <w:t>Society for Human Genetics</w:t>
      </w:r>
      <w:r w:rsidRPr="00D85674">
        <w:rPr>
          <w:rFonts w:cstheme="minorHAnsi"/>
          <w:bCs/>
          <w:i/>
          <w:iCs/>
          <w:sz w:val="22"/>
          <w:szCs w:val="22"/>
        </w:rPr>
        <w:t xml:space="preserve"> Annual Meeting, </w:t>
      </w:r>
      <w:r>
        <w:rPr>
          <w:rFonts w:cstheme="minorHAnsi"/>
          <w:bCs/>
          <w:sz w:val="22"/>
          <w:szCs w:val="22"/>
        </w:rPr>
        <w:t>Washington DC</w:t>
      </w:r>
      <w:r w:rsidRPr="00D85674">
        <w:rPr>
          <w:rFonts w:cstheme="minorHAnsi"/>
          <w:bCs/>
          <w:sz w:val="22"/>
          <w:szCs w:val="22"/>
        </w:rPr>
        <w:t xml:space="preserve">, </w:t>
      </w:r>
      <w:r>
        <w:rPr>
          <w:rFonts w:cstheme="minorHAnsi"/>
          <w:bCs/>
          <w:sz w:val="22"/>
          <w:szCs w:val="22"/>
        </w:rPr>
        <w:t>Nov</w:t>
      </w:r>
      <w:r w:rsidRPr="00D85674">
        <w:rPr>
          <w:rFonts w:cstheme="minorHAnsi"/>
          <w:bCs/>
          <w:sz w:val="22"/>
          <w:szCs w:val="22"/>
        </w:rPr>
        <w:t xml:space="preserve"> 2023 (Upcoming).</w:t>
      </w:r>
    </w:p>
    <w:p w14:paraId="1690B6F1" w14:textId="77777777" w:rsidR="00557DF7" w:rsidRPr="006C73E0" w:rsidRDefault="00557DF7" w:rsidP="006C73E0">
      <w:pPr>
        <w:rPr>
          <w:rFonts w:cstheme="minorHAnsi"/>
          <w:bCs/>
          <w:sz w:val="10"/>
          <w:szCs w:val="10"/>
        </w:rPr>
      </w:pPr>
    </w:p>
    <w:p w14:paraId="3BF94D30" w14:textId="7D795788" w:rsidR="00557DF7" w:rsidRDefault="00557DF7" w:rsidP="00557DF7">
      <w:pPr>
        <w:pStyle w:val="ListParagraph"/>
        <w:numPr>
          <w:ilvl w:val="0"/>
          <w:numId w:val="24"/>
        </w:numPr>
        <w:rPr>
          <w:rFonts w:cstheme="minorHAnsi"/>
          <w:bCs/>
          <w:sz w:val="22"/>
          <w:szCs w:val="22"/>
        </w:rPr>
      </w:pPr>
      <w:r w:rsidRPr="00557DF7">
        <w:rPr>
          <w:rFonts w:cstheme="minorHAnsi"/>
          <w:bCs/>
          <w:sz w:val="22"/>
          <w:szCs w:val="22"/>
        </w:rPr>
        <w:t xml:space="preserve">Zhao </w:t>
      </w:r>
      <w:proofErr w:type="spellStart"/>
      <w:r w:rsidRPr="00557DF7">
        <w:rPr>
          <w:rFonts w:cstheme="minorHAnsi"/>
          <w:bCs/>
          <w:sz w:val="22"/>
          <w:szCs w:val="22"/>
        </w:rPr>
        <w:t>C</w:t>
      </w:r>
      <w:r w:rsidRPr="00557DF7">
        <w:rPr>
          <w:rFonts w:cstheme="minorHAnsi"/>
          <w:bCs/>
          <w:sz w:val="22"/>
          <w:szCs w:val="22"/>
          <w:vertAlign w:val="superscript"/>
        </w:rPr>
        <w:t>Tr</w:t>
      </w:r>
      <w:proofErr w:type="spellEnd"/>
      <w:r w:rsidRPr="00557DF7">
        <w:rPr>
          <w:rFonts w:cstheme="minorHAnsi"/>
          <w:bCs/>
          <w:sz w:val="22"/>
          <w:szCs w:val="22"/>
        </w:rPr>
        <w:t xml:space="preserve">, </w:t>
      </w:r>
      <w:r w:rsidRPr="00557DF7">
        <w:rPr>
          <w:rFonts w:cstheme="minorHAnsi"/>
          <w:b/>
          <w:sz w:val="22"/>
          <w:szCs w:val="22"/>
        </w:rPr>
        <w:t>Spracklen CN</w:t>
      </w:r>
      <w:r w:rsidRPr="00557DF7">
        <w:rPr>
          <w:rFonts w:cstheme="minorHAnsi"/>
          <w:bCs/>
          <w:sz w:val="22"/>
          <w:szCs w:val="22"/>
        </w:rPr>
        <w:t xml:space="preserve">. Genome-wide association study of lipids in the China Health and Nutrition Survey. </w:t>
      </w:r>
      <w:r w:rsidRPr="00557DF7">
        <w:rPr>
          <w:rFonts w:cstheme="minorHAnsi"/>
          <w:i/>
          <w:iCs/>
          <w:sz w:val="22"/>
          <w:szCs w:val="22"/>
        </w:rPr>
        <w:t>University of Massachusetts Amherst School of Public Health and Health Sciences Research Day</w:t>
      </w:r>
      <w:r w:rsidRPr="00557DF7">
        <w:rPr>
          <w:rFonts w:cstheme="minorHAnsi"/>
          <w:sz w:val="22"/>
          <w:szCs w:val="22"/>
        </w:rPr>
        <w:t>, April 14, 2023.</w:t>
      </w:r>
    </w:p>
    <w:p w14:paraId="6612FA02" w14:textId="77777777" w:rsidR="00557DF7" w:rsidRPr="00557DF7" w:rsidRDefault="00557DF7" w:rsidP="00557DF7">
      <w:pPr>
        <w:pStyle w:val="ListParagraph"/>
        <w:rPr>
          <w:rFonts w:cstheme="minorHAnsi"/>
          <w:bCs/>
          <w:sz w:val="10"/>
          <w:szCs w:val="10"/>
        </w:rPr>
      </w:pPr>
    </w:p>
    <w:p w14:paraId="1177F8F6" w14:textId="77777777" w:rsidR="00557DF7" w:rsidRDefault="00557DF7" w:rsidP="00557DF7">
      <w:pPr>
        <w:pStyle w:val="ListParagraph"/>
        <w:numPr>
          <w:ilvl w:val="0"/>
          <w:numId w:val="24"/>
        </w:numPr>
        <w:rPr>
          <w:rFonts w:cstheme="minorHAnsi"/>
          <w:bCs/>
          <w:sz w:val="22"/>
          <w:szCs w:val="22"/>
        </w:rPr>
      </w:pPr>
      <w:proofErr w:type="spellStart"/>
      <w:r w:rsidRPr="00557DF7">
        <w:rPr>
          <w:rFonts w:cstheme="minorHAnsi"/>
          <w:bCs/>
          <w:sz w:val="22"/>
          <w:szCs w:val="22"/>
        </w:rPr>
        <w:t>Rahalkar</w:t>
      </w:r>
      <w:proofErr w:type="spellEnd"/>
      <w:r w:rsidRPr="00557DF7">
        <w:rPr>
          <w:rFonts w:cstheme="minorHAnsi"/>
          <w:bCs/>
          <w:sz w:val="22"/>
          <w:szCs w:val="22"/>
        </w:rPr>
        <w:t xml:space="preserve"> </w:t>
      </w:r>
      <w:proofErr w:type="spellStart"/>
      <w:r w:rsidRPr="00557DF7">
        <w:rPr>
          <w:rFonts w:cstheme="minorHAnsi"/>
          <w:bCs/>
          <w:sz w:val="22"/>
          <w:szCs w:val="22"/>
        </w:rPr>
        <w:t>N</w:t>
      </w:r>
      <w:r w:rsidRPr="00557DF7">
        <w:rPr>
          <w:rFonts w:cstheme="minorHAnsi"/>
          <w:bCs/>
          <w:sz w:val="22"/>
          <w:szCs w:val="22"/>
          <w:vertAlign w:val="superscript"/>
        </w:rPr>
        <w:t>Tr</w:t>
      </w:r>
      <w:proofErr w:type="spellEnd"/>
      <w:r w:rsidRPr="00557DF7">
        <w:rPr>
          <w:rFonts w:cstheme="minorHAnsi"/>
          <w:bCs/>
          <w:sz w:val="22"/>
          <w:szCs w:val="22"/>
        </w:rPr>
        <w:t>, Holman-</w:t>
      </w:r>
      <w:proofErr w:type="spellStart"/>
      <w:r w:rsidRPr="00557DF7">
        <w:rPr>
          <w:rFonts w:cstheme="minorHAnsi"/>
          <w:bCs/>
          <w:sz w:val="22"/>
          <w:szCs w:val="22"/>
        </w:rPr>
        <w:t>Vittone</w:t>
      </w:r>
      <w:proofErr w:type="spellEnd"/>
      <w:r w:rsidRPr="00557DF7">
        <w:rPr>
          <w:rFonts w:cstheme="minorHAnsi"/>
          <w:bCs/>
          <w:sz w:val="22"/>
          <w:szCs w:val="22"/>
        </w:rPr>
        <w:t xml:space="preserve"> </w:t>
      </w:r>
      <w:proofErr w:type="spellStart"/>
      <w:r w:rsidRPr="00557DF7">
        <w:rPr>
          <w:rFonts w:cstheme="minorHAnsi"/>
          <w:bCs/>
          <w:sz w:val="22"/>
          <w:szCs w:val="22"/>
        </w:rPr>
        <w:t>A</w:t>
      </w:r>
      <w:r w:rsidRPr="00557DF7">
        <w:rPr>
          <w:rFonts w:cstheme="minorHAnsi"/>
          <w:bCs/>
          <w:sz w:val="22"/>
          <w:szCs w:val="22"/>
          <w:vertAlign w:val="superscript"/>
        </w:rPr>
        <w:t>Tr</w:t>
      </w:r>
      <w:proofErr w:type="spellEnd"/>
      <w:r w:rsidRPr="00557DF7">
        <w:rPr>
          <w:rFonts w:cstheme="minorHAnsi"/>
          <w:bCs/>
          <w:sz w:val="22"/>
          <w:szCs w:val="22"/>
        </w:rPr>
        <w:t xml:space="preserve">, Gagnon </w:t>
      </w:r>
      <w:proofErr w:type="spellStart"/>
      <w:r w:rsidRPr="00557DF7">
        <w:rPr>
          <w:rFonts w:cstheme="minorHAnsi"/>
          <w:bCs/>
          <w:sz w:val="22"/>
          <w:szCs w:val="22"/>
        </w:rPr>
        <w:t>A</w:t>
      </w:r>
      <w:r w:rsidRPr="00557DF7">
        <w:rPr>
          <w:rFonts w:cstheme="minorHAnsi"/>
          <w:bCs/>
          <w:sz w:val="22"/>
          <w:szCs w:val="22"/>
          <w:vertAlign w:val="superscript"/>
        </w:rPr>
        <w:t>Tr</w:t>
      </w:r>
      <w:proofErr w:type="spellEnd"/>
      <w:r w:rsidRPr="00557DF7">
        <w:rPr>
          <w:rFonts w:cstheme="minorHAnsi"/>
          <w:bCs/>
          <w:sz w:val="22"/>
          <w:szCs w:val="22"/>
        </w:rPr>
        <w:t xml:space="preserve">, </w:t>
      </w:r>
      <w:proofErr w:type="spellStart"/>
      <w:r w:rsidRPr="00557DF7">
        <w:rPr>
          <w:rFonts w:cstheme="minorHAnsi"/>
          <w:bCs/>
          <w:sz w:val="22"/>
          <w:szCs w:val="22"/>
        </w:rPr>
        <w:t>D’Agata</w:t>
      </w:r>
      <w:proofErr w:type="spellEnd"/>
      <w:r w:rsidRPr="00557DF7">
        <w:rPr>
          <w:rFonts w:cstheme="minorHAnsi"/>
          <w:bCs/>
          <w:sz w:val="22"/>
          <w:szCs w:val="22"/>
        </w:rPr>
        <w:t xml:space="preserve"> A, </w:t>
      </w:r>
      <w:proofErr w:type="spellStart"/>
      <w:r w:rsidRPr="00557DF7">
        <w:rPr>
          <w:rFonts w:cstheme="minorHAnsi"/>
          <w:bCs/>
          <w:sz w:val="22"/>
          <w:szCs w:val="22"/>
        </w:rPr>
        <w:t>Saquib</w:t>
      </w:r>
      <w:proofErr w:type="spellEnd"/>
      <w:r w:rsidRPr="00557DF7">
        <w:rPr>
          <w:rFonts w:cstheme="minorHAnsi"/>
          <w:bCs/>
          <w:sz w:val="22"/>
          <w:szCs w:val="22"/>
        </w:rPr>
        <w:t xml:space="preserve"> N, </w:t>
      </w:r>
      <w:proofErr w:type="spellStart"/>
      <w:r w:rsidRPr="00557DF7">
        <w:rPr>
          <w:rFonts w:cstheme="minorHAnsi"/>
          <w:bCs/>
          <w:sz w:val="22"/>
          <w:szCs w:val="22"/>
        </w:rPr>
        <w:t>Schnatz</w:t>
      </w:r>
      <w:proofErr w:type="spellEnd"/>
      <w:r w:rsidRPr="00557DF7">
        <w:rPr>
          <w:rFonts w:cstheme="minorHAnsi"/>
          <w:bCs/>
          <w:sz w:val="22"/>
          <w:szCs w:val="22"/>
        </w:rPr>
        <w:t xml:space="preserve"> PF, Sullivan M, Wallace R, </w:t>
      </w:r>
      <w:r w:rsidRPr="00557DF7">
        <w:rPr>
          <w:rFonts w:cstheme="minorHAnsi"/>
          <w:b/>
          <w:sz w:val="22"/>
          <w:szCs w:val="22"/>
        </w:rPr>
        <w:t>Spracklen CN</w:t>
      </w:r>
      <w:r w:rsidRPr="00557DF7">
        <w:rPr>
          <w:rFonts w:cstheme="minorHAnsi"/>
          <w:bCs/>
          <w:sz w:val="22"/>
          <w:szCs w:val="22"/>
        </w:rPr>
        <w:t xml:space="preserve">. Preterm birth, maternal birthweight, and subsequent risk for depression. </w:t>
      </w:r>
      <w:r w:rsidRPr="00557DF7">
        <w:rPr>
          <w:rFonts w:cstheme="minorHAnsi"/>
          <w:i/>
          <w:iCs/>
          <w:sz w:val="22"/>
          <w:szCs w:val="22"/>
        </w:rPr>
        <w:t>University of Massachusetts Amherst School of Public Health and Health Sciences Research Day</w:t>
      </w:r>
      <w:r w:rsidRPr="00557DF7">
        <w:rPr>
          <w:rFonts w:cstheme="minorHAnsi"/>
          <w:sz w:val="22"/>
          <w:szCs w:val="22"/>
        </w:rPr>
        <w:t>, April 14, 2023.</w:t>
      </w:r>
    </w:p>
    <w:p w14:paraId="4296A65F" w14:textId="77777777" w:rsidR="00557DF7" w:rsidRPr="00557DF7" w:rsidRDefault="00557DF7" w:rsidP="00557DF7">
      <w:pPr>
        <w:pStyle w:val="ListParagraph"/>
        <w:rPr>
          <w:rFonts w:cstheme="minorHAnsi"/>
          <w:bCs/>
          <w:sz w:val="10"/>
          <w:szCs w:val="10"/>
        </w:rPr>
      </w:pPr>
    </w:p>
    <w:p w14:paraId="4FBE2BD6" w14:textId="77777777" w:rsidR="00557DF7" w:rsidRDefault="00557DF7" w:rsidP="00557DF7">
      <w:pPr>
        <w:pStyle w:val="ListParagraph"/>
        <w:numPr>
          <w:ilvl w:val="0"/>
          <w:numId w:val="24"/>
        </w:numPr>
        <w:rPr>
          <w:rFonts w:cstheme="minorHAnsi"/>
          <w:bCs/>
          <w:sz w:val="22"/>
          <w:szCs w:val="22"/>
        </w:rPr>
      </w:pPr>
      <w:r w:rsidRPr="00557DF7">
        <w:rPr>
          <w:rFonts w:cstheme="minorHAnsi"/>
          <w:bCs/>
          <w:sz w:val="22"/>
          <w:szCs w:val="22"/>
        </w:rPr>
        <w:t xml:space="preserve">Wacks </w:t>
      </w:r>
      <w:proofErr w:type="spellStart"/>
      <w:r w:rsidRPr="00557DF7">
        <w:rPr>
          <w:rFonts w:cstheme="minorHAnsi"/>
          <w:bCs/>
          <w:sz w:val="22"/>
          <w:szCs w:val="22"/>
        </w:rPr>
        <w:t>R</w:t>
      </w:r>
      <w:r w:rsidRPr="00557DF7">
        <w:rPr>
          <w:rFonts w:cstheme="minorHAnsi"/>
          <w:bCs/>
          <w:sz w:val="22"/>
          <w:szCs w:val="22"/>
          <w:vertAlign w:val="superscript"/>
        </w:rPr>
        <w:t>Tr</w:t>
      </w:r>
      <w:proofErr w:type="spellEnd"/>
      <w:r w:rsidRPr="00557DF7">
        <w:rPr>
          <w:rFonts w:cstheme="minorHAnsi"/>
          <w:bCs/>
          <w:sz w:val="22"/>
          <w:szCs w:val="22"/>
        </w:rPr>
        <w:t xml:space="preserve">, Fieldman </w:t>
      </w:r>
      <w:proofErr w:type="spellStart"/>
      <w:r w:rsidRPr="00557DF7">
        <w:rPr>
          <w:rFonts w:cstheme="minorHAnsi"/>
          <w:bCs/>
          <w:sz w:val="22"/>
          <w:szCs w:val="22"/>
        </w:rPr>
        <w:t>S</w:t>
      </w:r>
      <w:r w:rsidRPr="00557DF7">
        <w:rPr>
          <w:rFonts w:cstheme="minorHAnsi"/>
          <w:bCs/>
          <w:sz w:val="22"/>
          <w:szCs w:val="22"/>
          <w:vertAlign w:val="superscript"/>
        </w:rPr>
        <w:t>Tr</w:t>
      </w:r>
      <w:proofErr w:type="spellEnd"/>
      <w:r w:rsidRPr="00557DF7">
        <w:rPr>
          <w:rFonts w:cstheme="minorHAnsi"/>
          <w:bCs/>
          <w:sz w:val="22"/>
          <w:szCs w:val="22"/>
        </w:rPr>
        <w:t xml:space="preserve">, </w:t>
      </w:r>
      <w:r w:rsidRPr="00557DF7">
        <w:rPr>
          <w:rFonts w:cstheme="minorHAnsi"/>
          <w:b/>
          <w:sz w:val="22"/>
          <w:szCs w:val="22"/>
        </w:rPr>
        <w:t>Spracklen CN</w:t>
      </w:r>
      <w:r w:rsidRPr="00557DF7">
        <w:rPr>
          <w:rFonts w:cstheme="minorHAnsi"/>
          <w:bCs/>
          <w:sz w:val="22"/>
          <w:szCs w:val="22"/>
        </w:rPr>
        <w:t xml:space="preserve">. Early age of menarche increases a woman’s risk for adverse pregnancy and reproductive outcomes in the Women’s Health Initiative. </w:t>
      </w:r>
      <w:r w:rsidRPr="00557DF7">
        <w:rPr>
          <w:rFonts w:cstheme="minorHAnsi"/>
          <w:i/>
          <w:iCs/>
          <w:sz w:val="22"/>
          <w:szCs w:val="22"/>
        </w:rPr>
        <w:t>University of Massachusetts Amherst School of Public Health and Health Sciences Research Day</w:t>
      </w:r>
      <w:r w:rsidRPr="00557DF7">
        <w:rPr>
          <w:rFonts w:cstheme="minorHAnsi"/>
          <w:sz w:val="22"/>
          <w:szCs w:val="22"/>
        </w:rPr>
        <w:t>, April 14, 2023.</w:t>
      </w:r>
    </w:p>
    <w:p w14:paraId="4DA4882F" w14:textId="77777777" w:rsidR="00557DF7" w:rsidRPr="00557DF7" w:rsidRDefault="00557DF7" w:rsidP="00557DF7">
      <w:pPr>
        <w:pStyle w:val="ListParagraph"/>
        <w:rPr>
          <w:rFonts w:cstheme="minorHAnsi"/>
          <w:bCs/>
          <w:sz w:val="10"/>
          <w:szCs w:val="10"/>
        </w:rPr>
      </w:pPr>
    </w:p>
    <w:p w14:paraId="3C7A24B4" w14:textId="77777777" w:rsidR="00557DF7" w:rsidRPr="00557DF7" w:rsidRDefault="00557DF7" w:rsidP="00557DF7">
      <w:pPr>
        <w:pStyle w:val="ListParagraph"/>
        <w:numPr>
          <w:ilvl w:val="0"/>
          <w:numId w:val="24"/>
        </w:numPr>
        <w:rPr>
          <w:rFonts w:cstheme="minorHAnsi"/>
          <w:bCs/>
          <w:sz w:val="22"/>
          <w:szCs w:val="22"/>
        </w:rPr>
      </w:pPr>
      <w:r w:rsidRPr="00557DF7">
        <w:rPr>
          <w:rFonts w:cstheme="minorHAnsi"/>
          <w:bCs/>
          <w:sz w:val="22"/>
          <w:szCs w:val="22"/>
        </w:rPr>
        <w:t xml:space="preserve">Daniele </w:t>
      </w:r>
      <w:proofErr w:type="spellStart"/>
      <w:r w:rsidRPr="00557DF7">
        <w:rPr>
          <w:rFonts w:cstheme="minorHAnsi"/>
          <w:bCs/>
          <w:sz w:val="22"/>
          <w:szCs w:val="22"/>
        </w:rPr>
        <w:t>CP</w:t>
      </w:r>
      <w:r w:rsidRPr="00557DF7">
        <w:rPr>
          <w:rFonts w:cstheme="minorHAnsi"/>
          <w:bCs/>
          <w:sz w:val="22"/>
          <w:szCs w:val="22"/>
          <w:vertAlign w:val="superscript"/>
        </w:rPr>
        <w:t>Tr</w:t>
      </w:r>
      <w:proofErr w:type="spellEnd"/>
      <w:r w:rsidRPr="00557DF7">
        <w:rPr>
          <w:rFonts w:cstheme="minorHAnsi"/>
          <w:bCs/>
          <w:sz w:val="22"/>
          <w:szCs w:val="22"/>
        </w:rPr>
        <w:t xml:space="preserve">, </w:t>
      </w:r>
      <w:proofErr w:type="spellStart"/>
      <w:r w:rsidRPr="00557DF7">
        <w:rPr>
          <w:rFonts w:cstheme="minorHAnsi"/>
          <w:bCs/>
          <w:sz w:val="22"/>
          <w:szCs w:val="22"/>
        </w:rPr>
        <w:t>Ryckman</w:t>
      </w:r>
      <w:proofErr w:type="spellEnd"/>
      <w:r w:rsidRPr="00557DF7">
        <w:rPr>
          <w:rFonts w:cstheme="minorHAnsi"/>
          <w:bCs/>
          <w:sz w:val="22"/>
          <w:szCs w:val="22"/>
        </w:rPr>
        <w:t xml:space="preserve"> KK, </w:t>
      </w:r>
      <w:r w:rsidRPr="00557DF7">
        <w:rPr>
          <w:rFonts w:cstheme="minorHAnsi"/>
          <w:b/>
          <w:sz w:val="22"/>
          <w:szCs w:val="22"/>
        </w:rPr>
        <w:t>Spracklen CN</w:t>
      </w:r>
      <w:r w:rsidRPr="00557DF7">
        <w:rPr>
          <w:rFonts w:cstheme="minorHAnsi"/>
          <w:bCs/>
          <w:sz w:val="22"/>
          <w:szCs w:val="22"/>
        </w:rPr>
        <w:t xml:space="preserve">. Association of maternal birthweight and preterm birth with subsequent risk for hypertension in women from the Women’s Health Initiative. </w:t>
      </w:r>
      <w:r w:rsidRPr="00557DF7">
        <w:rPr>
          <w:rFonts w:cstheme="minorHAnsi"/>
          <w:i/>
          <w:iCs/>
          <w:sz w:val="22"/>
          <w:szCs w:val="22"/>
        </w:rPr>
        <w:t>University of Massachusetts Amherst School of Public Health and Health Sciences Research Day</w:t>
      </w:r>
      <w:r w:rsidRPr="00557DF7">
        <w:rPr>
          <w:rFonts w:cstheme="minorHAnsi"/>
          <w:sz w:val="22"/>
          <w:szCs w:val="22"/>
        </w:rPr>
        <w:t>, April 14, 2023.</w:t>
      </w:r>
    </w:p>
    <w:p w14:paraId="34DEE31C" w14:textId="77777777" w:rsidR="00557DF7" w:rsidRPr="00557DF7" w:rsidRDefault="00557DF7" w:rsidP="00557DF7">
      <w:pPr>
        <w:pStyle w:val="ListParagraph"/>
        <w:rPr>
          <w:rFonts w:cstheme="minorHAnsi"/>
          <w:bCs/>
          <w:sz w:val="10"/>
          <w:szCs w:val="10"/>
        </w:rPr>
      </w:pPr>
    </w:p>
    <w:p w14:paraId="41D1CDCA" w14:textId="1E51F885" w:rsidR="00D85674" w:rsidRPr="00D85674" w:rsidRDefault="00D85674" w:rsidP="00D85674">
      <w:pPr>
        <w:pStyle w:val="ListParagraph"/>
        <w:numPr>
          <w:ilvl w:val="0"/>
          <w:numId w:val="24"/>
        </w:numPr>
        <w:tabs>
          <w:tab w:val="left" w:pos="2677"/>
        </w:tabs>
        <w:rPr>
          <w:rFonts w:cstheme="minorHAnsi"/>
          <w:bCs/>
          <w:sz w:val="22"/>
          <w:szCs w:val="22"/>
        </w:rPr>
      </w:pPr>
      <w:r w:rsidRPr="00D85674">
        <w:rPr>
          <w:rFonts w:cstheme="minorHAnsi"/>
          <w:bCs/>
          <w:sz w:val="22"/>
          <w:szCs w:val="22"/>
        </w:rPr>
        <w:t xml:space="preserve">Suzuki K, Southam L, </w:t>
      </w:r>
      <w:proofErr w:type="spellStart"/>
      <w:r w:rsidRPr="00D85674">
        <w:rPr>
          <w:rFonts w:cstheme="minorHAnsi"/>
          <w:bCs/>
          <w:sz w:val="22"/>
          <w:szCs w:val="22"/>
        </w:rPr>
        <w:t>Hatzikotoulas</w:t>
      </w:r>
      <w:proofErr w:type="spellEnd"/>
      <w:r w:rsidRPr="00D85674">
        <w:rPr>
          <w:rFonts w:cstheme="minorHAnsi"/>
          <w:bCs/>
          <w:sz w:val="22"/>
          <w:szCs w:val="22"/>
        </w:rPr>
        <w:t xml:space="preserve"> K, Yin X, </w:t>
      </w:r>
      <w:r w:rsidRPr="00D85674">
        <w:rPr>
          <w:rFonts w:cstheme="minorHAnsi"/>
          <w:b/>
          <w:sz w:val="22"/>
          <w:szCs w:val="22"/>
        </w:rPr>
        <w:t xml:space="preserve">Spracklen CN, </w:t>
      </w:r>
      <w:r w:rsidRPr="00D85674">
        <w:rPr>
          <w:rFonts w:cstheme="minorHAnsi"/>
          <w:bCs/>
          <w:sz w:val="22"/>
          <w:szCs w:val="22"/>
        </w:rPr>
        <w:t xml:space="preserve">Rayner NW, DIAMANTE Consortium, Million Veterans’ Program, </w:t>
      </w:r>
      <w:proofErr w:type="spellStart"/>
      <w:r w:rsidRPr="00D85674">
        <w:rPr>
          <w:rFonts w:cstheme="minorHAnsi"/>
          <w:bCs/>
          <w:sz w:val="22"/>
          <w:szCs w:val="22"/>
        </w:rPr>
        <w:t>Vujkovic</w:t>
      </w:r>
      <w:proofErr w:type="spellEnd"/>
      <w:r w:rsidRPr="00D85674">
        <w:rPr>
          <w:rFonts w:cstheme="minorHAnsi"/>
          <w:bCs/>
          <w:sz w:val="22"/>
          <w:szCs w:val="22"/>
        </w:rPr>
        <w:t xml:space="preserve"> M, Mahajan A, Rotter JI, Voight BF, </w:t>
      </w:r>
      <w:proofErr w:type="spellStart"/>
      <w:r w:rsidRPr="00D85674">
        <w:rPr>
          <w:rFonts w:cstheme="minorHAnsi"/>
          <w:bCs/>
          <w:sz w:val="22"/>
          <w:szCs w:val="22"/>
        </w:rPr>
        <w:t>Zeggini</w:t>
      </w:r>
      <w:proofErr w:type="spellEnd"/>
      <w:r w:rsidRPr="00D85674">
        <w:rPr>
          <w:rFonts w:cstheme="minorHAnsi"/>
          <w:bCs/>
          <w:sz w:val="22"/>
          <w:szCs w:val="22"/>
        </w:rPr>
        <w:t xml:space="preserve"> E, Morris AP. Integrative analysis of large-scale multi-ancestry genome-wide association study and single-cell omics data provides high-resolution insight of cell-types in the pathogenesis of type 2 diabetes. </w:t>
      </w:r>
      <w:r w:rsidRPr="00D85674">
        <w:rPr>
          <w:rFonts w:cstheme="minorHAnsi"/>
          <w:bCs/>
          <w:i/>
          <w:sz w:val="22"/>
          <w:szCs w:val="22"/>
        </w:rPr>
        <w:t>American Society for Human Genetics Annual Meeting</w:t>
      </w:r>
      <w:r w:rsidRPr="00D85674">
        <w:rPr>
          <w:rFonts w:cstheme="minorHAnsi"/>
          <w:bCs/>
          <w:sz w:val="22"/>
          <w:szCs w:val="22"/>
        </w:rPr>
        <w:t xml:space="preserve">, Los Angeles, CA, October 2022. </w:t>
      </w:r>
    </w:p>
    <w:p w14:paraId="28D0997F" w14:textId="77777777" w:rsidR="00D85674" w:rsidRPr="00D85674" w:rsidRDefault="00D85674" w:rsidP="00D85674">
      <w:pPr>
        <w:pStyle w:val="ListParagraph"/>
        <w:rPr>
          <w:rFonts w:cstheme="minorHAnsi"/>
          <w:bCs/>
          <w:sz w:val="10"/>
          <w:szCs w:val="10"/>
        </w:rPr>
      </w:pPr>
    </w:p>
    <w:p w14:paraId="4E6C73EB" w14:textId="214DD42F" w:rsidR="00557DF7" w:rsidRDefault="00557DF7" w:rsidP="00557DF7">
      <w:pPr>
        <w:pStyle w:val="ListParagraph"/>
        <w:numPr>
          <w:ilvl w:val="0"/>
          <w:numId w:val="24"/>
        </w:numPr>
        <w:rPr>
          <w:rFonts w:cstheme="minorHAnsi"/>
          <w:bCs/>
          <w:sz w:val="22"/>
          <w:szCs w:val="22"/>
        </w:rPr>
      </w:pPr>
      <w:r w:rsidRPr="00557DF7">
        <w:rPr>
          <w:rFonts w:cstheme="minorHAnsi"/>
          <w:bCs/>
          <w:sz w:val="22"/>
          <w:szCs w:val="22"/>
        </w:rPr>
        <w:lastRenderedPageBreak/>
        <w:t xml:space="preserve">Bhuiyan </w:t>
      </w:r>
      <w:proofErr w:type="spellStart"/>
      <w:r w:rsidRPr="00557DF7">
        <w:rPr>
          <w:rFonts w:cstheme="minorHAnsi"/>
          <w:bCs/>
          <w:sz w:val="22"/>
          <w:szCs w:val="22"/>
        </w:rPr>
        <w:t>RM</w:t>
      </w:r>
      <w:r w:rsidRPr="00557DF7">
        <w:rPr>
          <w:rFonts w:cstheme="minorHAnsi"/>
          <w:bCs/>
          <w:sz w:val="22"/>
          <w:szCs w:val="22"/>
          <w:vertAlign w:val="superscript"/>
        </w:rPr>
        <w:t>Tr</w:t>
      </w:r>
      <w:proofErr w:type="spellEnd"/>
      <w:r w:rsidRPr="00557DF7">
        <w:rPr>
          <w:rFonts w:cstheme="minorHAnsi"/>
          <w:bCs/>
          <w:sz w:val="22"/>
          <w:szCs w:val="22"/>
        </w:rPr>
        <w:t xml:space="preserve">, </w:t>
      </w:r>
      <w:proofErr w:type="spellStart"/>
      <w:r w:rsidRPr="00557DF7">
        <w:rPr>
          <w:rFonts w:cstheme="minorHAnsi"/>
          <w:bCs/>
          <w:sz w:val="22"/>
          <w:szCs w:val="22"/>
        </w:rPr>
        <w:t>Kursawe</w:t>
      </w:r>
      <w:proofErr w:type="spellEnd"/>
      <w:r w:rsidRPr="00557DF7">
        <w:rPr>
          <w:rFonts w:cstheme="minorHAnsi"/>
          <w:bCs/>
          <w:sz w:val="22"/>
          <w:szCs w:val="22"/>
        </w:rPr>
        <w:t xml:space="preserve"> R,</w:t>
      </w:r>
      <w:r w:rsidRPr="00557DF7">
        <w:rPr>
          <w:rFonts w:cstheme="minorHAnsi"/>
          <w:b/>
          <w:sz w:val="22"/>
          <w:szCs w:val="22"/>
        </w:rPr>
        <w:t xml:space="preserve"> Spracklen CN, </w:t>
      </w:r>
      <w:proofErr w:type="spellStart"/>
      <w:r w:rsidRPr="00557DF7">
        <w:rPr>
          <w:rFonts w:cstheme="minorHAnsi"/>
          <w:bCs/>
          <w:sz w:val="22"/>
          <w:szCs w:val="22"/>
        </w:rPr>
        <w:t>Ucar</w:t>
      </w:r>
      <w:proofErr w:type="spellEnd"/>
      <w:r w:rsidRPr="00557DF7">
        <w:rPr>
          <w:rFonts w:cstheme="minorHAnsi"/>
          <w:bCs/>
          <w:sz w:val="22"/>
          <w:szCs w:val="22"/>
        </w:rPr>
        <w:t xml:space="preserve"> D, Stitzel ML. Integrated ca/eQTL analyses uncover diabetes GWAS variants modulating human islet proinflammatory cytokine responses. </w:t>
      </w:r>
      <w:r w:rsidRPr="00557DF7">
        <w:rPr>
          <w:rFonts w:cstheme="minorHAnsi"/>
          <w:bCs/>
          <w:i/>
          <w:sz w:val="22"/>
          <w:szCs w:val="22"/>
        </w:rPr>
        <w:t>MD PhD National Student Conference</w:t>
      </w:r>
      <w:r w:rsidRPr="00557DF7">
        <w:rPr>
          <w:rFonts w:cstheme="minorHAnsi"/>
          <w:bCs/>
          <w:sz w:val="22"/>
          <w:szCs w:val="22"/>
        </w:rPr>
        <w:t>, Copper Mountain, CO, July 2022.</w:t>
      </w:r>
    </w:p>
    <w:p w14:paraId="31A7E1BA" w14:textId="77777777" w:rsidR="00557DF7" w:rsidRPr="00557DF7" w:rsidRDefault="00557DF7" w:rsidP="00557DF7">
      <w:pPr>
        <w:pStyle w:val="ListParagraph"/>
        <w:rPr>
          <w:rFonts w:cstheme="minorHAnsi"/>
          <w:bCs/>
          <w:sz w:val="10"/>
          <w:szCs w:val="10"/>
        </w:rPr>
      </w:pPr>
    </w:p>
    <w:p w14:paraId="5CE8D900" w14:textId="77777777" w:rsidR="00557DF7" w:rsidRDefault="00557DF7" w:rsidP="00557DF7">
      <w:pPr>
        <w:pStyle w:val="ListParagraph"/>
        <w:numPr>
          <w:ilvl w:val="0"/>
          <w:numId w:val="24"/>
        </w:numPr>
        <w:rPr>
          <w:rFonts w:cstheme="minorHAnsi"/>
          <w:bCs/>
          <w:sz w:val="22"/>
          <w:szCs w:val="22"/>
        </w:rPr>
      </w:pPr>
      <w:r w:rsidRPr="00557DF7">
        <w:rPr>
          <w:rFonts w:cstheme="minorHAnsi"/>
          <w:bCs/>
          <w:sz w:val="22"/>
          <w:szCs w:val="22"/>
        </w:rPr>
        <w:t xml:space="preserve">Daniele </w:t>
      </w:r>
      <w:proofErr w:type="spellStart"/>
      <w:r w:rsidRPr="00557DF7">
        <w:rPr>
          <w:rFonts w:cstheme="minorHAnsi"/>
          <w:bCs/>
          <w:sz w:val="22"/>
          <w:szCs w:val="22"/>
        </w:rPr>
        <w:t>CP</w:t>
      </w:r>
      <w:r w:rsidRPr="00557DF7">
        <w:rPr>
          <w:rFonts w:cstheme="minorHAnsi"/>
          <w:bCs/>
          <w:sz w:val="22"/>
          <w:szCs w:val="22"/>
          <w:vertAlign w:val="superscript"/>
        </w:rPr>
        <w:t>Tr</w:t>
      </w:r>
      <w:proofErr w:type="spellEnd"/>
      <w:r w:rsidRPr="00557DF7">
        <w:rPr>
          <w:rFonts w:cstheme="minorHAnsi"/>
          <w:bCs/>
          <w:sz w:val="22"/>
          <w:szCs w:val="22"/>
        </w:rPr>
        <w:t xml:space="preserve">, Smoller SW, </w:t>
      </w:r>
      <w:r w:rsidRPr="00557DF7">
        <w:rPr>
          <w:rFonts w:cstheme="minorHAnsi"/>
          <w:b/>
          <w:sz w:val="22"/>
          <w:szCs w:val="22"/>
        </w:rPr>
        <w:t>Spracklen CN</w:t>
      </w:r>
      <w:r w:rsidRPr="00557DF7">
        <w:rPr>
          <w:rFonts w:cstheme="minorHAnsi"/>
          <w:bCs/>
          <w:sz w:val="22"/>
          <w:szCs w:val="22"/>
        </w:rPr>
        <w:t xml:space="preserve">. Associations between maternal birthweight and preterm birth and subsequent reproductive and pregnancy outcomes. </w:t>
      </w:r>
      <w:r w:rsidRPr="00557DF7">
        <w:rPr>
          <w:rFonts w:cstheme="minorHAnsi"/>
          <w:i/>
          <w:iCs/>
          <w:sz w:val="22"/>
          <w:szCs w:val="22"/>
        </w:rPr>
        <w:t>Massachusetts Undergraduate Research Conference</w:t>
      </w:r>
      <w:r w:rsidRPr="00557DF7">
        <w:rPr>
          <w:rFonts w:cstheme="minorHAnsi"/>
          <w:sz w:val="22"/>
          <w:szCs w:val="22"/>
        </w:rPr>
        <w:t>, April 22, 2022.</w:t>
      </w:r>
    </w:p>
    <w:p w14:paraId="6BD9CADC" w14:textId="77777777" w:rsidR="00557DF7" w:rsidRPr="00557DF7" w:rsidRDefault="00557DF7" w:rsidP="00557DF7">
      <w:pPr>
        <w:pStyle w:val="ListParagraph"/>
        <w:rPr>
          <w:rFonts w:cstheme="minorHAnsi"/>
          <w:bCs/>
          <w:sz w:val="10"/>
          <w:szCs w:val="10"/>
        </w:rPr>
      </w:pPr>
    </w:p>
    <w:p w14:paraId="389F6CDA" w14:textId="77777777" w:rsidR="00557DF7" w:rsidRDefault="00557DF7" w:rsidP="00557DF7">
      <w:pPr>
        <w:pStyle w:val="ListParagraph"/>
        <w:numPr>
          <w:ilvl w:val="0"/>
          <w:numId w:val="24"/>
        </w:numPr>
        <w:rPr>
          <w:rFonts w:cstheme="minorHAnsi"/>
          <w:bCs/>
          <w:sz w:val="22"/>
          <w:szCs w:val="22"/>
        </w:rPr>
      </w:pPr>
      <w:r w:rsidRPr="00557DF7">
        <w:rPr>
          <w:rFonts w:cstheme="minorHAnsi"/>
          <w:bCs/>
          <w:sz w:val="22"/>
          <w:szCs w:val="22"/>
        </w:rPr>
        <w:t>Holman-</w:t>
      </w:r>
      <w:proofErr w:type="spellStart"/>
      <w:r w:rsidRPr="00557DF7">
        <w:rPr>
          <w:rFonts w:cstheme="minorHAnsi"/>
          <w:bCs/>
          <w:sz w:val="22"/>
          <w:szCs w:val="22"/>
        </w:rPr>
        <w:t>Vittone</w:t>
      </w:r>
      <w:proofErr w:type="spellEnd"/>
      <w:r w:rsidRPr="00557DF7">
        <w:rPr>
          <w:rFonts w:cstheme="minorHAnsi"/>
          <w:bCs/>
          <w:sz w:val="22"/>
          <w:szCs w:val="22"/>
        </w:rPr>
        <w:t xml:space="preserve"> </w:t>
      </w:r>
      <w:proofErr w:type="spellStart"/>
      <w:r w:rsidRPr="00557DF7">
        <w:rPr>
          <w:rFonts w:cstheme="minorHAnsi"/>
          <w:bCs/>
          <w:sz w:val="22"/>
          <w:szCs w:val="22"/>
        </w:rPr>
        <w:t>A</w:t>
      </w:r>
      <w:r w:rsidRPr="00557DF7">
        <w:rPr>
          <w:rFonts w:cstheme="minorHAnsi"/>
          <w:bCs/>
          <w:sz w:val="22"/>
          <w:szCs w:val="22"/>
          <w:vertAlign w:val="superscript"/>
        </w:rPr>
        <w:t>Tr</w:t>
      </w:r>
      <w:proofErr w:type="spellEnd"/>
      <w:r w:rsidRPr="00557DF7">
        <w:rPr>
          <w:rFonts w:cstheme="minorHAnsi"/>
          <w:bCs/>
          <w:sz w:val="22"/>
          <w:szCs w:val="22"/>
        </w:rPr>
        <w:t xml:space="preserve">, LeBlanc ES, Liu S, Nassir R, </w:t>
      </w:r>
      <w:proofErr w:type="spellStart"/>
      <w:r w:rsidRPr="00557DF7">
        <w:rPr>
          <w:rFonts w:cstheme="minorHAnsi"/>
          <w:bCs/>
          <w:sz w:val="22"/>
          <w:szCs w:val="22"/>
        </w:rPr>
        <w:t>Saquib</w:t>
      </w:r>
      <w:proofErr w:type="spellEnd"/>
      <w:r w:rsidRPr="00557DF7">
        <w:rPr>
          <w:rFonts w:cstheme="minorHAnsi"/>
          <w:bCs/>
          <w:sz w:val="22"/>
          <w:szCs w:val="22"/>
        </w:rPr>
        <w:t xml:space="preserve"> N, </w:t>
      </w:r>
      <w:proofErr w:type="spellStart"/>
      <w:r w:rsidRPr="00557DF7">
        <w:rPr>
          <w:rFonts w:cstheme="minorHAnsi"/>
          <w:bCs/>
          <w:sz w:val="22"/>
          <w:szCs w:val="22"/>
        </w:rPr>
        <w:t>Schnatz</w:t>
      </w:r>
      <w:proofErr w:type="spellEnd"/>
      <w:r w:rsidRPr="00557DF7">
        <w:rPr>
          <w:rFonts w:cstheme="minorHAnsi"/>
          <w:bCs/>
          <w:sz w:val="22"/>
          <w:szCs w:val="22"/>
        </w:rPr>
        <w:t xml:space="preserve"> PF, </w:t>
      </w:r>
      <w:proofErr w:type="spellStart"/>
      <w:r w:rsidRPr="00557DF7">
        <w:rPr>
          <w:rFonts w:cstheme="minorHAnsi"/>
          <w:bCs/>
          <w:sz w:val="22"/>
          <w:szCs w:val="22"/>
        </w:rPr>
        <w:t>Shadyab</w:t>
      </w:r>
      <w:proofErr w:type="spellEnd"/>
      <w:r w:rsidRPr="00557DF7">
        <w:rPr>
          <w:rFonts w:cstheme="minorHAnsi"/>
          <w:bCs/>
          <w:sz w:val="22"/>
          <w:szCs w:val="22"/>
        </w:rPr>
        <w:t xml:space="preserve"> AH, </w:t>
      </w:r>
      <w:proofErr w:type="spellStart"/>
      <w:r w:rsidRPr="00557DF7">
        <w:rPr>
          <w:rFonts w:cstheme="minorHAnsi"/>
          <w:bCs/>
          <w:sz w:val="22"/>
          <w:szCs w:val="22"/>
        </w:rPr>
        <w:t>Sinkey</w:t>
      </w:r>
      <w:proofErr w:type="spellEnd"/>
      <w:r w:rsidRPr="00557DF7">
        <w:rPr>
          <w:rFonts w:cstheme="minorHAnsi"/>
          <w:bCs/>
          <w:sz w:val="22"/>
          <w:szCs w:val="22"/>
        </w:rPr>
        <w:t xml:space="preserve"> R, </w:t>
      </w:r>
      <w:proofErr w:type="spellStart"/>
      <w:r w:rsidRPr="00557DF7">
        <w:rPr>
          <w:rFonts w:cstheme="minorHAnsi"/>
          <w:bCs/>
          <w:sz w:val="22"/>
          <w:szCs w:val="22"/>
        </w:rPr>
        <w:t>Wactawski</w:t>
      </w:r>
      <w:proofErr w:type="spellEnd"/>
      <w:r w:rsidRPr="00557DF7">
        <w:rPr>
          <w:rFonts w:cstheme="minorHAnsi"/>
          <w:bCs/>
          <w:sz w:val="22"/>
          <w:szCs w:val="22"/>
        </w:rPr>
        <w:t xml:space="preserve">-Wende J, Wild RA, Chasan-Taber L, </w:t>
      </w:r>
      <w:r w:rsidRPr="00557DF7">
        <w:rPr>
          <w:rFonts w:cstheme="minorHAnsi"/>
          <w:b/>
          <w:sz w:val="22"/>
          <w:szCs w:val="22"/>
        </w:rPr>
        <w:t>Spracklen CN</w:t>
      </w:r>
      <w:r w:rsidRPr="00557DF7">
        <w:rPr>
          <w:rFonts w:cstheme="minorHAnsi"/>
          <w:bCs/>
          <w:sz w:val="22"/>
          <w:szCs w:val="22"/>
        </w:rPr>
        <w:t xml:space="preserve">. Preterm birth and subsequent risk of type 2 diabetes among postmenopausal women in the Women’s Health Initiative. </w:t>
      </w:r>
      <w:r w:rsidRPr="00557DF7">
        <w:rPr>
          <w:rFonts w:cstheme="minorHAnsi"/>
          <w:i/>
          <w:iCs/>
          <w:sz w:val="22"/>
          <w:szCs w:val="22"/>
        </w:rPr>
        <w:t>University of Massachusetts Amherst School of Public Health and Health Sciences Research Day</w:t>
      </w:r>
      <w:r w:rsidRPr="00557DF7">
        <w:rPr>
          <w:rFonts w:cstheme="minorHAnsi"/>
          <w:sz w:val="22"/>
          <w:szCs w:val="22"/>
        </w:rPr>
        <w:t>, April 6, 2022.</w:t>
      </w:r>
    </w:p>
    <w:p w14:paraId="571FB98A" w14:textId="77777777" w:rsidR="00557DF7" w:rsidRPr="00557DF7" w:rsidRDefault="00557DF7" w:rsidP="00557DF7">
      <w:pPr>
        <w:pStyle w:val="ListParagraph"/>
        <w:rPr>
          <w:rFonts w:cstheme="minorHAnsi"/>
          <w:bCs/>
          <w:sz w:val="10"/>
          <w:szCs w:val="10"/>
        </w:rPr>
      </w:pPr>
    </w:p>
    <w:p w14:paraId="5215F6B8" w14:textId="77777777" w:rsidR="00557DF7" w:rsidRDefault="00557DF7" w:rsidP="00557DF7">
      <w:pPr>
        <w:pStyle w:val="ListParagraph"/>
        <w:numPr>
          <w:ilvl w:val="0"/>
          <w:numId w:val="24"/>
        </w:numPr>
        <w:rPr>
          <w:rFonts w:cstheme="minorHAnsi"/>
          <w:bCs/>
          <w:sz w:val="22"/>
          <w:szCs w:val="22"/>
        </w:rPr>
      </w:pPr>
      <w:r w:rsidRPr="00557DF7">
        <w:rPr>
          <w:rFonts w:cstheme="minorHAnsi"/>
          <w:bCs/>
          <w:sz w:val="22"/>
          <w:szCs w:val="22"/>
        </w:rPr>
        <w:t xml:space="preserve">Fields </w:t>
      </w:r>
      <w:proofErr w:type="spellStart"/>
      <w:r w:rsidRPr="00557DF7">
        <w:rPr>
          <w:rFonts w:cstheme="minorHAnsi"/>
          <w:bCs/>
          <w:sz w:val="22"/>
          <w:szCs w:val="22"/>
        </w:rPr>
        <w:t>C</w:t>
      </w:r>
      <w:r w:rsidRPr="00557DF7">
        <w:rPr>
          <w:rFonts w:cstheme="minorHAnsi"/>
          <w:bCs/>
          <w:sz w:val="22"/>
          <w:szCs w:val="22"/>
          <w:vertAlign w:val="superscript"/>
        </w:rPr>
        <w:t>Tr</w:t>
      </w:r>
      <w:proofErr w:type="spellEnd"/>
      <w:r w:rsidRPr="00557DF7">
        <w:rPr>
          <w:rFonts w:cstheme="minorHAnsi"/>
          <w:bCs/>
          <w:sz w:val="22"/>
          <w:szCs w:val="22"/>
        </w:rPr>
        <w:t xml:space="preserve"> and</w:t>
      </w:r>
      <w:r w:rsidRPr="00557DF7">
        <w:rPr>
          <w:rFonts w:cstheme="minorHAnsi"/>
          <w:b/>
          <w:sz w:val="22"/>
          <w:szCs w:val="22"/>
        </w:rPr>
        <w:t xml:space="preserve"> Spracklen CN. </w:t>
      </w:r>
      <w:r w:rsidRPr="00557DF7">
        <w:rPr>
          <w:rFonts w:cstheme="minorHAnsi"/>
          <w:bCs/>
          <w:sz w:val="22"/>
          <w:szCs w:val="22"/>
        </w:rPr>
        <w:t>The effect of the microbiome on rheumatoid arthritis risk: literature review and steps for the future.</w:t>
      </w:r>
      <w:r w:rsidRPr="00557DF7">
        <w:rPr>
          <w:rFonts w:cstheme="minorHAnsi"/>
          <w:sz w:val="22"/>
          <w:szCs w:val="22"/>
        </w:rPr>
        <w:t xml:space="preserve"> </w:t>
      </w:r>
      <w:r w:rsidRPr="00557DF7">
        <w:rPr>
          <w:rFonts w:cstheme="minorHAnsi"/>
          <w:i/>
          <w:iCs/>
          <w:sz w:val="22"/>
          <w:szCs w:val="22"/>
        </w:rPr>
        <w:t>University of Massachusetts Amherst School of Public Health and Health Sciences Research Day</w:t>
      </w:r>
      <w:r w:rsidRPr="00557DF7">
        <w:rPr>
          <w:rFonts w:cstheme="minorHAnsi"/>
          <w:sz w:val="22"/>
          <w:szCs w:val="22"/>
        </w:rPr>
        <w:t>, April 6, 2022.</w:t>
      </w:r>
    </w:p>
    <w:p w14:paraId="2FA6D95F" w14:textId="77777777" w:rsidR="00557DF7" w:rsidRPr="00557DF7" w:rsidRDefault="00557DF7" w:rsidP="00557DF7">
      <w:pPr>
        <w:pStyle w:val="ListParagraph"/>
        <w:rPr>
          <w:rFonts w:cstheme="minorHAnsi"/>
          <w:bCs/>
          <w:sz w:val="10"/>
          <w:szCs w:val="10"/>
        </w:rPr>
      </w:pPr>
    </w:p>
    <w:p w14:paraId="24C6BB24" w14:textId="77777777" w:rsidR="00557DF7" w:rsidRDefault="00557DF7" w:rsidP="00557DF7">
      <w:pPr>
        <w:pStyle w:val="ListParagraph"/>
        <w:numPr>
          <w:ilvl w:val="0"/>
          <w:numId w:val="24"/>
        </w:numPr>
        <w:rPr>
          <w:rFonts w:cstheme="minorHAnsi"/>
          <w:bCs/>
          <w:sz w:val="22"/>
          <w:szCs w:val="22"/>
        </w:rPr>
      </w:pPr>
      <w:r w:rsidRPr="00557DF7">
        <w:rPr>
          <w:rFonts w:cstheme="minorHAnsi"/>
          <w:bCs/>
          <w:sz w:val="22"/>
          <w:szCs w:val="22"/>
        </w:rPr>
        <w:t xml:space="preserve">Daniele </w:t>
      </w:r>
      <w:proofErr w:type="spellStart"/>
      <w:r w:rsidRPr="00557DF7">
        <w:rPr>
          <w:rFonts w:cstheme="minorHAnsi"/>
          <w:bCs/>
          <w:sz w:val="22"/>
          <w:szCs w:val="22"/>
        </w:rPr>
        <w:t>CP</w:t>
      </w:r>
      <w:r w:rsidRPr="00557DF7">
        <w:rPr>
          <w:rFonts w:cstheme="minorHAnsi"/>
          <w:bCs/>
          <w:sz w:val="22"/>
          <w:szCs w:val="22"/>
          <w:vertAlign w:val="superscript"/>
        </w:rPr>
        <w:t>Tr</w:t>
      </w:r>
      <w:proofErr w:type="spellEnd"/>
      <w:r w:rsidRPr="00557DF7">
        <w:rPr>
          <w:rFonts w:cstheme="minorHAnsi"/>
          <w:bCs/>
          <w:sz w:val="22"/>
          <w:szCs w:val="22"/>
        </w:rPr>
        <w:t xml:space="preserve">, Smoller SW, </w:t>
      </w:r>
      <w:r w:rsidRPr="00557DF7">
        <w:rPr>
          <w:rFonts w:cstheme="minorHAnsi"/>
          <w:b/>
          <w:sz w:val="22"/>
          <w:szCs w:val="22"/>
        </w:rPr>
        <w:t>Spracklen CN</w:t>
      </w:r>
      <w:r w:rsidRPr="00557DF7">
        <w:rPr>
          <w:rFonts w:cstheme="minorHAnsi"/>
          <w:bCs/>
          <w:sz w:val="22"/>
          <w:szCs w:val="22"/>
        </w:rPr>
        <w:t xml:space="preserve">. Associations between maternal birthweight and preterm birth and subsequent reproductive and pregnancy outcomes. </w:t>
      </w:r>
      <w:r w:rsidRPr="00557DF7">
        <w:rPr>
          <w:rFonts w:cstheme="minorHAnsi"/>
          <w:i/>
          <w:iCs/>
          <w:sz w:val="22"/>
          <w:szCs w:val="22"/>
        </w:rPr>
        <w:t>University of Massachusetts Amherst School of Public Health and Health Sciences Research Day</w:t>
      </w:r>
      <w:r w:rsidRPr="00557DF7">
        <w:rPr>
          <w:rFonts w:cstheme="minorHAnsi"/>
          <w:sz w:val="22"/>
          <w:szCs w:val="22"/>
        </w:rPr>
        <w:t>, April 6, 2022.</w:t>
      </w:r>
    </w:p>
    <w:p w14:paraId="77060C0C" w14:textId="77777777" w:rsidR="00557DF7" w:rsidRPr="00557DF7" w:rsidRDefault="00557DF7" w:rsidP="00557DF7">
      <w:pPr>
        <w:pStyle w:val="ListParagraph"/>
        <w:rPr>
          <w:rFonts w:cstheme="minorHAnsi"/>
          <w:b/>
          <w:sz w:val="10"/>
          <w:szCs w:val="10"/>
        </w:rPr>
      </w:pPr>
    </w:p>
    <w:p w14:paraId="1F5C3754" w14:textId="6DA488D1" w:rsidR="00557DF7" w:rsidRDefault="00557DF7" w:rsidP="00557DF7">
      <w:pPr>
        <w:pStyle w:val="ListParagraph"/>
        <w:numPr>
          <w:ilvl w:val="0"/>
          <w:numId w:val="24"/>
        </w:numPr>
        <w:rPr>
          <w:rFonts w:cstheme="minorHAnsi"/>
          <w:bCs/>
          <w:sz w:val="22"/>
          <w:szCs w:val="22"/>
        </w:rPr>
      </w:pPr>
      <w:r w:rsidRPr="00557DF7">
        <w:rPr>
          <w:rFonts w:cstheme="minorHAnsi"/>
          <w:b/>
          <w:sz w:val="22"/>
          <w:szCs w:val="22"/>
        </w:rPr>
        <w:t>Spracklen CN</w:t>
      </w:r>
      <w:r w:rsidRPr="00557DF7">
        <w:rPr>
          <w:rFonts w:cstheme="minorHAnsi"/>
          <w:bCs/>
          <w:sz w:val="22"/>
          <w:szCs w:val="22"/>
        </w:rPr>
        <w:t xml:space="preserve">, on behalf of the Meta-Analysis of Glucose and Insulin-related traits Consortium (MAGIC) Investigators. Trans-ancestral genomic architecture of glycemic traits. </w:t>
      </w:r>
      <w:r w:rsidRPr="00557DF7">
        <w:rPr>
          <w:rFonts w:cstheme="minorHAnsi"/>
          <w:bCs/>
          <w:i/>
          <w:iCs/>
          <w:sz w:val="22"/>
          <w:szCs w:val="22"/>
        </w:rPr>
        <w:t xml:space="preserve">CHARGE </w:t>
      </w:r>
      <w:r w:rsidR="002C5F5E" w:rsidRPr="00557DF7">
        <w:rPr>
          <w:rFonts w:cstheme="minorHAnsi"/>
          <w:bCs/>
          <w:i/>
          <w:iCs/>
          <w:sz w:val="22"/>
          <w:szCs w:val="22"/>
        </w:rPr>
        <w:t>Consortium</w:t>
      </w:r>
      <w:r w:rsidRPr="00557DF7">
        <w:rPr>
          <w:rFonts w:cstheme="minorHAnsi"/>
          <w:bCs/>
          <w:i/>
          <w:iCs/>
          <w:sz w:val="22"/>
          <w:szCs w:val="22"/>
        </w:rPr>
        <w:t xml:space="preserve"> Annual Meeting, </w:t>
      </w:r>
      <w:r w:rsidRPr="00557DF7">
        <w:rPr>
          <w:rFonts w:cstheme="minorHAnsi"/>
          <w:bCs/>
          <w:sz w:val="22"/>
          <w:szCs w:val="22"/>
        </w:rPr>
        <w:t>Virtual, May 2021.</w:t>
      </w:r>
    </w:p>
    <w:p w14:paraId="2FC351A8" w14:textId="77777777" w:rsidR="00557DF7" w:rsidRPr="00557DF7" w:rsidRDefault="00557DF7" w:rsidP="00557DF7">
      <w:pPr>
        <w:pStyle w:val="ListParagraph"/>
        <w:rPr>
          <w:rFonts w:cstheme="minorHAnsi"/>
          <w:bCs/>
          <w:sz w:val="10"/>
          <w:szCs w:val="10"/>
        </w:rPr>
      </w:pPr>
    </w:p>
    <w:p w14:paraId="526DEB8B" w14:textId="10666745" w:rsidR="00557DF7" w:rsidRDefault="00557DF7" w:rsidP="00557DF7">
      <w:pPr>
        <w:pStyle w:val="ListParagraph"/>
        <w:numPr>
          <w:ilvl w:val="0"/>
          <w:numId w:val="24"/>
        </w:numPr>
        <w:rPr>
          <w:rFonts w:cstheme="minorHAnsi"/>
          <w:bCs/>
          <w:sz w:val="22"/>
          <w:szCs w:val="22"/>
        </w:rPr>
      </w:pPr>
      <w:proofErr w:type="spellStart"/>
      <w:r w:rsidRPr="00557DF7">
        <w:rPr>
          <w:rFonts w:cstheme="minorHAnsi"/>
          <w:bCs/>
          <w:sz w:val="22"/>
          <w:szCs w:val="22"/>
        </w:rPr>
        <w:t>Salo</w:t>
      </w:r>
      <w:proofErr w:type="spellEnd"/>
      <w:r w:rsidRPr="00557DF7">
        <w:rPr>
          <w:rFonts w:cstheme="minorHAnsi"/>
          <w:bCs/>
          <w:sz w:val="22"/>
          <w:szCs w:val="22"/>
        </w:rPr>
        <w:t xml:space="preserve"> </w:t>
      </w:r>
      <w:proofErr w:type="spellStart"/>
      <w:r w:rsidRPr="00557DF7">
        <w:rPr>
          <w:rFonts w:cstheme="minorHAnsi"/>
          <w:bCs/>
          <w:sz w:val="22"/>
          <w:szCs w:val="22"/>
        </w:rPr>
        <w:t>N</w:t>
      </w:r>
      <w:r w:rsidRPr="00557DF7">
        <w:rPr>
          <w:rFonts w:cstheme="minorHAnsi"/>
          <w:bCs/>
          <w:sz w:val="22"/>
          <w:szCs w:val="22"/>
          <w:vertAlign w:val="superscript"/>
        </w:rPr>
        <w:t>Tr</w:t>
      </w:r>
      <w:proofErr w:type="spellEnd"/>
      <w:r w:rsidRPr="00557DF7">
        <w:rPr>
          <w:rFonts w:cstheme="minorHAnsi"/>
          <w:bCs/>
          <w:sz w:val="22"/>
          <w:szCs w:val="22"/>
        </w:rPr>
        <w:t xml:space="preserve"> and </w:t>
      </w:r>
      <w:r w:rsidRPr="00557DF7">
        <w:rPr>
          <w:rFonts w:cstheme="minorHAnsi"/>
          <w:b/>
          <w:sz w:val="22"/>
          <w:szCs w:val="22"/>
        </w:rPr>
        <w:t>Spracklen CN</w:t>
      </w:r>
      <w:r w:rsidRPr="00557DF7">
        <w:rPr>
          <w:rFonts w:cstheme="minorHAnsi"/>
          <w:bCs/>
          <w:sz w:val="22"/>
          <w:szCs w:val="22"/>
        </w:rPr>
        <w:t xml:space="preserve">. An analysis of the relationship between maternal depression and preterm birth risk among racial and ethnic groups. </w:t>
      </w:r>
      <w:r w:rsidRPr="00557DF7">
        <w:rPr>
          <w:rFonts w:cstheme="minorHAnsi"/>
          <w:sz w:val="22"/>
          <w:szCs w:val="22"/>
        </w:rPr>
        <w:t xml:space="preserve">University of Massachusetts Amherst School of </w:t>
      </w:r>
      <w:r w:rsidR="002C5F5E" w:rsidRPr="00557DF7">
        <w:rPr>
          <w:rFonts w:cstheme="minorHAnsi"/>
          <w:sz w:val="22"/>
          <w:szCs w:val="22"/>
        </w:rPr>
        <w:t>Public</w:t>
      </w:r>
      <w:r w:rsidRPr="00557DF7">
        <w:rPr>
          <w:rFonts w:cstheme="minorHAnsi"/>
          <w:sz w:val="22"/>
          <w:szCs w:val="22"/>
        </w:rPr>
        <w:t xml:space="preserve"> Health and Health Sciences </w:t>
      </w:r>
      <w:r w:rsidR="002C5F5E" w:rsidRPr="00557DF7">
        <w:rPr>
          <w:rFonts w:cstheme="minorHAnsi"/>
          <w:sz w:val="22"/>
          <w:szCs w:val="22"/>
        </w:rPr>
        <w:t>Research</w:t>
      </w:r>
      <w:r w:rsidRPr="00557DF7">
        <w:rPr>
          <w:rFonts w:cstheme="minorHAnsi"/>
          <w:sz w:val="22"/>
          <w:szCs w:val="22"/>
        </w:rPr>
        <w:t xml:space="preserve"> Day, Virtual, April 2021.</w:t>
      </w:r>
    </w:p>
    <w:p w14:paraId="5DF21F9E" w14:textId="77777777" w:rsidR="00557DF7" w:rsidRPr="00557DF7" w:rsidRDefault="00557DF7" w:rsidP="00557DF7">
      <w:pPr>
        <w:pStyle w:val="ListParagraph"/>
        <w:rPr>
          <w:rFonts w:cstheme="minorHAnsi"/>
          <w:sz w:val="10"/>
          <w:szCs w:val="10"/>
        </w:rPr>
      </w:pPr>
    </w:p>
    <w:p w14:paraId="2CD141B6" w14:textId="772D85FC" w:rsidR="00557DF7" w:rsidRDefault="00557DF7" w:rsidP="00557DF7">
      <w:pPr>
        <w:pStyle w:val="ListParagraph"/>
        <w:numPr>
          <w:ilvl w:val="0"/>
          <w:numId w:val="24"/>
        </w:numPr>
        <w:rPr>
          <w:rFonts w:cstheme="minorHAnsi"/>
          <w:bCs/>
          <w:sz w:val="22"/>
          <w:szCs w:val="22"/>
        </w:rPr>
      </w:pPr>
      <w:r w:rsidRPr="00557DF7">
        <w:rPr>
          <w:rFonts w:cstheme="minorHAnsi"/>
          <w:sz w:val="22"/>
          <w:szCs w:val="22"/>
        </w:rPr>
        <w:t xml:space="preserve">Monahan </w:t>
      </w:r>
      <w:proofErr w:type="spellStart"/>
      <w:r w:rsidRPr="00557DF7">
        <w:rPr>
          <w:rFonts w:cstheme="minorHAnsi"/>
          <w:sz w:val="22"/>
          <w:szCs w:val="22"/>
        </w:rPr>
        <w:t>B</w:t>
      </w:r>
      <w:r w:rsidRPr="00557DF7">
        <w:rPr>
          <w:rFonts w:cstheme="minorHAnsi"/>
          <w:bCs/>
          <w:sz w:val="22"/>
          <w:szCs w:val="22"/>
          <w:vertAlign w:val="superscript"/>
        </w:rPr>
        <w:t>Tr</w:t>
      </w:r>
      <w:proofErr w:type="spellEnd"/>
      <w:r w:rsidRPr="00557DF7">
        <w:rPr>
          <w:rFonts w:cstheme="minorHAnsi"/>
          <w:sz w:val="22"/>
          <w:szCs w:val="22"/>
        </w:rPr>
        <w:t xml:space="preserve">, </w:t>
      </w:r>
      <w:proofErr w:type="spellStart"/>
      <w:r w:rsidRPr="00557DF7">
        <w:rPr>
          <w:rFonts w:cstheme="minorHAnsi"/>
          <w:sz w:val="22"/>
          <w:szCs w:val="22"/>
        </w:rPr>
        <w:t>Farland</w:t>
      </w:r>
      <w:proofErr w:type="spellEnd"/>
      <w:r w:rsidRPr="00557DF7">
        <w:rPr>
          <w:rFonts w:cstheme="minorHAnsi"/>
          <w:sz w:val="22"/>
          <w:szCs w:val="22"/>
        </w:rPr>
        <w:t xml:space="preserve"> LV, </w:t>
      </w:r>
      <w:proofErr w:type="spellStart"/>
      <w:r w:rsidRPr="00557DF7">
        <w:rPr>
          <w:rFonts w:cstheme="minorHAnsi"/>
          <w:sz w:val="22"/>
          <w:szCs w:val="22"/>
        </w:rPr>
        <w:t>Shadyab</w:t>
      </w:r>
      <w:proofErr w:type="spellEnd"/>
      <w:r w:rsidRPr="00557DF7">
        <w:rPr>
          <w:rFonts w:cstheme="minorHAnsi"/>
          <w:sz w:val="22"/>
          <w:szCs w:val="22"/>
        </w:rPr>
        <w:t xml:space="preserve"> AH, Manson JE, </w:t>
      </w:r>
      <w:r w:rsidRPr="00557DF7">
        <w:rPr>
          <w:rFonts w:cstheme="minorHAnsi"/>
          <w:b/>
          <w:bCs/>
          <w:sz w:val="22"/>
          <w:szCs w:val="22"/>
        </w:rPr>
        <w:t>Spracklen CN</w:t>
      </w:r>
      <w:r w:rsidRPr="00557DF7">
        <w:rPr>
          <w:rFonts w:cstheme="minorHAnsi"/>
          <w:sz w:val="22"/>
          <w:szCs w:val="22"/>
        </w:rPr>
        <w:t xml:space="preserve">. Birthweight and subsequent risk of autoimmune and thyroid conditions. University of Massachusetts Amherst School of </w:t>
      </w:r>
      <w:r w:rsidR="002C5F5E" w:rsidRPr="00557DF7">
        <w:rPr>
          <w:rFonts w:cstheme="minorHAnsi"/>
          <w:sz w:val="22"/>
          <w:szCs w:val="22"/>
        </w:rPr>
        <w:t>Public</w:t>
      </w:r>
      <w:r w:rsidRPr="00557DF7">
        <w:rPr>
          <w:rFonts w:cstheme="minorHAnsi"/>
          <w:sz w:val="22"/>
          <w:szCs w:val="22"/>
        </w:rPr>
        <w:t xml:space="preserve"> Health and Health Sciences </w:t>
      </w:r>
      <w:r w:rsidR="002C5F5E" w:rsidRPr="00557DF7">
        <w:rPr>
          <w:rFonts w:cstheme="minorHAnsi"/>
          <w:sz w:val="22"/>
          <w:szCs w:val="22"/>
        </w:rPr>
        <w:t>Research</w:t>
      </w:r>
      <w:r w:rsidRPr="00557DF7">
        <w:rPr>
          <w:rFonts w:cstheme="minorHAnsi"/>
          <w:sz w:val="22"/>
          <w:szCs w:val="22"/>
        </w:rPr>
        <w:t xml:space="preserve"> Day, Virtual, April 2021.</w:t>
      </w:r>
    </w:p>
    <w:p w14:paraId="72D2A188" w14:textId="77777777" w:rsidR="00557DF7" w:rsidRPr="00557DF7" w:rsidRDefault="00557DF7" w:rsidP="00557DF7">
      <w:pPr>
        <w:pStyle w:val="ListParagraph"/>
        <w:rPr>
          <w:rFonts w:cstheme="minorHAnsi"/>
          <w:b/>
          <w:sz w:val="10"/>
          <w:szCs w:val="10"/>
        </w:rPr>
      </w:pPr>
    </w:p>
    <w:p w14:paraId="51FBD0AD" w14:textId="77777777" w:rsidR="00557DF7" w:rsidRPr="004949CE" w:rsidRDefault="00557DF7" w:rsidP="00557DF7">
      <w:pPr>
        <w:pStyle w:val="ListParagraph"/>
        <w:numPr>
          <w:ilvl w:val="0"/>
          <w:numId w:val="24"/>
        </w:numPr>
        <w:rPr>
          <w:rFonts w:cstheme="minorHAnsi"/>
          <w:bCs/>
          <w:sz w:val="22"/>
          <w:szCs w:val="22"/>
        </w:rPr>
      </w:pPr>
      <w:r w:rsidRPr="00557DF7">
        <w:rPr>
          <w:rFonts w:cstheme="minorHAnsi"/>
          <w:b/>
          <w:sz w:val="22"/>
          <w:szCs w:val="22"/>
        </w:rPr>
        <w:t xml:space="preserve">Spracklen CN, </w:t>
      </w:r>
      <w:proofErr w:type="spellStart"/>
      <w:r w:rsidRPr="00557DF7">
        <w:rPr>
          <w:rFonts w:cstheme="minorHAnsi"/>
          <w:sz w:val="22"/>
          <w:szCs w:val="22"/>
        </w:rPr>
        <w:t>Horikoshi</w:t>
      </w:r>
      <w:proofErr w:type="spellEnd"/>
      <w:r w:rsidRPr="00557DF7">
        <w:rPr>
          <w:rFonts w:cstheme="minorHAnsi"/>
          <w:sz w:val="22"/>
          <w:szCs w:val="22"/>
        </w:rPr>
        <w:t xml:space="preserve"> M, Kim YJ, Lin K, on behalf of the AGEN and DIAMANTE </w:t>
      </w:r>
      <w:proofErr w:type="spellStart"/>
      <w:r w:rsidRPr="00557DF7">
        <w:rPr>
          <w:rFonts w:cstheme="minorHAnsi"/>
          <w:sz w:val="22"/>
          <w:szCs w:val="22"/>
        </w:rPr>
        <w:t>constorita</w:t>
      </w:r>
      <w:proofErr w:type="spellEnd"/>
      <w:r w:rsidRPr="00557DF7">
        <w:rPr>
          <w:rFonts w:cstheme="minorHAnsi"/>
          <w:sz w:val="22"/>
          <w:szCs w:val="22"/>
        </w:rPr>
        <w:t xml:space="preserve">. Meta-analysis in 433,530 East Asians identifies 49 new loci associated with type 2 diabetes. </w:t>
      </w:r>
      <w:r w:rsidRPr="00557DF7">
        <w:rPr>
          <w:rFonts w:cstheme="minorHAnsi"/>
          <w:i/>
          <w:sz w:val="22"/>
          <w:szCs w:val="22"/>
        </w:rPr>
        <w:t>American Society for Human Genetics Annual Meeting</w:t>
      </w:r>
      <w:r w:rsidRPr="00557DF7">
        <w:rPr>
          <w:rFonts w:cstheme="minorHAnsi"/>
          <w:sz w:val="22"/>
          <w:szCs w:val="22"/>
        </w:rPr>
        <w:t xml:space="preserve">, Houston, TX, October 2019. </w:t>
      </w:r>
      <w:r w:rsidRPr="00557DF7">
        <w:rPr>
          <w:rFonts w:cstheme="minorHAnsi"/>
          <w:b/>
          <w:sz w:val="22"/>
          <w:szCs w:val="22"/>
        </w:rPr>
        <w:t>[Reviewer’s Choice Abstract]</w:t>
      </w:r>
      <w:r w:rsidRPr="00557DF7">
        <w:rPr>
          <w:rFonts w:cstheme="minorHAnsi"/>
          <w:sz w:val="22"/>
          <w:szCs w:val="22"/>
        </w:rPr>
        <w:t xml:space="preserve">. </w:t>
      </w:r>
    </w:p>
    <w:p w14:paraId="633CA782" w14:textId="77777777" w:rsidR="004949CE" w:rsidRPr="004949CE" w:rsidRDefault="004949CE" w:rsidP="004949CE">
      <w:pPr>
        <w:pStyle w:val="ListParagraph"/>
        <w:rPr>
          <w:rFonts w:cstheme="minorHAnsi"/>
          <w:bCs/>
          <w:sz w:val="10"/>
          <w:szCs w:val="10"/>
        </w:rPr>
      </w:pPr>
    </w:p>
    <w:p w14:paraId="6C82712C" w14:textId="44622A81" w:rsidR="004949CE" w:rsidRPr="004949CE" w:rsidRDefault="004949CE" w:rsidP="004949CE">
      <w:pPr>
        <w:pStyle w:val="ListParagraph"/>
        <w:numPr>
          <w:ilvl w:val="0"/>
          <w:numId w:val="24"/>
        </w:numPr>
        <w:tabs>
          <w:tab w:val="left" w:pos="2677"/>
        </w:tabs>
        <w:rPr>
          <w:rFonts w:cstheme="minorHAnsi"/>
          <w:sz w:val="22"/>
          <w:szCs w:val="22"/>
        </w:rPr>
      </w:pPr>
      <w:proofErr w:type="spellStart"/>
      <w:r w:rsidRPr="004949CE">
        <w:rPr>
          <w:rFonts w:cstheme="minorHAnsi"/>
          <w:bCs/>
          <w:sz w:val="22"/>
          <w:szCs w:val="22"/>
        </w:rPr>
        <w:t>Witt</w:t>
      </w:r>
      <w:r w:rsidRPr="004949CE">
        <w:rPr>
          <w:rFonts w:cstheme="minorHAnsi"/>
          <w:sz w:val="22"/>
          <w:szCs w:val="22"/>
        </w:rPr>
        <w:t>emans</w:t>
      </w:r>
      <w:proofErr w:type="spellEnd"/>
      <w:r w:rsidRPr="004949CE">
        <w:rPr>
          <w:rFonts w:cstheme="minorHAnsi"/>
          <w:sz w:val="22"/>
          <w:szCs w:val="22"/>
        </w:rPr>
        <w:t xml:space="preserve"> LBL, Lu Y, </w:t>
      </w:r>
      <w:proofErr w:type="spellStart"/>
      <w:r w:rsidRPr="004949CE">
        <w:rPr>
          <w:rFonts w:cstheme="minorHAnsi"/>
          <w:sz w:val="22"/>
          <w:szCs w:val="22"/>
        </w:rPr>
        <w:t>Yaghootkar</w:t>
      </w:r>
      <w:proofErr w:type="spellEnd"/>
      <w:r w:rsidRPr="004949CE">
        <w:rPr>
          <w:rFonts w:cstheme="minorHAnsi"/>
          <w:sz w:val="22"/>
          <w:szCs w:val="22"/>
        </w:rPr>
        <w:t xml:space="preserve"> H, Preuss MH, </w:t>
      </w:r>
      <w:proofErr w:type="spellStart"/>
      <w:r w:rsidRPr="004949CE">
        <w:rPr>
          <w:rFonts w:cstheme="minorHAnsi"/>
          <w:sz w:val="22"/>
          <w:szCs w:val="22"/>
        </w:rPr>
        <w:t>Erzurumluoglu</w:t>
      </w:r>
      <w:proofErr w:type="spellEnd"/>
      <w:r w:rsidRPr="004949CE">
        <w:rPr>
          <w:rFonts w:cstheme="minorHAnsi"/>
          <w:sz w:val="22"/>
          <w:szCs w:val="22"/>
        </w:rPr>
        <w:t xml:space="preserve"> AM, </w:t>
      </w:r>
      <w:proofErr w:type="spellStart"/>
      <w:r w:rsidRPr="004949CE">
        <w:rPr>
          <w:rFonts w:cstheme="minorHAnsi"/>
          <w:sz w:val="22"/>
          <w:szCs w:val="22"/>
        </w:rPr>
        <w:t>Hemerich</w:t>
      </w:r>
      <w:proofErr w:type="spellEnd"/>
      <w:r w:rsidRPr="004949CE">
        <w:rPr>
          <w:rFonts w:cstheme="minorHAnsi"/>
          <w:sz w:val="22"/>
          <w:szCs w:val="22"/>
        </w:rPr>
        <w:t xml:space="preserve"> D, Ji Y, </w:t>
      </w:r>
      <w:proofErr w:type="spellStart"/>
      <w:r w:rsidRPr="004949CE">
        <w:rPr>
          <w:rFonts w:cstheme="minorHAnsi"/>
          <w:sz w:val="22"/>
          <w:szCs w:val="22"/>
        </w:rPr>
        <w:t>Karaderi</w:t>
      </w:r>
      <w:proofErr w:type="spellEnd"/>
      <w:r w:rsidRPr="004949CE">
        <w:rPr>
          <w:rFonts w:cstheme="minorHAnsi"/>
          <w:sz w:val="22"/>
          <w:szCs w:val="22"/>
        </w:rPr>
        <w:t xml:space="preserve"> T, </w:t>
      </w:r>
      <w:proofErr w:type="spellStart"/>
      <w:r w:rsidRPr="004949CE">
        <w:rPr>
          <w:rFonts w:cstheme="minorHAnsi"/>
          <w:sz w:val="22"/>
          <w:szCs w:val="22"/>
        </w:rPr>
        <w:t>Schurmann</w:t>
      </w:r>
      <w:proofErr w:type="spellEnd"/>
      <w:r w:rsidRPr="004949CE">
        <w:rPr>
          <w:rFonts w:cstheme="minorHAnsi"/>
          <w:sz w:val="22"/>
          <w:szCs w:val="22"/>
        </w:rPr>
        <w:t xml:space="preserve"> C, </w:t>
      </w:r>
      <w:r w:rsidRPr="004949CE">
        <w:rPr>
          <w:rFonts w:cstheme="minorHAnsi"/>
          <w:b/>
          <w:sz w:val="22"/>
          <w:szCs w:val="22"/>
        </w:rPr>
        <w:t xml:space="preserve">Spracklen CN, </w:t>
      </w:r>
      <w:r w:rsidRPr="004949CE">
        <w:rPr>
          <w:rFonts w:cstheme="minorHAnsi"/>
          <w:sz w:val="22"/>
          <w:szCs w:val="22"/>
        </w:rPr>
        <w:t xml:space="preserve">Huang LO, Day FR, </w:t>
      </w:r>
      <w:proofErr w:type="spellStart"/>
      <w:r w:rsidRPr="004949CE">
        <w:rPr>
          <w:rFonts w:cstheme="minorHAnsi"/>
          <w:sz w:val="22"/>
          <w:szCs w:val="22"/>
        </w:rPr>
        <w:t>Zilikens</w:t>
      </w:r>
      <w:proofErr w:type="spellEnd"/>
      <w:r w:rsidRPr="004949CE">
        <w:rPr>
          <w:rFonts w:cstheme="minorHAnsi"/>
          <w:sz w:val="22"/>
          <w:szCs w:val="22"/>
        </w:rPr>
        <w:t xml:space="preserve"> MC, </w:t>
      </w:r>
      <w:proofErr w:type="spellStart"/>
      <w:r w:rsidRPr="004949CE">
        <w:rPr>
          <w:rFonts w:cstheme="minorHAnsi"/>
          <w:sz w:val="22"/>
          <w:szCs w:val="22"/>
        </w:rPr>
        <w:t>Frayling</w:t>
      </w:r>
      <w:proofErr w:type="spellEnd"/>
      <w:r w:rsidRPr="004949CE">
        <w:rPr>
          <w:rFonts w:cstheme="minorHAnsi"/>
          <w:sz w:val="22"/>
          <w:szCs w:val="22"/>
        </w:rPr>
        <w:t xml:space="preserve"> T, </w:t>
      </w:r>
      <w:proofErr w:type="spellStart"/>
      <w:r w:rsidRPr="004949CE">
        <w:rPr>
          <w:rFonts w:cstheme="minorHAnsi"/>
          <w:sz w:val="22"/>
          <w:szCs w:val="22"/>
        </w:rPr>
        <w:t>Kutalik</w:t>
      </w:r>
      <w:proofErr w:type="spellEnd"/>
      <w:r w:rsidRPr="004949CE">
        <w:rPr>
          <w:rFonts w:cstheme="minorHAnsi"/>
          <w:sz w:val="22"/>
          <w:szCs w:val="22"/>
        </w:rPr>
        <w:t xml:space="preserve"> Z, </w:t>
      </w:r>
      <w:proofErr w:type="spellStart"/>
      <w:r w:rsidRPr="004949CE">
        <w:rPr>
          <w:rFonts w:cstheme="minorHAnsi"/>
          <w:sz w:val="22"/>
          <w:szCs w:val="22"/>
        </w:rPr>
        <w:t>Kilpelainen</w:t>
      </w:r>
      <w:proofErr w:type="spellEnd"/>
      <w:r w:rsidRPr="004949CE">
        <w:rPr>
          <w:rFonts w:cstheme="minorHAnsi"/>
          <w:sz w:val="22"/>
          <w:szCs w:val="22"/>
        </w:rPr>
        <w:t xml:space="preserve"> TO, </w:t>
      </w:r>
      <w:proofErr w:type="spellStart"/>
      <w:r w:rsidRPr="004949CE">
        <w:rPr>
          <w:rFonts w:cstheme="minorHAnsi"/>
          <w:sz w:val="22"/>
          <w:szCs w:val="22"/>
        </w:rPr>
        <w:t>Langenberg</w:t>
      </w:r>
      <w:proofErr w:type="spellEnd"/>
      <w:r w:rsidRPr="004949CE">
        <w:rPr>
          <w:rFonts w:cstheme="minorHAnsi"/>
          <w:sz w:val="22"/>
          <w:szCs w:val="22"/>
        </w:rPr>
        <w:t xml:space="preserve"> C, </w:t>
      </w:r>
      <w:proofErr w:type="spellStart"/>
      <w:r w:rsidRPr="004949CE">
        <w:rPr>
          <w:rFonts w:cstheme="minorHAnsi"/>
          <w:sz w:val="22"/>
          <w:szCs w:val="22"/>
        </w:rPr>
        <w:t>Mohlke</w:t>
      </w:r>
      <w:proofErr w:type="spellEnd"/>
      <w:r w:rsidRPr="004949CE">
        <w:rPr>
          <w:rFonts w:cstheme="minorHAnsi"/>
          <w:sz w:val="22"/>
          <w:szCs w:val="22"/>
        </w:rPr>
        <w:t xml:space="preserve"> KL, Lindgren CM, Loos RJF, on the Genetics of Body Composition Consortium. Integration of body fat and lean mass loci reveals genetic clusters with distinct cardiometabolic effects. </w:t>
      </w:r>
      <w:r w:rsidRPr="004949CE">
        <w:rPr>
          <w:rFonts w:cstheme="minorHAnsi"/>
          <w:i/>
          <w:sz w:val="22"/>
          <w:szCs w:val="22"/>
        </w:rPr>
        <w:t>American Society for Human Genetics Annual Meeting</w:t>
      </w:r>
      <w:r w:rsidRPr="004949CE">
        <w:rPr>
          <w:rFonts w:cstheme="minorHAnsi"/>
          <w:sz w:val="22"/>
          <w:szCs w:val="22"/>
        </w:rPr>
        <w:t>, Houston, TX, October 2019.</w:t>
      </w:r>
    </w:p>
    <w:p w14:paraId="44814AFF" w14:textId="77777777" w:rsidR="00557DF7" w:rsidRPr="00557DF7" w:rsidRDefault="00557DF7" w:rsidP="00557DF7">
      <w:pPr>
        <w:pStyle w:val="ListParagraph"/>
        <w:rPr>
          <w:rFonts w:cstheme="minorHAnsi"/>
          <w:b/>
          <w:sz w:val="10"/>
          <w:szCs w:val="10"/>
        </w:rPr>
      </w:pPr>
    </w:p>
    <w:p w14:paraId="23C8A704" w14:textId="77777777" w:rsidR="00557DF7" w:rsidRDefault="00557DF7" w:rsidP="00557DF7">
      <w:pPr>
        <w:pStyle w:val="ListParagraph"/>
        <w:numPr>
          <w:ilvl w:val="0"/>
          <w:numId w:val="24"/>
        </w:numPr>
        <w:rPr>
          <w:rFonts w:cstheme="minorHAnsi"/>
          <w:bCs/>
          <w:sz w:val="22"/>
          <w:szCs w:val="22"/>
        </w:rPr>
      </w:pPr>
      <w:r w:rsidRPr="00557DF7">
        <w:rPr>
          <w:rFonts w:cstheme="minorHAnsi"/>
          <w:b/>
          <w:sz w:val="22"/>
          <w:szCs w:val="22"/>
        </w:rPr>
        <w:t xml:space="preserve">Spracklen CN, </w:t>
      </w:r>
      <w:proofErr w:type="spellStart"/>
      <w:r w:rsidRPr="00557DF7">
        <w:rPr>
          <w:rFonts w:cstheme="minorHAnsi"/>
          <w:sz w:val="22"/>
          <w:szCs w:val="22"/>
        </w:rPr>
        <w:t>Horikoshi</w:t>
      </w:r>
      <w:proofErr w:type="spellEnd"/>
      <w:r w:rsidRPr="00557DF7">
        <w:rPr>
          <w:rFonts w:cstheme="minorHAnsi"/>
          <w:sz w:val="22"/>
          <w:szCs w:val="22"/>
        </w:rPr>
        <w:t xml:space="preserve"> M, Kim YJ, Iyengar A, Lim VJY, AGEN consortium, DIAMANTE consortium, </w:t>
      </w:r>
      <w:proofErr w:type="spellStart"/>
      <w:r w:rsidRPr="00557DF7">
        <w:rPr>
          <w:rFonts w:cstheme="minorHAnsi"/>
          <w:sz w:val="22"/>
          <w:szCs w:val="22"/>
        </w:rPr>
        <w:t>Mohlke</w:t>
      </w:r>
      <w:proofErr w:type="spellEnd"/>
      <w:r w:rsidRPr="00557DF7">
        <w:rPr>
          <w:rFonts w:cstheme="minorHAnsi"/>
          <w:sz w:val="22"/>
          <w:szCs w:val="22"/>
        </w:rPr>
        <w:t xml:space="preserve"> KL, Sim X. Genetic architecture of type 2 diabetes in non-European populations: genome-wide meta-analysis in 283,422 East Asians identifies 32 new loci associated with type 2 diabetes. </w:t>
      </w:r>
      <w:r w:rsidRPr="00557DF7">
        <w:rPr>
          <w:rFonts w:cstheme="minorHAnsi"/>
          <w:i/>
          <w:sz w:val="22"/>
          <w:szCs w:val="22"/>
        </w:rPr>
        <w:t xml:space="preserve">Quantitative Genetics and Genomics Gordon Research Conference, </w:t>
      </w:r>
      <w:r w:rsidRPr="00557DF7">
        <w:rPr>
          <w:rFonts w:cstheme="minorHAnsi"/>
          <w:sz w:val="22"/>
          <w:szCs w:val="22"/>
        </w:rPr>
        <w:t>Lucca, Italy, February 2019.</w:t>
      </w:r>
    </w:p>
    <w:p w14:paraId="63BBF83A" w14:textId="77777777" w:rsidR="00557DF7" w:rsidRPr="00557DF7" w:rsidRDefault="00557DF7" w:rsidP="00557DF7">
      <w:pPr>
        <w:pStyle w:val="ListParagraph"/>
        <w:rPr>
          <w:rFonts w:cstheme="minorHAnsi"/>
          <w:b/>
          <w:sz w:val="10"/>
          <w:szCs w:val="10"/>
        </w:rPr>
      </w:pPr>
    </w:p>
    <w:p w14:paraId="3F7535D8" w14:textId="77777777" w:rsidR="00EF6352" w:rsidRDefault="00557DF7" w:rsidP="00EF6352">
      <w:pPr>
        <w:pStyle w:val="ListParagraph"/>
        <w:numPr>
          <w:ilvl w:val="0"/>
          <w:numId w:val="24"/>
        </w:numPr>
        <w:rPr>
          <w:rFonts w:cstheme="minorHAnsi"/>
          <w:bCs/>
          <w:sz w:val="22"/>
          <w:szCs w:val="22"/>
        </w:rPr>
      </w:pPr>
      <w:r w:rsidRPr="00557DF7">
        <w:rPr>
          <w:rFonts w:cstheme="minorHAnsi"/>
          <w:b/>
          <w:sz w:val="22"/>
          <w:szCs w:val="22"/>
        </w:rPr>
        <w:t>Spracklen CN</w:t>
      </w:r>
      <w:r w:rsidRPr="00557DF7">
        <w:rPr>
          <w:rFonts w:cstheme="minorHAnsi"/>
          <w:sz w:val="22"/>
          <w:szCs w:val="22"/>
        </w:rPr>
        <w:t xml:space="preserve">, Jackson AU, Iyengar A, </w:t>
      </w:r>
      <w:proofErr w:type="spellStart"/>
      <w:r w:rsidRPr="00557DF7">
        <w:rPr>
          <w:rFonts w:cstheme="minorHAnsi"/>
          <w:sz w:val="22"/>
          <w:szCs w:val="22"/>
        </w:rPr>
        <w:t>Vadlamudi</w:t>
      </w:r>
      <w:proofErr w:type="spellEnd"/>
      <w:r w:rsidRPr="00557DF7">
        <w:rPr>
          <w:rFonts w:cstheme="minorHAnsi"/>
          <w:sz w:val="22"/>
          <w:szCs w:val="22"/>
        </w:rPr>
        <w:t xml:space="preserve"> S, Stringham HM, Raulerson CK, Cannon ME, </w:t>
      </w:r>
      <w:proofErr w:type="spellStart"/>
      <w:r w:rsidRPr="00557DF7">
        <w:rPr>
          <w:rFonts w:cstheme="minorHAnsi"/>
          <w:sz w:val="22"/>
          <w:szCs w:val="22"/>
        </w:rPr>
        <w:t>Currin</w:t>
      </w:r>
      <w:proofErr w:type="spellEnd"/>
      <w:r w:rsidRPr="00557DF7">
        <w:rPr>
          <w:rFonts w:cstheme="minorHAnsi"/>
          <w:sz w:val="22"/>
          <w:szCs w:val="22"/>
        </w:rPr>
        <w:t xml:space="preserve"> K, Wu Y, </w:t>
      </w:r>
      <w:proofErr w:type="spellStart"/>
      <w:r w:rsidRPr="00557DF7">
        <w:rPr>
          <w:rFonts w:cstheme="minorHAnsi"/>
          <w:sz w:val="22"/>
          <w:szCs w:val="22"/>
        </w:rPr>
        <w:t>Fuchsburger</w:t>
      </w:r>
      <w:proofErr w:type="spellEnd"/>
      <w:r w:rsidRPr="00557DF7">
        <w:rPr>
          <w:rFonts w:cstheme="minorHAnsi"/>
          <w:sz w:val="22"/>
          <w:szCs w:val="22"/>
        </w:rPr>
        <w:t xml:space="preserve"> C, Welch R, Chines PS, </w:t>
      </w:r>
      <w:proofErr w:type="spellStart"/>
      <w:r w:rsidRPr="00557DF7">
        <w:rPr>
          <w:rFonts w:cstheme="minorHAnsi"/>
          <w:sz w:val="22"/>
          <w:szCs w:val="22"/>
        </w:rPr>
        <w:t>Narisu</w:t>
      </w:r>
      <w:proofErr w:type="spellEnd"/>
      <w:r w:rsidRPr="00557DF7">
        <w:rPr>
          <w:rFonts w:cstheme="minorHAnsi"/>
          <w:sz w:val="22"/>
          <w:szCs w:val="22"/>
        </w:rPr>
        <w:t xml:space="preserve"> N, </w:t>
      </w:r>
      <w:proofErr w:type="spellStart"/>
      <w:r w:rsidRPr="00557DF7">
        <w:rPr>
          <w:rFonts w:cstheme="minorHAnsi"/>
          <w:sz w:val="22"/>
          <w:szCs w:val="22"/>
        </w:rPr>
        <w:t>Kuusisto</w:t>
      </w:r>
      <w:proofErr w:type="spellEnd"/>
      <w:r w:rsidRPr="00557DF7">
        <w:rPr>
          <w:rFonts w:cstheme="minorHAnsi"/>
          <w:sz w:val="22"/>
          <w:szCs w:val="22"/>
        </w:rPr>
        <w:t xml:space="preserve"> JK, </w:t>
      </w:r>
      <w:proofErr w:type="spellStart"/>
      <w:r w:rsidRPr="00557DF7">
        <w:rPr>
          <w:rFonts w:cstheme="minorHAnsi"/>
          <w:sz w:val="22"/>
          <w:szCs w:val="22"/>
        </w:rPr>
        <w:t>Pajukanta</w:t>
      </w:r>
      <w:proofErr w:type="spellEnd"/>
      <w:r w:rsidRPr="00557DF7">
        <w:rPr>
          <w:rFonts w:cstheme="minorHAnsi"/>
          <w:sz w:val="22"/>
          <w:szCs w:val="22"/>
        </w:rPr>
        <w:t xml:space="preserve"> P, Collins FS, </w:t>
      </w:r>
      <w:proofErr w:type="spellStart"/>
      <w:r w:rsidRPr="00557DF7">
        <w:rPr>
          <w:rFonts w:cstheme="minorHAnsi"/>
          <w:sz w:val="22"/>
          <w:szCs w:val="22"/>
        </w:rPr>
        <w:t>Boehnke</w:t>
      </w:r>
      <w:proofErr w:type="spellEnd"/>
      <w:r w:rsidRPr="00557DF7">
        <w:rPr>
          <w:rFonts w:cstheme="minorHAnsi"/>
          <w:sz w:val="22"/>
          <w:szCs w:val="22"/>
        </w:rPr>
        <w:t xml:space="preserve"> M, </w:t>
      </w:r>
      <w:proofErr w:type="spellStart"/>
      <w:r w:rsidRPr="00557DF7">
        <w:rPr>
          <w:rFonts w:cstheme="minorHAnsi"/>
          <w:sz w:val="22"/>
          <w:szCs w:val="22"/>
        </w:rPr>
        <w:t>Laakso</w:t>
      </w:r>
      <w:proofErr w:type="spellEnd"/>
      <w:r w:rsidRPr="00557DF7">
        <w:rPr>
          <w:rFonts w:cstheme="minorHAnsi"/>
          <w:sz w:val="22"/>
          <w:szCs w:val="22"/>
        </w:rPr>
        <w:t xml:space="preserve"> M, </w:t>
      </w:r>
      <w:proofErr w:type="spellStart"/>
      <w:r w:rsidRPr="00557DF7">
        <w:rPr>
          <w:rFonts w:cstheme="minorHAnsi"/>
          <w:sz w:val="22"/>
          <w:szCs w:val="22"/>
        </w:rPr>
        <w:t>Mohlke</w:t>
      </w:r>
      <w:proofErr w:type="spellEnd"/>
      <w:r w:rsidRPr="00557DF7">
        <w:rPr>
          <w:rFonts w:cstheme="minorHAnsi"/>
          <w:sz w:val="22"/>
          <w:szCs w:val="22"/>
        </w:rPr>
        <w:t xml:space="preserve"> KL. Fine-mapping and characterization of adiponectin GWAS loci harboring extensive allelic heterogeneity. </w:t>
      </w:r>
      <w:r w:rsidRPr="00557DF7">
        <w:rPr>
          <w:rFonts w:cstheme="minorHAnsi"/>
          <w:i/>
          <w:sz w:val="22"/>
          <w:szCs w:val="22"/>
        </w:rPr>
        <w:t>American Heart Association Epi/Lifestyle Annual Meeting</w:t>
      </w:r>
      <w:r w:rsidRPr="00557DF7">
        <w:rPr>
          <w:rFonts w:cstheme="minorHAnsi"/>
          <w:sz w:val="22"/>
          <w:szCs w:val="22"/>
        </w:rPr>
        <w:t xml:space="preserve">, New Orleans, LA, March 2018 </w:t>
      </w:r>
      <w:r w:rsidRPr="00557DF7">
        <w:rPr>
          <w:rFonts w:cstheme="minorHAnsi"/>
          <w:b/>
          <w:sz w:val="22"/>
          <w:szCs w:val="22"/>
        </w:rPr>
        <w:t>[Moderated Poster Session]</w:t>
      </w:r>
      <w:r w:rsidRPr="00557DF7">
        <w:rPr>
          <w:rFonts w:cstheme="minorHAnsi"/>
          <w:sz w:val="22"/>
          <w:szCs w:val="22"/>
        </w:rPr>
        <w:t>.</w:t>
      </w:r>
    </w:p>
    <w:p w14:paraId="0E9F8048" w14:textId="77777777" w:rsidR="00EF6352" w:rsidRPr="00EF6352" w:rsidRDefault="00EF6352" w:rsidP="00EF6352">
      <w:pPr>
        <w:pStyle w:val="ListParagraph"/>
        <w:rPr>
          <w:rFonts w:cstheme="minorHAnsi"/>
          <w:b/>
          <w:sz w:val="10"/>
          <w:szCs w:val="10"/>
        </w:rPr>
      </w:pPr>
    </w:p>
    <w:p w14:paraId="10E12665" w14:textId="77777777" w:rsidR="00EF6352" w:rsidRPr="008A67D0" w:rsidRDefault="00557DF7" w:rsidP="00EF6352">
      <w:pPr>
        <w:pStyle w:val="ListParagraph"/>
        <w:numPr>
          <w:ilvl w:val="0"/>
          <w:numId w:val="24"/>
        </w:numPr>
        <w:rPr>
          <w:rFonts w:cstheme="minorHAnsi"/>
          <w:bCs/>
          <w:sz w:val="22"/>
          <w:szCs w:val="22"/>
        </w:rPr>
      </w:pPr>
      <w:r w:rsidRPr="00EF6352">
        <w:rPr>
          <w:rFonts w:cstheme="minorHAnsi"/>
          <w:b/>
          <w:sz w:val="22"/>
          <w:szCs w:val="22"/>
        </w:rPr>
        <w:t>Spracklen CN</w:t>
      </w:r>
      <w:r w:rsidRPr="00EF6352">
        <w:rPr>
          <w:rFonts w:cstheme="minorHAnsi"/>
          <w:sz w:val="22"/>
          <w:szCs w:val="22"/>
        </w:rPr>
        <w:t xml:space="preserve">, Jackson AU, Iyengar A, </w:t>
      </w:r>
      <w:proofErr w:type="spellStart"/>
      <w:r w:rsidRPr="00EF6352">
        <w:rPr>
          <w:rFonts w:cstheme="minorHAnsi"/>
          <w:sz w:val="22"/>
          <w:szCs w:val="22"/>
        </w:rPr>
        <w:t>Vadlamudi</w:t>
      </w:r>
      <w:proofErr w:type="spellEnd"/>
      <w:r w:rsidRPr="00EF6352">
        <w:rPr>
          <w:rFonts w:cstheme="minorHAnsi"/>
          <w:sz w:val="22"/>
          <w:szCs w:val="22"/>
        </w:rPr>
        <w:t xml:space="preserve"> S, Stringham HM, Wu Y, Cannon ME, </w:t>
      </w:r>
      <w:proofErr w:type="spellStart"/>
      <w:r w:rsidRPr="00EF6352">
        <w:rPr>
          <w:rFonts w:cstheme="minorHAnsi"/>
          <w:sz w:val="22"/>
          <w:szCs w:val="22"/>
        </w:rPr>
        <w:t>Civelek</w:t>
      </w:r>
      <w:proofErr w:type="spellEnd"/>
      <w:r w:rsidRPr="00EF6352">
        <w:rPr>
          <w:rFonts w:cstheme="minorHAnsi"/>
          <w:sz w:val="22"/>
          <w:szCs w:val="22"/>
        </w:rPr>
        <w:t xml:space="preserve"> M, </w:t>
      </w:r>
      <w:proofErr w:type="spellStart"/>
      <w:r w:rsidRPr="00EF6352">
        <w:rPr>
          <w:rFonts w:cstheme="minorHAnsi"/>
          <w:sz w:val="22"/>
          <w:szCs w:val="22"/>
        </w:rPr>
        <w:t>Currin</w:t>
      </w:r>
      <w:proofErr w:type="spellEnd"/>
      <w:r w:rsidRPr="00EF6352">
        <w:rPr>
          <w:rFonts w:cstheme="minorHAnsi"/>
          <w:sz w:val="22"/>
          <w:szCs w:val="22"/>
        </w:rPr>
        <w:t xml:space="preserve"> K, </w:t>
      </w:r>
      <w:proofErr w:type="spellStart"/>
      <w:r w:rsidRPr="00EF6352">
        <w:rPr>
          <w:rFonts w:cstheme="minorHAnsi"/>
          <w:sz w:val="22"/>
          <w:szCs w:val="22"/>
        </w:rPr>
        <w:t>Fuchsburger</w:t>
      </w:r>
      <w:proofErr w:type="spellEnd"/>
      <w:r w:rsidRPr="00EF6352">
        <w:rPr>
          <w:rFonts w:cstheme="minorHAnsi"/>
          <w:sz w:val="22"/>
          <w:szCs w:val="22"/>
        </w:rPr>
        <w:t xml:space="preserve"> C, Locke AE, Welch R, Chines PS, </w:t>
      </w:r>
      <w:proofErr w:type="spellStart"/>
      <w:r w:rsidRPr="00EF6352">
        <w:rPr>
          <w:rFonts w:cstheme="minorHAnsi"/>
          <w:sz w:val="22"/>
          <w:szCs w:val="22"/>
        </w:rPr>
        <w:t>Narisu</w:t>
      </w:r>
      <w:proofErr w:type="spellEnd"/>
      <w:r w:rsidRPr="00EF6352">
        <w:rPr>
          <w:rFonts w:cstheme="minorHAnsi"/>
          <w:sz w:val="22"/>
          <w:szCs w:val="22"/>
        </w:rPr>
        <w:t xml:space="preserve"> N, </w:t>
      </w:r>
      <w:proofErr w:type="spellStart"/>
      <w:r w:rsidRPr="00EF6352">
        <w:rPr>
          <w:rFonts w:cstheme="minorHAnsi"/>
          <w:sz w:val="22"/>
          <w:szCs w:val="22"/>
        </w:rPr>
        <w:t>Lusis</w:t>
      </w:r>
      <w:proofErr w:type="spellEnd"/>
      <w:r w:rsidRPr="00EF6352">
        <w:rPr>
          <w:rFonts w:cstheme="minorHAnsi"/>
          <w:sz w:val="22"/>
          <w:szCs w:val="22"/>
        </w:rPr>
        <w:t xml:space="preserve"> AJ, </w:t>
      </w:r>
      <w:proofErr w:type="spellStart"/>
      <w:r w:rsidRPr="00EF6352">
        <w:rPr>
          <w:rFonts w:cstheme="minorHAnsi"/>
          <w:sz w:val="22"/>
          <w:szCs w:val="22"/>
        </w:rPr>
        <w:t>Kuusisto</w:t>
      </w:r>
      <w:proofErr w:type="spellEnd"/>
      <w:r w:rsidRPr="00EF6352">
        <w:rPr>
          <w:rFonts w:cstheme="minorHAnsi"/>
          <w:sz w:val="22"/>
          <w:szCs w:val="22"/>
        </w:rPr>
        <w:t xml:space="preserve"> JK, Collins FS, </w:t>
      </w:r>
      <w:proofErr w:type="spellStart"/>
      <w:r w:rsidRPr="00EF6352">
        <w:rPr>
          <w:rFonts w:cstheme="minorHAnsi"/>
          <w:sz w:val="22"/>
          <w:szCs w:val="22"/>
        </w:rPr>
        <w:t>Boehnke</w:t>
      </w:r>
      <w:proofErr w:type="spellEnd"/>
      <w:r w:rsidRPr="00EF6352">
        <w:rPr>
          <w:rFonts w:cstheme="minorHAnsi"/>
          <w:sz w:val="22"/>
          <w:szCs w:val="22"/>
        </w:rPr>
        <w:t xml:space="preserve"> M, </w:t>
      </w:r>
      <w:proofErr w:type="spellStart"/>
      <w:r w:rsidRPr="00EF6352">
        <w:rPr>
          <w:rFonts w:cstheme="minorHAnsi"/>
          <w:sz w:val="22"/>
          <w:szCs w:val="22"/>
        </w:rPr>
        <w:t>Laakso</w:t>
      </w:r>
      <w:proofErr w:type="spellEnd"/>
      <w:r w:rsidRPr="00EF6352">
        <w:rPr>
          <w:rFonts w:cstheme="minorHAnsi"/>
          <w:sz w:val="22"/>
          <w:szCs w:val="22"/>
        </w:rPr>
        <w:t xml:space="preserve"> M, </w:t>
      </w:r>
      <w:proofErr w:type="spellStart"/>
      <w:r w:rsidRPr="00EF6352">
        <w:rPr>
          <w:rFonts w:cstheme="minorHAnsi"/>
          <w:sz w:val="22"/>
          <w:szCs w:val="22"/>
        </w:rPr>
        <w:t>Mohlke</w:t>
      </w:r>
      <w:proofErr w:type="spellEnd"/>
      <w:r w:rsidRPr="00EF6352">
        <w:rPr>
          <w:rFonts w:cstheme="minorHAnsi"/>
          <w:sz w:val="22"/>
          <w:szCs w:val="22"/>
        </w:rPr>
        <w:t xml:space="preserve"> KL. Fine-mapping and characterization of GWAS loci harboring extensive allelic heterogeneity. </w:t>
      </w:r>
      <w:r w:rsidRPr="00EF6352">
        <w:rPr>
          <w:rFonts w:cstheme="minorHAnsi"/>
          <w:i/>
          <w:sz w:val="22"/>
          <w:szCs w:val="22"/>
        </w:rPr>
        <w:t>American Society for Human Genetics Annual Meeting</w:t>
      </w:r>
      <w:r w:rsidRPr="00EF6352">
        <w:rPr>
          <w:rFonts w:cstheme="minorHAnsi"/>
          <w:sz w:val="22"/>
          <w:szCs w:val="22"/>
        </w:rPr>
        <w:t xml:space="preserve">, Orlando, FL, October 2017 </w:t>
      </w:r>
      <w:r w:rsidRPr="00EF6352">
        <w:rPr>
          <w:rFonts w:cstheme="minorHAnsi"/>
          <w:b/>
          <w:sz w:val="22"/>
          <w:szCs w:val="22"/>
        </w:rPr>
        <w:t>[Reviewer’s Choice Abstract]</w:t>
      </w:r>
      <w:r w:rsidRPr="00EF6352">
        <w:rPr>
          <w:rFonts w:cstheme="minorHAnsi"/>
          <w:sz w:val="22"/>
          <w:szCs w:val="22"/>
        </w:rPr>
        <w:t>.</w:t>
      </w:r>
    </w:p>
    <w:p w14:paraId="26578775" w14:textId="77777777" w:rsidR="008A67D0" w:rsidRPr="008A67D0" w:rsidRDefault="008A67D0" w:rsidP="008A67D0">
      <w:pPr>
        <w:pStyle w:val="ListParagraph"/>
        <w:rPr>
          <w:rFonts w:cstheme="minorHAnsi"/>
          <w:bCs/>
          <w:sz w:val="10"/>
          <w:szCs w:val="10"/>
        </w:rPr>
      </w:pPr>
    </w:p>
    <w:p w14:paraId="3B4A2418" w14:textId="16D67AB1" w:rsidR="008A67D0" w:rsidRPr="008A67D0" w:rsidRDefault="008A67D0" w:rsidP="008A67D0">
      <w:pPr>
        <w:pStyle w:val="ListParagraph"/>
        <w:numPr>
          <w:ilvl w:val="0"/>
          <w:numId w:val="24"/>
        </w:numPr>
        <w:tabs>
          <w:tab w:val="left" w:pos="2677"/>
        </w:tabs>
        <w:rPr>
          <w:rFonts w:cstheme="minorHAnsi"/>
          <w:b/>
          <w:sz w:val="22"/>
          <w:szCs w:val="22"/>
        </w:rPr>
      </w:pPr>
      <w:r w:rsidRPr="008A67D0">
        <w:rPr>
          <w:rFonts w:cstheme="minorHAnsi"/>
          <w:sz w:val="22"/>
          <w:szCs w:val="22"/>
        </w:rPr>
        <w:t xml:space="preserve">Sim X, </w:t>
      </w:r>
      <w:proofErr w:type="spellStart"/>
      <w:r w:rsidRPr="008A67D0">
        <w:rPr>
          <w:rFonts w:cstheme="minorHAnsi"/>
          <w:sz w:val="22"/>
          <w:szCs w:val="22"/>
        </w:rPr>
        <w:t>Horikoshi</w:t>
      </w:r>
      <w:proofErr w:type="spellEnd"/>
      <w:r w:rsidRPr="008A67D0">
        <w:rPr>
          <w:rFonts w:cstheme="minorHAnsi"/>
          <w:sz w:val="22"/>
          <w:szCs w:val="22"/>
        </w:rPr>
        <w:t xml:space="preserve"> M, </w:t>
      </w:r>
      <w:r w:rsidRPr="008A67D0">
        <w:rPr>
          <w:rFonts w:cstheme="minorHAnsi"/>
          <w:b/>
          <w:sz w:val="22"/>
          <w:szCs w:val="22"/>
        </w:rPr>
        <w:t>Spracklen CN</w:t>
      </w:r>
      <w:r w:rsidRPr="008A67D0">
        <w:rPr>
          <w:rFonts w:cstheme="minorHAnsi"/>
          <w:sz w:val="22"/>
          <w:szCs w:val="22"/>
        </w:rPr>
        <w:t xml:space="preserve">, Kim YJ, </w:t>
      </w:r>
      <w:r w:rsidRPr="008A67D0">
        <w:rPr>
          <w:rFonts w:cstheme="minorHAnsi"/>
          <w:bCs/>
          <w:sz w:val="22"/>
          <w:szCs w:val="22"/>
        </w:rPr>
        <w:t>AGEN DIAMANTE</w:t>
      </w:r>
      <w:r w:rsidRPr="008A67D0">
        <w:rPr>
          <w:rFonts w:cstheme="minorHAnsi"/>
          <w:sz w:val="22"/>
          <w:szCs w:val="22"/>
        </w:rPr>
        <w:t xml:space="preserve"> Consortium. Meta-analysis in 93,701 East Asians identifies new loci associated with type 2 diabetes. </w:t>
      </w:r>
      <w:r w:rsidRPr="008A67D0">
        <w:rPr>
          <w:rFonts w:cstheme="minorHAnsi"/>
          <w:i/>
          <w:sz w:val="22"/>
          <w:szCs w:val="22"/>
        </w:rPr>
        <w:t>American Society for Human Genetics Annual Meeting</w:t>
      </w:r>
      <w:r w:rsidRPr="008A67D0">
        <w:rPr>
          <w:rFonts w:cstheme="minorHAnsi"/>
          <w:sz w:val="22"/>
          <w:szCs w:val="22"/>
        </w:rPr>
        <w:t>, Orlando, FL, October 2017. [</w:t>
      </w:r>
      <w:r w:rsidRPr="008A67D0">
        <w:rPr>
          <w:rFonts w:cstheme="minorHAnsi"/>
          <w:b/>
          <w:sz w:val="22"/>
          <w:szCs w:val="22"/>
        </w:rPr>
        <w:t>Reviewer’s Choice Abstract]</w:t>
      </w:r>
    </w:p>
    <w:p w14:paraId="288A9A6E" w14:textId="77777777" w:rsidR="00EF6352" w:rsidRPr="00EF6352" w:rsidRDefault="00EF6352" w:rsidP="00EF6352">
      <w:pPr>
        <w:pStyle w:val="ListParagraph"/>
        <w:rPr>
          <w:rFonts w:cstheme="minorHAnsi"/>
          <w:b/>
          <w:sz w:val="10"/>
          <w:szCs w:val="10"/>
        </w:rPr>
      </w:pPr>
    </w:p>
    <w:p w14:paraId="3CD6FFF6" w14:textId="26BF3857" w:rsidR="00557DF7" w:rsidRPr="00EF6352" w:rsidRDefault="00557DF7" w:rsidP="00EF6352">
      <w:pPr>
        <w:pStyle w:val="ListParagraph"/>
        <w:numPr>
          <w:ilvl w:val="0"/>
          <w:numId w:val="24"/>
        </w:numPr>
        <w:rPr>
          <w:rFonts w:cstheme="minorHAnsi"/>
          <w:bCs/>
          <w:sz w:val="22"/>
          <w:szCs w:val="22"/>
        </w:rPr>
      </w:pPr>
      <w:r w:rsidRPr="00EF6352">
        <w:rPr>
          <w:rFonts w:cstheme="minorHAnsi"/>
          <w:b/>
          <w:sz w:val="22"/>
          <w:szCs w:val="22"/>
        </w:rPr>
        <w:t>Spracklen CN</w:t>
      </w:r>
      <w:r w:rsidRPr="00EF6352">
        <w:rPr>
          <w:rFonts w:cstheme="minorHAnsi"/>
          <w:sz w:val="22"/>
          <w:szCs w:val="22"/>
        </w:rPr>
        <w:t xml:space="preserve">, Sim X, Chen P, Kim YJ, Wang X, Cai H, Li S, Long J, Wu Y, Wang YX, Takeuchi F, Wu JY, Jung KJ, Akiyama K, Zhang Y, Hou X, </w:t>
      </w:r>
      <w:proofErr w:type="spellStart"/>
      <w:r w:rsidRPr="00EF6352">
        <w:rPr>
          <w:rFonts w:cstheme="minorHAnsi"/>
          <w:sz w:val="22"/>
          <w:szCs w:val="22"/>
        </w:rPr>
        <w:t>Hiu</w:t>
      </w:r>
      <w:proofErr w:type="spellEnd"/>
      <w:r w:rsidRPr="00EF6352">
        <w:rPr>
          <w:rFonts w:cstheme="minorHAnsi"/>
          <w:sz w:val="22"/>
          <w:szCs w:val="22"/>
        </w:rPr>
        <w:t xml:space="preserve"> C, Moon S, Johnson TA, Li H, </w:t>
      </w:r>
      <w:proofErr w:type="spellStart"/>
      <w:r w:rsidRPr="00EF6352">
        <w:rPr>
          <w:rFonts w:cstheme="minorHAnsi"/>
          <w:sz w:val="22"/>
          <w:szCs w:val="22"/>
        </w:rPr>
        <w:t>Dorajoo</w:t>
      </w:r>
      <w:proofErr w:type="spellEnd"/>
      <w:r w:rsidRPr="00EF6352">
        <w:rPr>
          <w:rFonts w:cstheme="minorHAnsi"/>
          <w:sz w:val="22"/>
          <w:szCs w:val="22"/>
        </w:rPr>
        <w:t xml:space="preserve"> R, He M, </w:t>
      </w:r>
      <w:proofErr w:type="spellStart"/>
      <w:r w:rsidRPr="00EF6352">
        <w:rPr>
          <w:rFonts w:cstheme="minorHAnsi"/>
          <w:sz w:val="22"/>
          <w:szCs w:val="22"/>
        </w:rPr>
        <w:t>Mohlke</w:t>
      </w:r>
      <w:proofErr w:type="spellEnd"/>
      <w:r w:rsidRPr="00EF6352">
        <w:rPr>
          <w:rFonts w:cstheme="minorHAnsi"/>
          <w:sz w:val="22"/>
          <w:szCs w:val="22"/>
        </w:rPr>
        <w:t xml:space="preserve"> KL, AGEN Consortium. Association analyses of up to 72,043 East Asian individuals and trans-ancestry analyses with up to 186,265 European individuals reveal new loci associated with cholesterol and triglyceride levels. </w:t>
      </w:r>
      <w:r w:rsidRPr="00EF6352">
        <w:rPr>
          <w:rFonts w:cstheme="minorHAnsi"/>
          <w:i/>
          <w:sz w:val="22"/>
          <w:szCs w:val="22"/>
        </w:rPr>
        <w:t>American Society for Human Genetics Annual Meeting</w:t>
      </w:r>
      <w:r w:rsidRPr="00EF6352">
        <w:rPr>
          <w:rFonts w:cstheme="minorHAnsi"/>
          <w:sz w:val="22"/>
          <w:szCs w:val="22"/>
        </w:rPr>
        <w:t>, Vancouver, BC, October 2016.</w:t>
      </w:r>
    </w:p>
    <w:p w14:paraId="1F265E8E" w14:textId="77777777" w:rsidR="00557DF7" w:rsidRPr="00557DF7" w:rsidRDefault="00557DF7" w:rsidP="00557DF7">
      <w:pPr>
        <w:tabs>
          <w:tab w:val="left" w:pos="2677"/>
        </w:tabs>
        <w:rPr>
          <w:rFonts w:cstheme="minorHAnsi"/>
          <w:sz w:val="10"/>
          <w:szCs w:val="10"/>
        </w:rPr>
      </w:pPr>
    </w:p>
    <w:p w14:paraId="1E062D6D" w14:textId="77777777" w:rsidR="00557DF7" w:rsidRPr="00557DF7" w:rsidRDefault="00557DF7" w:rsidP="00EF6352">
      <w:pPr>
        <w:pStyle w:val="ListParagraph"/>
        <w:numPr>
          <w:ilvl w:val="0"/>
          <w:numId w:val="24"/>
        </w:numPr>
        <w:tabs>
          <w:tab w:val="left" w:pos="2677"/>
        </w:tabs>
        <w:rPr>
          <w:rFonts w:cstheme="minorHAnsi"/>
          <w:sz w:val="22"/>
          <w:szCs w:val="22"/>
        </w:rPr>
      </w:pPr>
      <w:r w:rsidRPr="00557DF7">
        <w:rPr>
          <w:rFonts w:cstheme="minorHAnsi"/>
          <w:b/>
          <w:sz w:val="22"/>
          <w:szCs w:val="22"/>
        </w:rPr>
        <w:t xml:space="preserve">Spracklen CN, </w:t>
      </w:r>
      <w:proofErr w:type="spellStart"/>
      <w:r w:rsidRPr="00557DF7">
        <w:rPr>
          <w:rFonts w:cstheme="minorHAnsi"/>
          <w:sz w:val="22"/>
          <w:szCs w:val="22"/>
        </w:rPr>
        <w:t>Ryckman</w:t>
      </w:r>
      <w:proofErr w:type="spellEnd"/>
      <w:r w:rsidRPr="00557DF7">
        <w:rPr>
          <w:rFonts w:cstheme="minorHAnsi"/>
          <w:sz w:val="22"/>
          <w:szCs w:val="22"/>
        </w:rPr>
        <w:t xml:space="preserve"> KK, Harland KK, </w:t>
      </w:r>
      <w:proofErr w:type="spellStart"/>
      <w:r w:rsidRPr="00557DF7">
        <w:rPr>
          <w:rFonts w:cstheme="minorHAnsi"/>
          <w:sz w:val="22"/>
          <w:szCs w:val="22"/>
        </w:rPr>
        <w:t>Saftlas</w:t>
      </w:r>
      <w:proofErr w:type="spellEnd"/>
      <w:r w:rsidRPr="00557DF7">
        <w:rPr>
          <w:rFonts w:cstheme="minorHAnsi"/>
          <w:sz w:val="22"/>
          <w:szCs w:val="22"/>
        </w:rPr>
        <w:t xml:space="preserve"> AF. Effects of smoking and preeclampsia on birth weight for gestational age. </w:t>
      </w:r>
      <w:r w:rsidRPr="00557DF7">
        <w:rPr>
          <w:rFonts w:cstheme="minorHAnsi"/>
          <w:i/>
          <w:sz w:val="22"/>
          <w:szCs w:val="22"/>
        </w:rPr>
        <w:t>Society for Pediatric and Perinatal Epidemiologic Research Annual Meeting</w:t>
      </w:r>
      <w:r w:rsidRPr="00557DF7">
        <w:rPr>
          <w:rFonts w:cstheme="minorHAnsi"/>
          <w:sz w:val="22"/>
          <w:szCs w:val="22"/>
        </w:rPr>
        <w:t>, Seattle, WA, June 2014.</w:t>
      </w:r>
    </w:p>
    <w:p w14:paraId="6E097F25" w14:textId="77777777" w:rsidR="00557DF7" w:rsidRPr="00557DF7" w:rsidRDefault="00557DF7" w:rsidP="00EF6352">
      <w:pPr>
        <w:tabs>
          <w:tab w:val="left" w:pos="2677"/>
        </w:tabs>
        <w:rPr>
          <w:rFonts w:cstheme="minorHAnsi"/>
          <w:sz w:val="10"/>
          <w:szCs w:val="10"/>
        </w:rPr>
      </w:pPr>
    </w:p>
    <w:p w14:paraId="7D5F9264" w14:textId="77777777" w:rsidR="00557DF7" w:rsidRPr="00557DF7" w:rsidRDefault="00557DF7" w:rsidP="00EF6352">
      <w:pPr>
        <w:pStyle w:val="ListParagraph"/>
        <w:numPr>
          <w:ilvl w:val="0"/>
          <w:numId w:val="24"/>
        </w:numPr>
        <w:tabs>
          <w:tab w:val="left" w:pos="2677"/>
        </w:tabs>
        <w:rPr>
          <w:rFonts w:cstheme="minorHAnsi"/>
          <w:sz w:val="22"/>
          <w:szCs w:val="22"/>
        </w:rPr>
      </w:pPr>
      <w:r w:rsidRPr="00557DF7">
        <w:rPr>
          <w:rFonts w:cstheme="minorHAnsi"/>
          <w:b/>
          <w:sz w:val="22"/>
          <w:szCs w:val="22"/>
        </w:rPr>
        <w:t xml:space="preserve">Spracklen CN, </w:t>
      </w:r>
      <w:r w:rsidRPr="00557DF7">
        <w:rPr>
          <w:rFonts w:cstheme="minorHAnsi"/>
          <w:sz w:val="22"/>
          <w:szCs w:val="22"/>
        </w:rPr>
        <w:t xml:space="preserve">Sealy-Jefferson S, Wallace RB, Robinson JG, </w:t>
      </w:r>
      <w:proofErr w:type="spellStart"/>
      <w:r w:rsidRPr="00557DF7">
        <w:rPr>
          <w:rFonts w:cstheme="minorHAnsi"/>
          <w:sz w:val="22"/>
          <w:szCs w:val="22"/>
        </w:rPr>
        <w:t>Freudenheim</w:t>
      </w:r>
      <w:proofErr w:type="spellEnd"/>
      <w:r w:rsidRPr="00557DF7">
        <w:rPr>
          <w:rFonts w:cstheme="minorHAnsi"/>
          <w:sz w:val="22"/>
          <w:szCs w:val="22"/>
        </w:rPr>
        <w:t xml:space="preserve"> JL, Wellons MF, </w:t>
      </w:r>
      <w:proofErr w:type="spellStart"/>
      <w:r w:rsidRPr="00557DF7">
        <w:rPr>
          <w:rFonts w:cstheme="minorHAnsi"/>
          <w:sz w:val="22"/>
          <w:szCs w:val="22"/>
        </w:rPr>
        <w:t>Saftlas</w:t>
      </w:r>
      <w:proofErr w:type="spellEnd"/>
      <w:r w:rsidRPr="00557DF7">
        <w:rPr>
          <w:rFonts w:cstheme="minorHAnsi"/>
          <w:sz w:val="22"/>
          <w:szCs w:val="22"/>
        </w:rPr>
        <w:t xml:space="preserve"> AF, </w:t>
      </w:r>
      <w:proofErr w:type="spellStart"/>
      <w:r w:rsidRPr="00557DF7">
        <w:rPr>
          <w:rFonts w:cstheme="minorHAnsi"/>
          <w:sz w:val="22"/>
          <w:szCs w:val="22"/>
        </w:rPr>
        <w:t>Snetselaar</w:t>
      </w:r>
      <w:proofErr w:type="spellEnd"/>
      <w:r w:rsidRPr="00557DF7">
        <w:rPr>
          <w:rFonts w:cstheme="minorHAnsi"/>
          <w:sz w:val="22"/>
          <w:szCs w:val="22"/>
        </w:rPr>
        <w:t xml:space="preserve"> LG, Manson JE, Hou L, Qi L, </w:t>
      </w:r>
      <w:proofErr w:type="spellStart"/>
      <w:r w:rsidRPr="00557DF7">
        <w:rPr>
          <w:rFonts w:cstheme="minorHAnsi"/>
          <w:sz w:val="22"/>
          <w:szCs w:val="22"/>
        </w:rPr>
        <w:t>Chlebowski</w:t>
      </w:r>
      <w:proofErr w:type="spellEnd"/>
      <w:r w:rsidRPr="00557DF7">
        <w:rPr>
          <w:rFonts w:cstheme="minorHAnsi"/>
          <w:sz w:val="22"/>
          <w:szCs w:val="22"/>
        </w:rPr>
        <w:t xml:space="preserve"> RT, </w:t>
      </w:r>
      <w:proofErr w:type="spellStart"/>
      <w:r w:rsidRPr="00557DF7">
        <w:rPr>
          <w:rFonts w:cstheme="minorHAnsi"/>
          <w:sz w:val="22"/>
          <w:szCs w:val="22"/>
        </w:rPr>
        <w:t>Ryckman</w:t>
      </w:r>
      <w:proofErr w:type="spellEnd"/>
      <w:r w:rsidRPr="00557DF7">
        <w:rPr>
          <w:rFonts w:cstheme="minorHAnsi"/>
          <w:sz w:val="22"/>
          <w:szCs w:val="22"/>
        </w:rPr>
        <w:t xml:space="preserve"> KK. Birth weight and subsequent risk of cancer in postmenopausal women. </w:t>
      </w:r>
      <w:r w:rsidRPr="00557DF7">
        <w:rPr>
          <w:rFonts w:cstheme="minorHAnsi"/>
          <w:i/>
          <w:sz w:val="22"/>
          <w:szCs w:val="22"/>
        </w:rPr>
        <w:t>University of Iowa Holden Comprehensive Cancer Center Scientific Retreat</w:t>
      </w:r>
      <w:r w:rsidRPr="00557DF7">
        <w:rPr>
          <w:rFonts w:cstheme="minorHAnsi"/>
          <w:sz w:val="22"/>
          <w:szCs w:val="22"/>
        </w:rPr>
        <w:t>, Coralville, IA, June 2014.</w:t>
      </w:r>
    </w:p>
    <w:p w14:paraId="56801285" w14:textId="77777777" w:rsidR="00557DF7" w:rsidRPr="00557DF7" w:rsidRDefault="00557DF7" w:rsidP="00EF6352">
      <w:pPr>
        <w:tabs>
          <w:tab w:val="left" w:pos="2677"/>
        </w:tabs>
        <w:rPr>
          <w:rFonts w:cstheme="minorHAnsi"/>
          <w:sz w:val="10"/>
          <w:szCs w:val="10"/>
        </w:rPr>
      </w:pPr>
    </w:p>
    <w:p w14:paraId="0A534C77" w14:textId="77777777" w:rsidR="00557DF7" w:rsidRPr="00557DF7" w:rsidRDefault="00557DF7" w:rsidP="00EF6352">
      <w:pPr>
        <w:pStyle w:val="ListParagraph"/>
        <w:numPr>
          <w:ilvl w:val="0"/>
          <w:numId w:val="24"/>
        </w:numPr>
        <w:tabs>
          <w:tab w:val="left" w:pos="2677"/>
        </w:tabs>
        <w:rPr>
          <w:rFonts w:cstheme="minorHAnsi"/>
          <w:sz w:val="22"/>
          <w:szCs w:val="22"/>
        </w:rPr>
      </w:pPr>
      <w:r w:rsidRPr="00557DF7">
        <w:rPr>
          <w:rFonts w:cstheme="minorHAnsi"/>
          <w:b/>
          <w:sz w:val="22"/>
          <w:szCs w:val="22"/>
        </w:rPr>
        <w:t xml:space="preserve">Spracklen CN, </w:t>
      </w:r>
      <w:r w:rsidRPr="00557DF7">
        <w:rPr>
          <w:rFonts w:cstheme="minorHAnsi"/>
          <w:sz w:val="22"/>
          <w:szCs w:val="22"/>
        </w:rPr>
        <w:t xml:space="preserve">Sealy-Jefferson S, Wallace RB, Robinson JG, </w:t>
      </w:r>
      <w:proofErr w:type="spellStart"/>
      <w:r w:rsidRPr="00557DF7">
        <w:rPr>
          <w:rFonts w:cstheme="minorHAnsi"/>
          <w:sz w:val="22"/>
          <w:szCs w:val="22"/>
        </w:rPr>
        <w:t>Freudenheim</w:t>
      </w:r>
      <w:proofErr w:type="spellEnd"/>
      <w:r w:rsidRPr="00557DF7">
        <w:rPr>
          <w:rFonts w:cstheme="minorHAnsi"/>
          <w:sz w:val="22"/>
          <w:szCs w:val="22"/>
        </w:rPr>
        <w:t xml:space="preserve"> JL, Wellons MF, </w:t>
      </w:r>
      <w:proofErr w:type="spellStart"/>
      <w:r w:rsidRPr="00557DF7">
        <w:rPr>
          <w:rFonts w:cstheme="minorHAnsi"/>
          <w:sz w:val="22"/>
          <w:szCs w:val="22"/>
        </w:rPr>
        <w:t>Saftlas</w:t>
      </w:r>
      <w:proofErr w:type="spellEnd"/>
      <w:r w:rsidRPr="00557DF7">
        <w:rPr>
          <w:rFonts w:cstheme="minorHAnsi"/>
          <w:sz w:val="22"/>
          <w:szCs w:val="22"/>
        </w:rPr>
        <w:t xml:space="preserve"> AF, </w:t>
      </w:r>
      <w:proofErr w:type="spellStart"/>
      <w:r w:rsidRPr="00557DF7">
        <w:rPr>
          <w:rFonts w:cstheme="minorHAnsi"/>
          <w:sz w:val="22"/>
          <w:szCs w:val="22"/>
        </w:rPr>
        <w:t>Snetselaar</w:t>
      </w:r>
      <w:proofErr w:type="spellEnd"/>
      <w:r w:rsidRPr="00557DF7">
        <w:rPr>
          <w:rFonts w:cstheme="minorHAnsi"/>
          <w:sz w:val="22"/>
          <w:szCs w:val="22"/>
        </w:rPr>
        <w:t xml:space="preserve"> LG, Manson JE, Hou L, Qi L, </w:t>
      </w:r>
      <w:proofErr w:type="spellStart"/>
      <w:r w:rsidRPr="00557DF7">
        <w:rPr>
          <w:rFonts w:cstheme="minorHAnsi"/>
          <w:sz w:val="22"/>
          <w:szCs w:val="22"/>
        </w:rPr>
        <w:t>Chlebowski</w:t>
      </w:r>
      <w:proofErr w:type="spellEnd"/>
      <w:r w:rsidRPr="00557DF7">
        <w:rPr>
          <w:rFonts w:cstheme="minorHAnsi"/>
          <w:sz w:val="22"/>
          <w:szCs w:val="22"/>
        </w:rPr>
        <w:t xml:space="preserve"> RT, </w:t>
      </w:r>
      <w:proofErr w:type="spellStart"/>
      <w:r w:rsidRPr="00557DF7">
        <w:rPr>
          <w:rFonts w:cstheme="minorHAnsi"/>
          <w:sz w:val="22"/>
          <w:szCs w:val="22"/>
        </w:rPr>
        <w:t>Ryckman</w:t>
      </w:r>
      <w:proofErr w:type="spellEnd"/>
      <w:r w:rsidRPr="00557DF7">
        <w:rPr>
          <w:rFonts w:cstheme="minorHAnsi"/>
          <w:sz w:val="22"/>
          <w:szCs w:val="22"/>
        </w:rPr>
        <w:t xml:space="preserve"> KK. Birth weight and subsequent risk of cancer. </w:t>
      </w:r>
      <w:r w:rsidRPr="00557DF7">
        <w:rPr>
          <w:rFonts w:cstheme="minorHAnsi"/>
          <w:i/>
          <w:sz w:val="22"/>
          <w:szCs w:val="22"/>
        </w:rPr>
        <w:t>University of Iowa Epidemiology Departmental Poster Session</w:t>
      </w:r>
      <w:r w:rsidRPr="00557DF7">
        <w:rPr>
          <w:rFonts w:cstheme="minorHAnsi"/>
          <w:sz w:val="22"/>
          <w:szCs w:val="22"/>
        </w:rPr>
        <w:t>, Iowa City, IA, May 2014.</w:t>
      </w:r>
    </w:p>
    <w:p w14:paraId="38A92408" w14:textId="77777777" w:rsidR="00557DF7" w:rsidRPr="00557DF7" w:rsidRDefault="00557DF7" w:rsidP="00EF6352">
      <w:pPr>
        <w:tabs>
          <w:tab w:val="left" w:pos="2677"/>
        </w:tabs>
        <w:rPr>
          <w:rFonts w:cstheme="minorHAnsi"/>
          <w:sz w:val="10"/>
          <w:szCs w:val="10"/>
        </w:rPr>
      </w:pPr>
      <w:r w:rsidRPr="00557DF7">
        <w:rPr>
          <w:rFonts w:cstheme="minorHAnsi"/>
          <w:sz w:val="22"/>
          <w:szCs w:val="22"/>
        </w:rPr>
        <w:t xml:space="preserve">     </w:t>
      </w:r>
    </w:p>
    <w:p w14:paraId="4BD82697" w14:textId="77777777" w:rsidR="00557DF7" w:rsidRPr="00557DF7" w:rsidRDefault="00557DF7" w:rsidP="00EF6352">
      <w:pPr>
        <w:pStyle w:val="ListParagraph"/>
        <w:numPr>
          <w:ilvl w:val="0"/>
          <w:numId w:val="24"/>
        </w:numPr>
        <w:tabs>
          <w:tab w:val="left" w:pos="2677"/>
        </w:tabs>
        <w:rPr>
          <w:rFonts w:cstheme="minorHAnsi"/>
          <w:sz w:val="22"/>
          <w:szCs w:val="22"/>
        </w:rPr>
      </w:pPr>
      <w:r w:rsidRPr="00557DF7">
        <w:rPr>
          <w:rFonts w:cstheme="minorHAnsi"/>
          <w:b/>
          <w:sz w:val="22"/>
          <w:szCs w:val="22"/>
        </w:rPr>
        <w:t xml:space="preserve">Spracklen CN, </w:t>
      </w:r>
      <w:r w:rsidRPr="00557DF7">
        <w:rPr>
          <w:rFonts w:cstheme="minorHAnsi"/>
          <w:sz w:val="22"/>
          <w:szCs w:val="22"/>
        </w:rPr>
        <w:t xml:space="preserve">Sealy-Jefferson S, Wallace RB, Robinson JG, </w:t>
      </w:r>
      <w:proofErr w:type="spellStart"/>
      <w:r w:rsidRPr="00557DF7">
        <w:rPr>
          <w:rFonts w:cstheme="minorHAnsi"/>
          <w:sz w:val="22"/>
          <w:szCs w:val="22"/>
        </w:rPr>
        <w:t>Freudenheim</w:t>
      </w:r>
      <w:proofErr w:type="spellEnd"/>
      <w:r w:rsidRPr="00557DF7">
        <w:rPr>
          <w:rFonts w:cstheme="minorHAnsi"/>
          <w:sz w:val="22"/>
          <w:szCs w:val="22"/>
        </w:rPr>
        <w:t xml:space="preserve"> JL, Wellons MF, </w:t>
      </w:r>
      <w:proofErr w:type="spellStart"/>
      <w:r w:rsidRPr="00557DF7">
        <w:rPr>
          <w:rFonts w:cstheme="minorHAnsi"/>
          <w:sz w:val="22"/>
          <w:szCs w:val="22"/>
        </w:rPr>
        <w:t>Saftlas</w:t>
      </w:r>
      <w:proofErr w:type="spellEnd"/>
      <w:r w:rsidRPr="00557DF7">
        <w:rPr>
          <w:rFonts w:cstheme="minorHAnsi"/>
          <w:sz w:val="22"/>
          <w:szCs w:val="22"/>
        </w:rPr>
        <w:t xml:space="preserve"> AF, </w:t>
      </w:r>
      <w:proofErr w:type="spellStart"/>
      <w:r w:rsidRPr="00557DF7">
        <w:rPr>
          <w:rFonts w:cstheme="minorHAnsi"/>
          <w:sz w:val="22"/>
          <w:szCs w:val="22"/>
        </w:rPr>
        <w:t>Snetselaar</w:t>
      </w:r>
      <w:proofErr w:type="spellEnd"/>
      <w:r w:rsidRPr="00557DF7">
        <w:rPr>
          <w:rFonts w:cstheme="minorHAnsi"/>
          <w:sz w:val="22"/>
          <w:szCs w:val="22"/>
        </w:rPr>
        <w:t xml:space="preserve"> LG, Manson JE, Hou L, Qi L, </w:t>
      </w:r>
      <w:proofErr w:type="spellStart"/>
      <w:r w:rsidRPr="00557DF7">
        <w:rPr>
          <w:rFonts w:cstheme="minorHAnsi"/>
          <w:sz w:val="22"/>
          <w:szCs w:val="22"/>
        </w:rPr>
        <w:t>Chlebowski</w:t>
      </w:r>
      <w:proofErr w:type="spellEnd"/>
      <w:r w:rsidRPr="00557DF7">
        <w:rPr>
          <w:rFonts w:cstheme="minorHAnsi"/>
          <w:sz w:val="22"/>
          <w:szCs w:val="22"/>
        </w:rPr>
        <w:t xml:space="preserve"> RT, </w:t>
      </w:r>
      <w:proofErr w:type="spellStart"/>
      <w:r w:rsidRPr="00557DF7">
        <w:rPr>
          <w:rFonts w:cstheme="minorHAnsi"/>
          <w:sz w:val="22"/>
          <w:szCs w:val="22"/>
        </w:rPr>
        <w:t>Ryckman</w:t>
      </w:r>
      <w:proofErr w:type="spellEnd"/>
      <w:r w:rsidRPr="00557DF7">
        <w:rPr>
          <w:rFonts w:cstheme="minorHAnsi"/>
          <w:sz w:val="22"/>
          <w:szCs w:val="22"/>
        </w:rPr>
        <w:t xml:space="preserve"> KK. Birth weight and subsequent risk of cancer. </w:t>
      </w:r>
      <w:r w:rsidRPr="00557DF7">
        <w:rPr>
          <w:rFonts w:cstheme="minorHAnsi"/>
          <w:i/>
          <w:sz w:val="22"/>
          <w:szCs w:val="22"/>
        </w:rPr>
        <w:t>Pediatric Academic Societies Annual Research Meeting</w:t>
      </w:r>
      <w:r w:rsidRPr="00557DF7">
        <w:rPr>
          <w:rFonts w:cstheme="minorHAnsi"/>
          <w:sz w:val="22"/>
          <w:szCs w:val="22"/>
        </w:rPr>
        <w:t>, Vancouver, BC, May 2014.</w:t>
      </w:r>
    </w:p>
    <w:p w14:paraId="3E4D46F9" w14:textId="77777777" w:rsidR="00557DF7" w:rsidRPr="00557DF7" w:rsidRDefault="00557DF7" w:rsidP="00EF6352">
      <w:pPr>
        <w:tabs>
          <w:tab w:val="left" w:pos="2677"/>
        </w:tabs>
        <w:rPr>
          <w:rFonts w:cstheme="minorHAnsi"/>
          <w:sz w:val="10"/>
          <w:szCs w:val="10"/>
        </w:rPr>
      </w:pPr>
    </w:p>
    <w:p w14:paraId="35A88950" w14:textId="77777777" w:rsidR="00557DF7" w:rsidRPr="00557DF7" w:rsidRDefault="00557DF7" w:rsidP="00EF6352">
      <w:pPr>
        <w:pStyle w:val="ListParagraph"/>
        <w:numPr>
          <w:ilvl w:val="0"/>
          <w:numId w:val="24"/>
        </w:numPr>
        <w:tabs>
          <w:tab w:val="left" w:pos="2677"/>
        </w:tabs>
        <w:rPr>
          <w:rFonts w:cstheme="minorHAnsi"/>
          <w:sz w:val="22"/>
          <w:szCs w:val="22"/>
        </w:rPr>
      </w:pPr>
      <w:r w:rsidRPr="00557DF7">
        <w:rPr>
          <w:rFonts w:cstheme="minorHAnsi"/>
          <w:b/>
          <w:sz w:val="22"/>
          <w:szCs w:val="22"/>
        </w:rPr>
        <w:t>Spracklen CN,</w:t>
      </w:r>
      <w:r w:rsidRPr="00557DF7">
        <w:rPr>
          <w:rFonts w:cstheme="minorHAnsi"/>
          <w:sz w:val="22"/>
          <w:szCs w:val="22"/>
        </w:rPr>
        <w:t xml:space="preserve"> </w:t>
      </w:r>
      <w:proofErr w:type="spellStart"/>
      <w:r w:rsidRPr="00557DF7">
        <w:rPr>
          <w:rFonts w:cstheme="minorHAnsi"/>
          <w:sz w:val="22"/>
          <w:szCs w:val="22"/>
        </w:rPr>
        <w:t>Ryckman</w:t>
      </w:r>
      <w:proofErr w:type="spellEnd"/>
      <w:r w:rsidRPr="00557DF7">
        <w:rPr>
          <w:rFonts w:cstheme="minorHAnsi"/>
          <w:sz w:val="22"/>
          <w:szCs w:val="22"/>
        </w:rPr>
        <w:t xml:space="preserve"> KK, Wallace RB, Garcia L, </w:t>
      </w:r>
      <w:proofErr w:type="spellStart"/>
      <w:r w:rsidRPr="00557DF7">
        <w:rPr>
          <w:rFonts w:cstheme="minorHAnsi"/>
          <w:sz w:val="22"/>
          <w:szCs w:val="22"/>
        </w:rPr>
        <w:t>Tylavsky</w:t>
      </w:r>
      <w:proofErr w:type="spellEnd"/>
      <w:r w:rsidRPr="00557DF7">
        <w:rPr>
          <w:rFonts w:cstheme="minorHAnsi"/>
          <w:sz w:val="22"/>
          <w:szCs w:val="22"/>
        </w:rPr>
        <w:t xml:space="preserve"> FA, Howard BV, Liu S, Song Y, </w:t>
      </w:r>
      <w:proofErr w:type="spellStart"/>
      <w:r w:rsidRPr="00557DF7">
        <w:rPr>
          <w:rFonts w:cstheme="minorHAnsi"/>
          <w:sz w:val="22"/>
          <w:szCs w:val="22"/>
        </w:rPr>
        <w:t>Rillamas</w:t>
      </w:r>
      <w:proofErr w:type="spellEnd"/>
      <w:r w:rsidRPr="00557DF7">
        <w:rPr>
          <w:rFonts w:cstheme="minorHAnsi"/>
          <w:sz w:val="22"/>
          <w:szCs w:val="22"/>
        </w:rPr>
        <w:t xml:space="preserve">-Sun E, LeBlanc ES, White MV, Parikh NI, Robinson JG. Birth weight and the risk of type 2 diabetes mellitus in postmenopausal women. </w:t>
      </w:r>
      <w:r w:rsidRPr="00557DF7">
        <w:rPr>
          <w:rFonts w:cstheme="minorHAnsi"/>
          <w:i/>
          <w:sz w:val="22"/>
          <w:szCs w:val="22"/>
        </w:rPr>
        <w:t>University of Iowa Health Sciences Research Week</w:t>
      </w:r>
      <w:r w:rsidRPr="00557DF7">
        <w:rPr>
          <w:rFonts w:cstheme="minorHAnsi"/>
          <w:sz w:val="22"/>
          <w:szCs w:val="22"/>
        </w:rPr>
        <w:t>, Iowa City, IA, April 2014.</w:t>
      </w:r>
    </w:p>
    <w:p w14:paraId="1DA88726" w14:textId="77777777" w:rsidR="00557DF7" w:rsidRPr="00557DF7" w:rsidRDefault="00557DF7" w:rsidP="00EF6352">
      <w:pPr>
        <w:tabs>
          <w:tab w:val="left" w:pos="2677"/>
        </w:tabs>
        <w:rPr>
          <w:rFonts w:cstheme="minorHAnsi"/>
          <w:sz w:val="10"/>
          <w:szCs w:val="10"/>
        </w:rPr>
      </w:pPr>
    </w:p>
    <w:p w14:paraId="65558269" w14:textId="77777777" w:rsidR="00557DF7" w:rsidRPr="00557DF7" w:rsidRDefault="00557DF7" w:rsidP="00EF6352">
      <w:pPr>
        <w:pStyle w:val="ListParagraph"/>
        <w:numPr>
          <w:ilvl w:val="0"/>
          <w:numId w:val="24"/>
        </w:numPr>
        <w:tabs>
          <w:tab w:val="left" w:pos="2677"/>
        </w:tabs>
        <w:rPr>
          <w:rFonts w:cstheme="minorHAnsi"/>
          <w:sz w:val="22"/>
          <w:szCs w:val="22"/>
        </w:rPr>
      </w:pPr>
      <w:r w:rsidRPr="00557DF7">
        <w:rPr>
          <w:rFonts w:cstheme="minorHAnsi"/>
          <w:b/>
          <w:sz w:val="22"/>
          <w:szCs w:val="22"/>
        </w:rPr>
        <w:t>Spracklen CN,</w:t>
      </w:r>
      <w:r w:rsidRPr="00557DF7">
        <w:rPr>
          <w:rFonts w:cstheme="minorHAnsi"/>
          <w:sz w:val="22"/>
          <w:szCs w:val="22"/>
        </w:rPr>
        <w:t xml:space="preserve"> </w:t>
      </w:r>
      <w:proofErr w:type="spellStart"/>
      <w:r w:rsidRPr="00557DF7">
        <w:rPr>
          <w:rFonts w:cstheme="minorHAnsi"/>
          <w:sz w:val="22"/>
          <w:szCs w:val="22"/>
        </w:rPr>
        <w:t>Ryckman</w:t>
      </w:r>
      <w:proofErr w:type="spellEnd"/>
      <w:r w:rsidRPr="00557DF7">
        <w:rPr>
          <w:rFonts w:cstheme="minorHAnsi"/>
          <w:sz w:val="22"/>
          <w:szCs w:val="22"/>
        </w:rPr>
        <w:t xml:space="preserve"> KK, Wallace RB, Garcia L, </w:t>
      </w:r>
      <w:proofErr w:type="spellStart"/>
      <w:r w:rsidRPr="00557DF7">
        <w:rPr>
          <w:rFonts w:cstheme="minorHAnsi"/>
          <w:sz w:val="22"/>
          <w:szCs w:val="22"/>
        </w:rPr>
        <w:t>Tylavsky</w:t>
      </w:r>
      <w:proofErr w:type="spellEnd"/>
      <w:r w:rsidRPr="00557DF7">
        <w:rPr>
          <w:rFonts w:cstheme="minorHAnsi"/>
          <w:sz w:val="22"/>
          <w:szCs w:val="22"/>
        </w:rPr>
        <w:t xml:space="preserve"> FA, Howard BV, Liu S, Song Y, </w:t>
      </w:r>
      <w:proofErr w:type="spellStart"/>
      <w:r w:rsidRPr="00557DF7">
        <w:rPr>
          <w:rFonts w:cstheme="minorHAnsi"/>
          <w:sz w:val="22"/>
          <w:szCs w:val="22"/>
        </w:rPr>
        <w:t>Rillamas</w:t>
      </w:r>
      <w:proofErr w:type="spellEnd"/>
      <w:r w:rsidRPr="00557DF7">
        <w:rPr>
          <w:rFonts w:cstheme="minorHAnsi"/>
          <w:sz w:val="22"/>
          <w:szCs w:val="22"/>
        </w:rPr>
        <w:t>-Sun E, LeBlanc ES, White MV, Parikh NI</w:t>
      </w:r>
      <w:proofErr w:type="gramStart"/>
      <w:r w:rsidRPr="00557DF7">
        <w:rPr>
          <w:rFonts w:cstheme="minorHAnsi"/>
          <w:sz w:val="22"/>
          <w:szCs w:val="22"/>
        </w:rPr>
        <w:t>, ,</w:t>
      </w:r>
      <w:proofErr w:type="gramEnd"/>
      <w:r w:rsidRPr="00557DF7">
        <w:rPr>
          <w:rFonts w:cstheme="minorHAnsi"/>
          <w:sz w:val="22"/>
          <w:szCs w:val="22"/>
        </w:rPr>
        <w:t xml:space="preserve"> Robinson JG. Birth weight and the risk of type 2 diabetes mellitus in postmenopausal women. </w:t>
      </w:r>
      <w:r w:rsidRPr="00557DF7">
        <w:rPr>
          <w:rFonts w:cstheme="minorHAnsi"/>
          <w:i/>
          <w:sz w:val="22"/>
          <w:szCs w:val="22"/>
        </w:rPr>
        <w:t>University of Iowa International Cardiovascular Research Center Symposium</w:t>
      </w:r>
      <w:r w:rsidRPr="00557DF7">
        <w:rPr>
          <w:rFonts w:cstheme="minorHAnsi"/>
          <w:sz w:val="22"/>
          <w:szCs w:val="22"/>
        </w:rPr>
        <w:t>, Iowa City, IA, October 2013.</w:t>
      </w:r>
    </w:p>
    <w:p w14:paraId="1C78EC89" w14:textId="77777777" w:rsidR="00557DF7" w:rsidRPr="00557DF7" w:rsidRDefault="00557DF7" w:rsidP="00EF6352">
      <w:pPr>
        <w:tabs>
          <w:tab w:val="left" w:pos="2677"/>
        </w:tabs>
        <w:rPr>
          <w:rFonts w:cstheme="minorHAnsi"/>
          <w:sz w:val="10"/>
          <w:szCs w:val="10"/>
        </w:rPr>
      </w:pPr>
    </w:p>
    <w:p w14:paraId="231581A9" w14:textId="0D4BE8B6" w:rsidR="00557DF7" w:rsidRDefault="00557DF7" w:rsidP="00D85674">
      <w:pPr>
        <w:pStyle w:val="ListParagraph"/>
        <w:numPr>
          <w:ilvl w:val="0"/>
          <w:numId w:val="24"/>
        </w:numPr>
        <w:tabs>
          <w:tab w:val="left" w:pos="2677"/>
        </w:tabs>
        <w:rPr>
          <w:rFonts w:cstheme="minorHAnsi"/>
          <w:sz w:val="22"/>
          <w:szCs w:val="22"/>
        </w:rPr>
      </w:pPr>
      <w:r w:rsidRPr="00557DF7">
        <w:rPr>
          <w:rFonts w:cstheme="minorHAnsi"/>
          <w:b/>
          <w:sz w:val="22"/>
          <w:szCs w:val="22"/>
        </w:rPr>
        <w:t xml:space="preserve">Spracklen CN, </w:t>
      </w:r>
      <w:proofErr w:type="spellStart"/>
      <w:r w:rsidRPr="00557DF7">
        <w:rPr>
          <w:rFonts w:cstheme="minorHAnsi"/>
          <w:sz w:val="22"/>
          <w:szCs w:val="22"/>
        </w:rPr>
        <w:t>Gryzlak</w:t>
      </w:r>
      <w:proofErr w:type="spellEnd"/>
      <w:r w:rsidRPr="00557DF7">
        <w:rPr>
          <w:rFonts w:cstheme="minorHAnsi"/>
          <w:sz w:val="22"/>
          <w:szCs w:val="22"/>
        </w:rPr>
        <w:t xml:space="preserve"> BM, Rubenstein LM, </w:t>
      </w:r>
      <w:proofErr w:type="spellStart"/>
      <w:r w:rsidRPr="00557DF7">
        <w:rPr>
          <w:rFonts w:cstheme="minorHAnsi"/>
          <w:sz w:val="22"/>
          <w:szCs w:val="22"/>
        </w:rPr>
        <w:t>Chrischilles</w:t>
      </w:r>
      <w:proofErr w:type="spellEnd"/>
      <w:r w:rsidRPr="00557DF7">
        <w:rPr>
          <w:rFonts w:cstheme="minorHAnsi"/>
          <w:sz w:val="22"/>
          <w:szCs w:val="22"/>
        </w:rPr>
        <w:t xml:space="preserve"> EA.  Computer and Health IT Use Among Older Iowa Adults. </w:t>
      </w:r>
      <w:r w:rsidRPr="00557DF7">
        <w:rPr>
          <w:rFonts w:cstheme="minorHAnsi"/>
          <w:i/>
          <w:sz w:val="22"/>
          <w:szCs w:val="22"/>
        </w:rPr>
        <w:t>University of Iowa Epidemiology Departmental Poster Session</w:t>
      </w:r>
      <w:r w:rsidRPr="00557DF7">
        <w:rPr>
          <w:rFonts w:cstheme="minorHAnsi"/>
          <w:sz w:val="22"/>
          <w:szCs w:val="22"/>
        </w:rPr>
        <w:t>, May 2011.</w:t>
      </w:r>
    </w:p>
    <w:p w14:paraId="46D53739" w14:textId="77777777" w:rsidR="00D85674" w:rsidRPr="00D85674" w:rsidRDefault="00D85674" w:rsidP="00D85674">
      <w:pPr>
        <w:pStyle w:val="ListParagraph"/>
        <w:rPr>
          <w:rFonts w:cstheme="minorHAnsi"/>
          <w:sz w:val="22"/>
          <w:szCs w:val="22"/>
        </w:rPr>
      </w:pPr>
    </w:p>
    <w:p w14:paraId="69486E0B" w14:textId="0C42619D" w:rsidR="00D85674" w:rsidRDefault="00D85674" w:rsidP="00D85674">
      <w:pPr>
        <w:pStyle w:val="ListParagraph"/>
        <w:ind w:left="0"/>
        <w:rPr>
          <w:rFonts w:cstheme="minorHAnsi"/>
          <w:sz w:val="22"/>
          <w:szCs w:val="22"/>
          <w:u w:val="single"/>
        </w:rPr>
      </w:pPr>
      <w:r>
        <w:rPr>
          <w:rFonts w:cstheme="minorHAnsi"/>
          <w:sz w:val="22"/>
          <w:szCs w:val="22"/>
          <w:u w:val="single"/>
        </w:rPr>
        <w:t>Oral and p</w:t>
      </w:r>
      <w:r w:rsidRPr="00557DF7">
        <w:rPr>
          <w:rFonts w:cstheme="minorHAnsi"/>
          <w:sz w:val="22"/>
          <w:szCs w:val="22"/>
          <w:u w:val="single"/>
        </w:rPr>
        <w:t>oster presentations</w:t>
      </w:r>
      <w:r>
        <w:rPr>
          <w:rFonts w:cstheme="minorHAnsi"/>
          <w:sz w:val="22"/>
          <w:szCs w:val="22"/>
          <w:u w:val="single"/>
        </w:rPr>
        <w:t xml:space="preserve"> (banner authorship from ongoing consortia work)</w:t>
      </w:r>
    </w:p>
    <w:p w14:paraId="7BF02555" w14:textId="77777777" w:rsidR="00D85674" w:rsidRDefault="00D85674" w:rsidP="00D85674">
      <w:pPr>
        <w:tabs>
          <w:tab w:val="left" w:pos="2677"/>
        </w:tabs>
        <w:rPr>
          <w:rFonts w:cstheme="minorHAnsi"/>
          <w:sz w:val="22"/>
          <w:szCs w:val="22"/>
        </w:rPr>
      </w:pPr>
    </w:p>
    <w:p w14:paraId="4CB03D92" w14:textId="6B96F1CE" w:rsidR="00500609" w:rsidRPr="00500609" w:rsidRDefault="00500609" w:rsidP="00470AD0">
      <w:pPr>
        <w:pStyle w:val="ListParagraph"/>
        <w:numPr>
          <w:ilvl w:val="0"/>
          <w:numId w:val="25"/>
        </w:numPr>
        <w:tabs>
          <w:tab w:val="left" w:pos="2677"/>
        </w:tabs>
        <w:ind w:left="360"/>
        <w:rPr>
          <w:rFonts w:cstheme="minorHAnsi"/>
          <w:bCs/>
          <w:sz w:val="22"/>
          <w:szCs w:val="22"/>
        </w:rPr>
      </w:pPr>
      <w:proofErr w:type="spellStart"/>
      <w:r>
        <w:rPr>
          <w:rFonts w:cstheme="minorHAnsi"/>
          <w:bCs/>
          <w:sz w:val="22"/>
          <w:szCs w:val="22"/>
        </w:rPr>
        <w:t>Josyula</w:t>
      </w:r>
      <w:proofErr w:type="spellEnd"/>
      <w:r>
        <w:rPr>
          <w:rFonts w:cstheme="minorHAnsi"/>
          <w:bCs/>
          <w:sz w:val="22"/>
          <w:szCs w:val="22"/>
        </w:rPr>
        <w:t xml:space="preserve"> NS, Chittoor G, Graff M, Wilson W, Wang Z, Lin M, Chin HH, </w:t>
      </w:r>
      <w:proofErr w:type="spellStart"/>
      <w:r>
        <w:rPr>
          <w:rFonts w:cstheme="minorHAnsi"/>
          <w:bCs/>
          <w:sz w:val="22"/>
          <w:szCs w:val="22"/>
        </w:rPr>
        <w:t>Linchangco</w:t>
      </w:r>
      <w:proofErr w:type="spellEnd"/>
      <w:r>
        <w:rPr>
          <w:rFonts w:cstheme="minorHAnsi"/>
          <w:bCs/>
          <w:sz w:val="22"/>
          <w:szCs w:val="22"/>
        </w:rPr>
        <w:t xml:space="preserve"> G, Justice AE, on behalf of the GIANT Waist Traits Working Group. Phenome-wide association study of polygenic risk </w:t>
      </w:r>
      <w:r>
        <w:rPr>
          <w:rFonts w:cstheme="minorHAnsi"/>
          <w:bCs/>
          <w:sz w:val="22"/>
          <w:szCs w:val="22"/>
        </w:rPr>
        <w:lastRenderedPageBreak/>
        <w:t>for central adiposity.</w:t>
      </w:r>
      <w:r w:rsidRPr="00500609">
        <w:rPr>
          <w:rFonts w:cstheme="minorHAnsi"/>
          <w:bCs/>
          <w:i/>
          <w:sz w:val="22"/>
          <w:szCs w:val="22"/>
        </w:rPr>
        <w:t xml:space="preserve"> </w:t>
      </w:r>
      <w:r>
        <w:rPr>
          <w:rFonts w:cstheme="minorHAnsi"/>
          <w:bCs/>
          <w:i/>
          <w:sz w:val="22"/>
          <w:szCs w:val="22"/>
        </w:rPr>
        <w:t>International Genetic Epidemiology</w:t>
      </w:r>
      <w:r w:rsidRPr="00D85674">
        <w:rPr>
          <w:rFonts w:cstheme="minorHAnsi"/>
          <w:bCs/>
          <w:i/>
          <w:sz w:val="22"/>
          <w:szCs w:val="22"/>
        </w:rPr>
        <w:t xml:space="preserve"> Society Annual Meeting</w:t>
      </w:r>
      <w:r w:rsidRPr="00D85674">
        <w:rPr>
          <w:rFonts w:cstheme="minorHAnsi"/>
          <w:bCs/>
          <w:sz w:val="22"/>
          <w:szCs w:val="22"/>
        </w:rPr>
        <w:t xml:space="preserve">, </w:t>
      </w:r>
      <w:r>
        <w:rPr>
          <w:rFonts w:cstheme="minorHAnsi"/>
          <w:bCs/>
          <w:sz w:val="22"/>
          <w:szCs w:val="22"/>
        </w:rPr>
        <w:t>Nashville, TN</w:t>
      </w:r>
      <w:r w:rsidRPr="00D85674">
        <w:rPr>
          <w:rFonts w:cstheme="minorHAnsi"/>
          <w:bCs/>
          <w:sz w:val="22"/>
          <w:szCs w:val="22"/>
        </w:rPr>
        <w:t xml:space="preserve"> </w:t>
      </w:r>
      <w:r>
        <w:rPr>
          <w:rFonts w:cstheme="minorHAnsi"/>
          <w:bCs/>
          <w:sz w:val="22"/>
          <w:szCs w:val="22"/>
        </w:rPr>
        <w:t>Novem</w:t>
      </w:r>
      <w:r w:rsidRPr="00D85674">
        <w:rPr>
          <w:rFonts w:cstheme="minorHAnsi"/>
          <w:bCs/>
          <w:sz w:val="22"/>
          <w:szCs w:val="22"/>
        </w:rPr>
        <w:t>ber 202</w:t>
      </w:r>
      <w:r>
        <w:rPr>
          <w:rFonts w:cstheme="minorHAnsi"/>
          <w:bCs/>
          <w:sz w:val="22"/>
          <w:szCs w:val="22"/>
        </w:rPr>
        <w:t>3 (</w:t>
      </w:r>
      <w:r>
        <w:rPr>
          <w:rFonts w:cstheme="minorHAnsi"/>
          <w:bCs/>
          <w:i/>
          <w:iCs/>
          <w:sz w:val="22"/>
          <w:szCs w:val="22"/>
        </w:rPr>
        <w:t>Upcoming).</w:t>
      </w:r>
    </w:p>
    <w:p w14:paraId="3F7ECF89" w14:textId="77777777" w:rsidR="00500609" w:rsidRPr="00500609" w:rsidRDefault="00500609" w:rsidP="00500609">
      <w:pPr>
        <w:pStyle w:val="ListParagraph"/>
        <w:tabs>
          <w:tab w:val="left" w:pos="2677"/>
        </w:tabs>
        <w:ind w:left="360"/>
        <w:rPr>
          <w:rFonts w:cstheme="minorHAnsi"/>
          <w:bCs/>
          <w:sz w:val="10"/>
          <w:szCs w:val="10"/>
        </w:rPr>
      </w:pPr>
    </w:p>
    <w:p w14:paraId="505059B7" w14:textId="14A658FA" w:rsidR="00470AD0" w:rsidRPr="00470AD0" w:rsidRDefault="00470AD0" w:rsidP="00470AD0">
      <w:pPr>
        <w:pStyle w:val="ListParagraph"/>
        <w:numPr>
          <w:ilvl w:val="0"/>
          <w:numId w:val="25"/>
        </w:numPr>
        <w:tabs>
          <w:tab w:val="left" w:pos="2677"/>
        </w:tabs>
        <w:ind w:left="360"/>
        <w:rPr>
          <w:rFonts w:cstheme="minorHAnsi"/>
          <w:bCs/>
          <w:sz w:val="22"/>
          <w:szCs w:val="22"/>
        </w:rPr>
      </w:pPr>
      <w:r>
        <w:rPr>
          <w:rFonts w:cstheme="minorHAnsi"/>
          <w:bCs/>
          <w:sz w:val="22"/>
          <w:szCs w:val="22"/>
        </w:rPr>
        <w:t>Wilson EP, Kim D, Diez-</w:t>
      </w:r>
      <w:proofErr w:type="spellStart"/>
      <w:r>
        <w:rPr>
          <w:rFonts w:cstheme="minorHAnsi"/>
          <w:bCs/>
          <w:sz w:val="22"/>
          <w:szCs w:val="22"/>
        </w:rPr>
        <w:t>Obrero</w:t>
      </w:r>
      <w:proofErr w:type="spellEnd"/>
      <w:r>
        <w:rPr>
          <w:rFonts w:cstheme="minorHAnsi"/>
          <w:bCs/>
          <w:sz w:val="22"/>
          <w:szCs w:val="22"/>
        </w:rPr>
        <w:t xml:space="preserve"> V, </w:t>
      </w:r>
      <w:proofErr w:type="spellStart"/>
      <w:r>
        <w:rPr>
          <w:rFonts w:cstheme="minorHAnsi"/>
          <w:bCs/>
          <w:sz w:val="22"/>
          <w:szCs w:val="22"/>
        </w:rPr>
        <w:t>Vedantam</w:t>
      </w:r>
      <w:proofErr w:type="spellEnd"/>
      <w:r>
        <w:rPr>
          <w:rFonts w:cstheme="minorHAnsi"/>
          <w:bCs/>
          <w:sz w:val="22"/>
          <w:szCs w:val="22"/>
        </w:rPr>
        <w:t xml:space="preserve"> S, Bartell E, </w:t>
      </w:r>
      <w:proofErr w:type="spellStart"/>
      <w:r>
        <w:rPr>
          <w:rFonts w:cstheme="minorHAnsi"/>
          <w:bCs/>
          <w:sz w:val="22"/>
          <w:szCs w:val="22"/>
        </w:rPr>
        <w:t>Pozarickij</w:t>
      </w:r>
      <w:proofErr w:type="spellEnd"/>
      <w:r>
        <w:rPr>
          <w:rFonts w:cstheme="minorHAnsi"/>
          <w:bCs/>
          <w:sz w:val="22"/>
          <w:szCs w:val="22"/>
        </w:rPr>
        <w:t xml:space="preserve"> A, Fairhurst-Hunter Z, </w:t>
      </w:r>
      <w:proofErr w:type="spellStart"/>
      <w:r>
        <w:rPr>
          <w:rFonts w:cstheme="minorHAnsi"/>
          <w:bCs/>
          <w:sz w:val="22"/>
          <w:szCs w:val="22"/>
        </w:rPr>
        <w:t>Marouli</w:t>
      </w:r>
      <w:proofErr w:type="spellEnd"/>
      <w:r>
        <w:rPr>
          <w:rFonts w:cstheme="minorHAnsi"/>
          <w:bCs/>
          <w:sz w:val="22"/>
          <w:szCs w:val="22"/>
        </w:rPr>
        <w:t xml:space="preserve"> E, Young KL, Graff M, Arias JD, Chittoor G, Berndt SI, Winkler TW, </w:t>
      </w:r>
      <w:proofErr w:type="spellStart"/>
      <w:r>
        <w:rPr>
          <w:rFonts w:cstheme="minorHAnsi"/>
          <w:bCs/>
          <w:sz w:val="22"/>
          <w:szCs w:val="22"/>
        </w:rPr>
        <w:t>Lingren</w:t>
      </w:r>
      <w:proofErr w:type="spellEnd"/>
      <w:r>
        <w:rPr>
          <w:rFonts w:cstheme="minorHAnsi"/>
          <w:bCs/>
          <w:sz w:val="22"/>
          <w:szCs w:val="22"/>
        </w:rPr>
        <w:t xml:space="preserve"> CM, Loos R, North K, Walters RG, </w:t>
      </w:r>
      <w:proofErr w:type="spellStart"/>
      <w:r>
        <w:rPr>
          <w:rFonts w:cstheme="minorHAnsi"/>
          <w:bCs/>
          <w:sz w:val="22"/>
          <w:szCs w:val="22"/>
        </w:rPr>
        <w:t>Mohlke</w:t>
      </w:r>
      <w:proofErr w:type="spellEnd"/>
      <w:r>
        <w:rPr>
          <w:rFonts w:cstheme="minorHAnsi"/>
          <w:bCs/>
          <w:sz w:val="22"/>
          <w:szCs w:val="22"/>
        </w:rPr>
        <w:t xml:space="preserve"> KL, Justice AE, on behalf of the </w:t>
      </w:r>
      <w:r w:rsidRPr="00470AD0">
        <w:rPr>
          <w:rFonts w:cstheme="minorHAnsi"/>
          <w:b/>
          <w:sz w:val="22"/>
          <w:szCs w:val="22"/>
        </w:rPr>
        <w:t>GIANT Consortium</w:t>
      </w:r>
      <w:r>
        <w:rPr>
          <w:rFonts w:cstheme="minorHAnsi"/>
          <w:bCs/>
          <w:sz w:val="22"/>
          <w:szCs w:val="22"/>
        </w:rPr>
        <w:t>. Multi-population GWAS meta-analysis detects potential genes for central obesity.</w:t>
      </w:r>
      <w:r w:rsidRPr="00470AD0">
        <w:rPr>
          <w:rFonts w:cstheme="minorHAnsi"/>
          <w:bCs/>
          <w:i/>
          <w:sz w:val="22"/>
          <w:szCs w:val="22"/>
        </w:rPr>
        <w:t xml:space="preserve"> </w:t>
      </w:r>
      <w:r w:rsidRPr="00D85674">
        <w:rPr>
          <w:rFonts w:cstheme="minorHAnsi"/>
          <w:bCs/>
          <w:i/>
          <w:sz w:val="22"/>
          <w:szCs w:val="22"/>
        </w:rPr>
        <w:t>American Society for Human Genetics Annual Meeting</w:t>
      </w:r>
      <w:r w:rsidRPr="00D85674">
        <w:rPr>
          <w:rFonts w:cstheme="minorHAnsi"/>
          <w:bCs/>
          <w:sz w:val="22"/>
          <w:szCs w:val="22"/>
        </w:rPr>
        <w:t xml:space="preserve">, </w:t>
      </w:r>
      <w:r>
        <w:rPr>
          <w:rFonts w:cstheme="minorHAnsi"/>
          <w:bCs/>
          <w:sz w:val="22"/>
          <w:szCs w:val="22"/>
        </w:rPr>
        <w:t>Washington DC</w:t>
      </w:r>
      <w:r w:rsidRPr="00D85674">
        <w:rPr>
          <w:rFonts w:cstheme="minorHAnsi"/>
          <w:bCs/>
          <w:sz w:val="22"/>
          <w:szCs w:val="22"/>
        </w:rPr>
        <w:t xml:space="preserve">, </w:t>
      </w:r>
      <w:r>
        <w:rPr>
          <w:rFonts w:cstheme="minorHAnsi"/>
          <w:bCs/>
          <w:sz w:val="22"/>
          <w:szCs w:val="22"/>
        </w:rPr>
        <w:t>Novem</w:t>
      </w:r>
      <w:r w:rsidRPr="00D85674">
        <w:rPr>
          <w:rFonts w:cstheme="minorHAnsi"/>
          <w:bCs/>
          <w:sz w:val="22"/>
          <w:szCs w:val="22"/>
        </w:rPr>
        <w:t>ber 202</w:t>
      </w:r>
      <w:r>
        <w:rPr>
          <w:rFonts w:cstheme="minorHAnsi"/>
          <w:bCs/>
          <w:sz w:val="22"/>
          <w:szCs w:val="22"/>
        </w:rPr>
        <w:t>3 (</w:t>
      </w:r>
      <w:r>
        <w:rPr>
          <w:rFonts w:cstheme="minorHAnsi"/>
          <w:bCs/>
          <w:i/>
          <w:iCs/>
          <w:sz w:val="22"/>
          <w:szCs w:val="22"/>
        </w:rPr>
        <w:t>Upcoming).</w:t>
      </w:r>
      <w:r w:rsidRPr="00D85674">
        <w:rPr>
          <w:rFonts w:cstheme="minorHAnsi"/>
          <w:bCs/>
          <w:sz w:val="22"/>
          <w:szCs w:val="22"/>
        </w:rPr>
        <w:t xml:space="preserve"> </w:t>
      </w:r>
    </w:p>
    <w:p w14:paraId="43E37031" w14:textId="77777777" w:rsidR="00470AD0" w:rsidRPr="00470AD0" w:rsidRDefault="00470AD0" w:rsidP="00470AD0">
      <w:pPr>
        <w:pStyle w:val="ListParagraph"/>
        <w:tabs>
          <w:tab w:val="left" w:pos="2677"/>
        </w:tabs>
        <w:ind w:left="360"/>
        <w:rPr>
          <w:rFonts w:cstheme="minorHAnsi"/>
          <w:bCs/>
          <w:sz w:val="10"/>
          <w:szCs w:val="10"/>
        </w:rPr>
      </w:pPr>
    </w:p>
    <w:p w14:paraId="273370F9" w14:textId="50F7DFC5" w:rsidR="00D85674" w:rsidRPr="00D85674" w:rsidRDefault="00D85674" w:rsidP="00D85674">
      <w:pPr>
        <w:pStyle w:val="ListParagraph"/>
        <w:numPr>
          <w:ilvl w:val="0"/>
          <w:numId w:val="25"/>
        </w:numPr>
        <w:tabs>
          <w:tab w:val="left" w:pos="2677"/>
        </w:tabs>
        <w:ind w:left="360"/>
        <w:rPr>
          <w:rFonts w:cstheme="minorHAnsi"/>
          <w:bCs/>
          <w:sz w:val="22"/>
          <w:szCs w:val="22"/>
        </w:rPr>
      </w:pPr>
      <w:proofErr w:type="spellStart"/>
      <w:r w:rsidRPr="00D85674">
        <w:rPr>
          <w:rFonts w:cstheme="minorHAnsi"/>
          <w:bCs/>
          <w:sz w:val="22"/>
          <w:szCs w:val="22"/>
        </w:rPr>
        <w:t>Zeggini</w:t>
      </w:r>
      <w:proofErr w:type="spellEnd"/>
      <w:r w:rsidRPr="00D85674">
        <w:rPr>
          <w:rFonts w:cstheme="minorHAnsi"/>
          <w:bCs/>
          <w:sz w:val="22"/>
          <w:szCs w:val="22"/>
        </w:rPr>
        <w:t xml:space="preserve"> E, </w:t>
      </w:r>
      <w:proofErr w:type="spellStart"/>
      <w:r w:rsidRPr="00D85674">
        <w:rPr>
          <w:rFonts w:cstheme="minorHAnsi"/>
          <w:bCs/>
          <w:sz w:val="22"/>
          <w:szCs w:val="22"/>
        </w:rPr>
        <w:t>Hatzikotoulas</w:t>
      </w:r>
      <w:proofErr w:type="spellEnd"/>
      <w:r w:rsidRPr="00D85674">
        <w:rPr>
          <w:rFonts w:cstheme="minorHAnsi"/>
          <w:bCs/>
          <w:sz w:val="22"/>
          <w:szCs w:val="22"/>
        </w:rPr>
        <w:t xml:space="preserve"> K, Southam L, Suzuki K, Yin X, Lorenz KM, </w:t>
      </w:r>
      <w:r w:rsidRPr="00D85674">
        <w:rPr>
          <w:rFonts w:cstheme="minorHAnsi"/>
          <w:b/>
          <w:sz w:val="22"/>
          <w:szCs w:val="22"/>
        </w:rPr>
        <w:t>DIAMANTE Consortium</w:t>
      </w:r>
      <w:r w:rsidRPr="00D85674">
        <w:rPr>
          <w:rFonts w:cstheme="minorHAnsi"/>
          <w:bCs/>
          <w:sz w:val="22"/>
          <w:szCs w:val="22"/>
        </w:rPr>
        <w:t xml:space="preserve">, Million Veterans’ Program. Multi-ancestry genome-wide association study in 2.5 million individuals reveals distinct biological pathways driving type 2 diabetes susceptibility with heterogeneous effects across diverse population groups. </w:t>
      </w:r>
      <w:r w:rsidRPr="00D85674">
        <w:rPr>
          <w:rFonts w:cstheme="minorHAnsi"/>
          <w:bCs/>
          <w:i/>
          <w:sz w:val="22"/>
          <w:szCs w:val="22"/>
        </w:rPr>
        <w:t>International Congress of Human Genetics Annual Meeting</w:t>
      </w:r>
      <w:r w:rsidRPr="00D85674">
        <w:rPr>
          <w:rFonts w:cstheme="minorHAnsi"/>
          <w:bCs/>
          <w:sz w:val="22"/>
          <w:szCs w:val="22"/>
        </w:rPr>
        <w:t>, Cape Town, South Africa February 2023.</w:t>
      </w:r>
    </w:p>
    <w:p w14:paraId="7B81BE32" w14:textId="77777777" w:rsidR="00D85674" w:rsidRPr="00D85674" w:rsidRDefault="00D85674" w:rsidP="00D85674">
      <w:pPr>
        <w:pStyle w:val="ListParagraph"/>
        <w:tabs>
          <w:tab w:val="left" w:pos="2677"/>
        </w:tabs>
        <w:ind w:left="360"/>
        <w:rPr>
          <w:rFonts w:cstheme="minorHAnsi"/>
          <w:bCs/>
          <w:sz w:val="10"/>
          <w:szCs w:val="10"/>
        </w:rPr>
      </w:pPr>
    </w:p>
    <w:p w14:paraId="3B6A77C7" w14:textId="77777777" w:rsidR="00D85674" w:rsidRPr="00D85674" w:rsidRDefault="00D85674" w:rsidP="00D85674">
      <w:pPr>
        <w:pStyle w:val="ListParagraph"/>
        <w:numPr>
          <w:ilvl w:val="0"/>
          <w:numId w:val="25"/>
        </w:numPr>
        <w:tabs>
          <w:tab w:val="left" w:pos="2677"/>
        </w:tabs>
        <w:ind w:left="360"/>
        <w:rPr>
          <w:rFonts w:cstheme="minorHAnsi"/>
          <w:bCs/>
          <w:sz w:val="22"/>
          <w:szCs w:val="22"/>
        </w:rPr>
      </w:pPr>
      <w:r w:rsidRPr="00D85674">
        <w:rPr>
          <w:rFonts w:cstheme="minorHAnsi"/>
          <w:bCs/>
          <w:sz w:val="22"/>
          <w:szCs w:val="22"/>
        </w:rPr>
        <w:t xml:space="preserve">Suzuki K, Southam L, </w:t>
      </w:r>
      <w:proofErr w:type="spellStart"/>
      <w:r w:rsidRPr="00D85674">
        <w:rPr>
          <w:rFonts w:cstheme="minorHAnsi"/>
          <w:bCs/>
          <w:sz w:val="22"/>
          <w:szCs w:val="22"/>
        </w:rPr>
        <w:t>Hatzikotoulas</w:t>
      </w:r>
      <w:proofErr w:type="spellEnd"/>
      <w:r w:rsidRPr="00D85674">
        <w:rPr>
          <w:rFonts w:cstheme="minorHAnsi"/>
          <w:bCs/>
          <w:sz w:val="22"/>
          <w:szCs w:val="22"/>
        </w:rPr>
        <w:t xml:space="preserve"> K, Yin X, </w:t>
      </w:r>
      <w:proofErr w:type="spellStart"/>
      <w:r w:rsidRPr="00D85674">
        <w:rPr>
          <w:rFonts w:cstheme="minorHAnsi"/>
          <w:bCs/>
          <w:sz w:val="22"/>
          <w:szCs w:val="22"/>
        </w:rPr>
        <w:t>Vujkovic</w:t>
      </w:r>
      <w:proofErr w:type="spellEnd"/>
      <w:r w:rsidRPr="00D85674">
        <w:rPr>
          <w:rFonts w:cstheme="minorHAnsi"/>
          <w:bCs/>
          <w:sz w:val="22"/>
          <w:szCs w:val="22"/>
        </w:rPr>
        <w:t xml:space="preserve"> M, </w:t>
      </w:r>
      <w:r w:rsidRPr="00D85674">
        <w:rPr>
          <w:rFonts w:cstheme="minorHAnsi"/>
          <w:b/>
          <w:sz w:val="22"/>
          <w:szCs w:val="22"/>
        </w:rPr>
        <w:t>DIAMANTE Consortium</w:t>
      </w:r>
      <w:r w:rsidRPr="00D85674">
        <w:rPr>
          <w:rFonts w:cstheme="minorHAnsi"/>
          <w:bCs/>
          <w:sz w:val="22"/>
          <w:szCs w:val="22"/>
        </w:rPr>
        <w:t xml:space="preserve">, Million Veterans’ Program. Integrative analysis of genetic and single-cell omics data reveals cell-types in the pathogenesis of type 2 diabetes. </w:t>
      </w:r>
      <w:r w:rsidRPr="00D85674">
        <w:rPr>
          <w:rFonts w:cstheme="minorHAnsi"/>
          <w:bCs/>
          <w:i/>
          <w:sz w:val="22"/>
          <w:szCs w:val="22"/>
        </w:rPr>
        <w:t>International Diabetes Federation Annual Meeting</w:t>
      </w:r>
      <w:r w:rsidRPr="00D85674">
        <w:rPr>
          <w:rFonts w:cstheme="minorHAnsi"/>
          <w:bCs/>
          <w:sz w:val="22"/>
          <w:szCs w:val="22"/>
        </w:rPr>
        <w:t xml:space="preserve">, Lisbon, Portugal, December 2022. </w:t>
      </w:r>
    </w:p>
    <w:p w14:paraId="7E81F19E" w14:textId="77777777" w:rsidR="00D85674" w:rsidRPr="00D85674" w:rsidRDefault="00D85674" w:rsidP="00D85674">
      <w:pPr>
        <w:pStyle w:val="ListParagraph"/>
        <w:tabs>
          <w:tab w:val="left" w:pos="2677"/>
        </w:tabs>
        <w:ind w:left="360"/>
        <w:rPr>
          <w:rFonts w:cstheme="minorHAnsi"/>
          <w:bCs/>
          <w:sz w:val="10"/>
          <w:szCs w:val="10"/>
        </w:rPr>
      </w:pPr>
    </w:p>
    <w:p w14:paraId="5A1F42EB" w14:textId="77777777" w:rsidR="00D85674" w:rsidRPr="00D85674" w:rsidRDefault="00D85674" w:rsidP="00D85674">
      <w:pPr>
        <w:pStyle w:val="ListParagraph"/>
        <w:numPr>
          <w:ilvl w:val="0"/>
          <w:numId w:val="25"/>
        </w:numPr>
        <w:tabs>
          <w:tab w:val="left" w:pos="2677"/>
        </w:tabs>
        <w:ind w:left="360"/>
        <w:rPr>
          <w:rFonts w:cstheme="minorHAnsi"/>
          <w:bCs/>
          <w:sz w:val="22"/>
          <w:szCs w:val="22"/>
        </w:rPr>
      </w:pPr>
      <w:r w:rsidRPr="00D85674">
        <w:rPr>
          <w:rFonts w:cstheme="minorHAnsi"/>
          <w:bCs/>
          <w:sz w:val="22"/>
          <w:szCs w:val="22"/>
        </w:rPr>
        <w:t xml:space="preserve">Morris AP, </w:t>
      </w:r>
      <w:proofErr w:type="spellStart"/>
      <w:r w:rsidRPr="00D85674">
        <w:rPr>
          <w:rFonts w:cstheme="minorHAnsi"/>
          <w:bCs/>
          <w:sz w:val="22"/>
          <w:szCs w:val="22"/>
        </w:rPr>
        <w:t>Hatzikotoulas</w:t>
      </w:r>
      <w:proofErr w:type="spellEnd"/>
      <w:r w:rsidRPr="00D85674">
        <w:rPr>
          <w:rFonts w:cstheme="minorHAnsi"/>
          <w:bCs/>
          <w:sz w:val="22"/>
          <w:szCs w:val="22"/>
        </w:rPr>
        <w:t xml:space="preserve"> K, Southam L, Suzuki K, Yin X, </w:t>
      </w:r>
      <w:proofErr w:type="spellStart"/>
      <w:r w:rsidRPr="00D85674">
        <w:rPr>
          <w:rFonts w:cstheme="minorHAnsi"/>
          <w:bCs/>
          <w:sz w:val="22"/>
          <w:szCs w:val="22"/>
        </w:rPr>
        <w:t>Vujkovic</w:t>
      </w:r>
      <w:proofErr w:type="spellEnd"/>
      <w:r w:rsidRPr="00D85674">
        <w:rPr>
          <w:rFonts w:cstheme="minorHAnsi"/>
          <w:bCs/>
          <w:sz w:val="22"/>
          <w:szCs w:val="22"/>
        </w:rPr>
        <w:t xml:space="preserve"> M, </w:t>
      </w:r>
      <w:r w:rsidRPr="00D85674">
        <w:rPr>
          <w:rFonts w:cstheme="minorHAnsi"/>
          <w:b/>
          <w:sz w:val="22"/>
          <w:szCs w:val="22"/>
        </w:rPr>
        <w:t>DIAMANTE Consortium</w:t>
      </w:r>
      <w:r w:rsidRPr="00D85674">
        <w:rPr>
          <w:rFonts w:cstheme="minorHAnsi"/>
          <w:bCs/>
          <w:sz w:val="22"/>
          <w:szCs w:val="22"/>
        </w:rPr>
        <w:t xml:space="preserve">, Million Veterans’ Program. Multi-ancestry genome-wide association study reveals distinct biological pathways driving type 2 diabetes susceptibility. </w:t>
      </w:r>
      <w:r w:rsidRPr="00D85674">
        <w:rPr>
          <w:rFonts w:cstheme="minorHAnsi"/>
          <w:bCs/>
          <w:i/>
          <w:sz w:val="22"/>
          <w:szCs w:val="22"/>
        </w:rPr>
        <w:t>International Diabetes Federation Annual Meeting</w:t>
      </w:r>
      <w:r w:rsidRPr="00D85674">
        <w:rPr>
          <w:rFonts w:cstheme="minorHAnsi"/>
          <w:bCs/>
          <w:sz w:val="22"/>
          <w:szCs w:val="22"/>
        </w:rPr>
        <w:t xml:space="preserve">, Lisbon, Portugal, December 2022. </w:t>
      </w:r>
    </w:p>
    <w:p w14:paraId="7C570969" w14:textId="77777777" w:rsidR="00D85674" w:rsidRPr="00D85674" w:rsidRDefault="00D85674" w:rsidP="00D85674">
      <w:pPr>
        <w:pStyle w:val="ListParagraph"/>
        <w:tabs>
          <w:tab w:val="left" w:pos="2677"/>
        </w:tabs>
        <w:ind w:left="360"/>
        <w:rPr>
          <w:rFonts w:cstheme="minorHAnsi"/>
          <w:bCs/>
          <w:sz w:val="10"/>
          <w:szCs w:val="10"/>
        </w:rPr>
      </w:pPr>
    </w:p>
    <w:p w14:paraId="5F968DDF" w14:textId="77777777" w:rsidR="00D85674" w:rsidRDefault="00D85674" w:rsidP="00D85674">
      <w:pPr>
        <w:pStyle w:val="ListParagraph"/>
        <w:numPr>
          <w:ilvl w:val="0"/>
          <w:numId w:val="25"/>
        </w:numPr>
        <w:tabs>
          <w:tab w:val="left" w:pos="2677"/>
        </w:tabs>
        <w:ind w:left="360"/>
        <w:rPr>
          <w:rFonts w:cstheme="minorHAnsi"/>
          <w:bCs/>
          <w:sz w:val="22"/>
          <w:szCs w:val="22"/>
        </w:rPr>
      </w:pPr>
      <w:r w:rsidRPr="00D85674">
        <w:rPr>
          <w:rFonts w:cstheme="minorHAnsi"/>
          <w:bCs/>
          <w:sz w:val="22"/>
          <w:szCs w:val="22"/>
        </w:rPr>
        <w:t xml:space="preserve">Li X, Li Z, Brody J, Ferrier K, Hirschhorn J, Liu CT Lange L, Lin X, on behalf of the </w:t>
      </w:r>
      <w:proofErr w:type="spellStart"/>
      <w:r w:rsidRPr="00D85674">
        <w:rPr>
          <w:rFonts w:cstheme="minorHAnsi"/>
          <w:b/>
          <w:sz w:val="22"/>
          <w:szCs w:val="22"/>
        </w:rPr>
        <w:t>TOPMed</w:t>
      </w:r>
      <w:proofErr w:type="spellEnd"/>
      <w:r w:rsidRPr="00D85674">
        <w:rPr>
          <w:rFonts w:cstheme="minorHAnsi"/>
          <w:b/>
          <w:sz w:val="22"/>
          <w:szCs w:val="22"/>
        </w:rPr>
        <w:t xml:space="preserve"> Anthropometry-Adiposity Working Group.</w:t>
      </w:r>
      <w:r w:rsidRPr="00D85674">
        <w:rPr>
          <w:rFonts w:cstheme="minorHAnsi"/>
          <w:bCs/>
          <w:sz w:val="22"/>
          <w:szCs w:val="22"/>
        </w:rPr>
        <w:t xml:space="preserve"> Whole genome sequencing analyses of 87,652 individuals reveal rare variants in promoter of HMGA1 associated with height. </w:t>
      </w:r>
      <w:r w:rsidRPr="00D85674">
        <w:rPr>
          <w:rFonts w:cstheme="minorHAnsi"/>
          <w:bCs/>
          <w:i/>
          <w:sz w:val="22"/>
          <w:szCs w:val="22"/>
        </w:rPr>
        <w:t>American Society for Human Genetics Annual Meeting</w:t>
      </w:r>
      <w:r w:rsidRPr="00D85674">
        <w:rPr>
          <w:rFonts w:cstheme="minorHAnsi"/>
          <w:bCs/>
          <w:sz w:val="22"/>
          <w:szCs w:val="22"/>
        </w:rPr>
        <w:t xml:space="preserve">, Los Angeles, CA, October 2022. </w:t>
      </w:r>
    </w:p>
    <w:p w14:paraId="2DCD84F8" w14:textId="77777777" w:rsidR="00D85674" w:rsidRPr="00D85674" w:rsidRDefault="00D85674" w:rsidP="00D85674">
      <w:pPr>
        <w:pStyle w:val="ListParagraph"/>
        <w:rPr>
          <w:rFonts w:cstheme="minorHAnsi"/>
          <w:bCs/>
          <w:sz w:val="10"/>
          <w:szCs w:val="10"/>
        </w:rPr>
      </w:pPr>
    </w:p>
    <w:p w14:paraId="6860254D" w14:textId="77777777" w:rsidR="00D85674" w:rsidRDefault="00D85674" w:rsidP="00D85674">
      <w:pPr>
        <w:pStyle w:val="ListParagraph"/>
        <w:numPr>
          <w:ilvl w:val="0"/>
          <w:numId w:val="25"/>
        </w:numPr>
        <w:tabs>
          <w:tab w:val="left" w:pos="2677"/>
        </w:tabs>
        <w:ind w:left="360"/>
        <w:rPr>
          <w:rFonts w:cstheme="minorHAnsi"/>
          <w:bCs/>
          <w:sz w:val="22"/>
          <w:szCs w:val="22"/>
        </w:rPr>
      </w:pPr>
      <w:r w:rsidRPr="00D85674">
        <w:rPr>
          <w:rFonts w:cstheme="minorHAnsi"/>
          <w:bCs/>
          <w:sz w:val="22"/>
          <w:szCs w:val="22"/>
        </w:rPr>
        <w:t xml:space="preserve">Wilson EP, </w:t>
      </w:r>
      <w:proofErr w:type="spellStart"/>
      <w:r w:rsidRPr="00D85674">
        <w:rPr>
          <w:rFonts w:cstheme="minorHAnsi"/>
          <w:bCs/>
          <w:sz w:val="22"/>
          <w:szCs w:val="22"/>
        </w:rPr>
        <w:t>Vedantam</w:t>
      </w:r>
      <w:proofErr w:type="spellEnd"/>
      <w:r w:rsidRPr="00D85674">
        <w:rPr>
          <w:rFonts w:cstheme="minorHAnsi"/>
          <w:bCs/>
          <w:sz w:val="22"/>
          <w:szCs w:val="22"/>
        </w:rPr>
        <w:t xml:space="preserve"> S, Fairhurst-Hunter A, </w:t>
      </w:r>
      <w:proofErr w:type="spellStart"/>
      <w:r w:rsidRPr="00D85674">
        <w:rPr>
          <w:rFonts w:cstheme="minorHAnsi"/>
          <w:bCs/>
          <w:sz w:val="22"/>
          <w:szCs w:val="22"/>
        </w:rPr>
        <w:t>Marouli</w:t>
      </w:r>
      <w:proofErr w:type="spellEnd"/>
      <w:r w:rsidRPr="00D85674">
        <w:rPr>
          <w:rFonts w:cstheme="minorHAnsi"/>
          <w:bCs/>
          <w:sz w:val="22"/>
          <w:szCs w:val="22"/>
        </w:rPr>
        <w:t xml:space="preserve"> E, Arias JD, Chittoor G, Berndt SI, Winkler TW, Young KL, Graff M, Liu CT, Lindgren CM, </w:t>
      </w:r>
      <w:proofErr w:type="spellStart"/>
      <w:r w:rsidRPr="00D85674">
        <w:rPr>
          <w:rFonts w:cstheme="minorHAnsi"/>
          <w:bCs/>
          <w:sz w:val="22"/>
          <w:szCs w:val="22"/>
        </w:rPr>
        <w:t>Mohlke</w:t>
      </w:r>
      <w:proofErr w:type="spellEnd"/>
      <w:r w:rsidRPr="00D85674">
        <w:rPr>
          <w:rFonts w:cstheme="minorHAnsi"/>
          <w:bCs/>
          <w:sz w:val="22"/>
          <w:szCs w:val="22"/>
        </w:rPr>
        <w:t xml:space="preserve"> KL, Justice AE, on behalf of the </w:t>
      </w:r>
      <w:proofErr w:type="spellStart"/>
      <w:r w:rsidRPr="00D85674">
        <w:rPr>
          <w:rFonts w:cstheme="minorHAnsi"/>
          <w:b/>
          <w:sz w:val="22"/>
          <w:szCs w:val="22"/>
        </w:rPr>
        <w:t>Gentic</w:t>
      </w:r>
      <w:proofErr w:type="spellEnd"/>
      <w:r w:rsidRPr="00D85674">
        <w:rPr>
          <w:rFonts w:cstheme="minorHAnsi"/>
          <w:b/>
          <w:sz w:val="22"/>
          <w:szCs w:val="22"/>
        </w:rPr>
        <w:t xml:space="preserve"> Investigation of Anthropometric Traits (GIANT) Consortium</w:t>
      </w:r>
      <w:r w:rsidRPr="00D85674">
        <w:rPr>
          <w:rFonts w:cstheme="minorHAnsi"/>
          <w:bCs/>
          <w:sz w:val="22"/>
          <w:szCs w:val="22"/>
        </w:rPr>
        <w:t xml:space="preserve">. GWAS meta-analysis of WHRadjBMI identifies differences across sexes and populations. </w:t>
      </w:r>
      <w:r w:rsidRPr="00D85674">
        <w:rPr>
          <w:rFonts w:cstheme="minorHAnsi"/>
          <w:bCs/>
          <w:i/>
          <w:sz w:val="22"/>
          <w:szCs w:val="22"/>
        </w:rPr>
        <w:t>American Society for Human Genetics Annual Meeting</w:t>
      </w:r>
      <w:r w:rsidRPr="00D85674">
        <w:rPr>
          <w:rFonts w:cstheme="minorHAnsi"/>
          <w:bCs/>
          <w:sz w:val="22"/>
          <w:szCs w:val="22"/>
        </w:rPr>
        <w:t xml:space="preserve">, Los Angeles, CA, October 2022. </w:t>
      </w:r>
    </w:p>
    <w:p w14:paraId="4B83D782" w14:textId="77777777" w:rsidR="00D85674" w:rsidRPr="00D85674" w:rsidRDefault="00D85674" w:rsidP="00D85674">
      <w:pPr>
        <w:pStyle w:val="ListParagraph"/>
        <w:rPr>
          <w:rFonts w:cstheme="minorHAnsi"/>
          <w:bCs/>
          <w:sz w:val="10"/>
          <w:szCs w:val="10"/>
        </w:rPr>
      </w:pPr>
    </w:p>
    <w:p w14:paraId="6F3F9862" w14:textId="77777777" w:rsidR="00D85674" w:rsidRDefault="00D85674" w:rsidP="00D85674">
      <w:pPr>
        <w:pStyle w:val="ListParagraph"/>
        <w:numPr>
          <w:ilvl w:val="0"/>
          <w:numId w:val="25"/>
        </w:numPr>
        <w:tabs>
          <w:tab w:val="left" w:pos="2677"/>
        </w:tabs>
        <w:ind w:left="360"/>
        <w:rPr>
          <w:rFonts w:cstheme="minorHAnsi"/>
          <w:bCs/>
          <w:sz w:val="22"/>
          <w:szCs w:val="22"/>
        </w:rPr>
      </w:pPr>
      <w:proofErr w:type="spellStart"/>
      <w:r w:rsidRPr="00D85674">
        <w:rPr>
          <w:rFonts w:cstheme="minorHAnsi"/>
          <w:bCs/>
          <w:sz w:val="22"/>
          <w:szCs w:val="22"/>
        </w:rPr>
        <w:t>Josyula</w:t>
      </w:r>
      <w:proofErr w:type="spellEnd"/>
      <w:r w:rsidRPr="00D85674">
        <w:rPr>
          <w:rFonts w:cstheme="minorHAnsi"/>
          <w:bCs/>
          <w:sz w:val="22"/>
          <w:szCs w:val="22"/>
        </w:rPr>
        <w:t xml:space="preserve"> NS, Chittoor G, Graff M, Wilson E, North KE, </w:t>
      </w:r>
      <w:proofErr w:type="spellStart"/>
      <w:r w:rsidRPr="00D85674">
        <w:rPr>
          <w:rFonts w:cstheme="minorHAnsi"/>
          <w:bCs/>
          <w:sz w:val="22"/>
          <w:szCs w:val="22"/>
        </w:rPr>
        <w:t>eMERGE</w:t>
      </w:r>
      <w:proofErr w:type="spellEnd"/>
      <w:r w:rsidRPr="00D85674">
        <w:rPr>
          <w:rFonts w:cstheme="minorHAnsi"/>
          <w:bCs/>
          <w:sz w:val="22"/>
          <w:szCs w:val="22"/>
        </w:rPr>
        <w:t xml:space="preserve">, GIANT consortium, </w:t>
      </w:r>
      <w:proofErr w:type="spellStart"/>
      <w:r w:rsidRPr="00D85674">
        <w:rPr>
          <w:rFonts w:cstheme="minorHAnsi"/>
          <w:bCs/>
          <w:sz w:val="22"/>
          <w:szCs w:val="22"/>
        </w:rPr>
        <w:t>Mohlke</w:t>
      </w:r>
      <w:proofErr w:type="spellEnd"/>
      <w:r w:rsidRPr="00D85674">
        <w:rPr>
          <w:rFonts w:cstheme="minorHAnsi"/>
          <w:bCs/>
          <w:sz w:val="22"/>
          <w:szCs w:val="22"/>
        </w:rPr>
        <w:t xml:space="preserve"> KL, Justice AE, on behalf of the </w:t>
      </w:r>
      <w:r w:rsidRPr="00D85674">
        <w:rPr>
          <w:rFonts w:cstheme="minorHAnsi"/>
          <w:b/>
          <w:sz w:val="22"/>
          <w:szCs w:val="22"/>
        </w:rPr>
        <w:t>GIANT Waist Traits Working Group</w:t>
      </w:r>
      <w:r w:rsidRPr="00D85674">
        <w:rPr>
          <w:rFonts w:cstheme="minorHAnsi"/>
          <w:bCs/>
          <w:sz w:val="22"/>
          <w:szCs w:val="22"/>
        </w:rPr>
        <w:t xml:space="preserve">. Phenome-wide association study of polygenic risk for central adiposity. </w:t>
      </w:r>
      <w:r w:rsidRPr="00D85674">
        <w:rPr>
          <w:rFonts w:cstheme="minorHAnsi"/>
          <w:bCs/>
          <w:i/>
          <w:sz w:val="22"/>
          <w:szCs w:val="22"/>
        </w:rPr>
        <w:t>American Society for Human Genetics Annual Meeting</w:t>
      </w:r>
      <w:r w:rsidRPr="00D85674">
        <w:rPr>
          <w:rFonts w:cstheme="minorHAnsi"/>
          <w:bCs/>
          <w:sz w:val="22"/>
          <w:szCs w:val="22"/>
        </w:rPr>
        <w:t xml:space="preserve">, Los Angeles, CA, October 2022. </w:t>
      </w:r>
    </w:p>
    <w:p w14:paraId="75C5D285" w14:textId="77777777" w:rsidR="00D85674" w:rsidRPr="00D85674" w:rsidRDefault="00D85674" w:rsidP="00D85674">
      <w:pPr>
        <w:pStyle w:val="ListParagraph"/>
        <w:rPr>
          <w:rFonts w:cstheme="minorHAnsi"/>
          <w:bCs/>
          <w:sz w:val="10"/>
          <w:szCs w:val="10"/>
        </w:rPr>
      </w:pPr>
    </w:p>
    <w:p w14:paraId="55A0CDE5" w14:textId="77777777" w:rsidR="004949CE" w:rsidRDefault="00D85674" w:rsidP="004949CE">
      <w:pPr>
        <w:pStyle w:val="ListParagraph"/>
        <w:numPr>
          <w:ilvl w:val="0"/>
          <w:numId w:val="25"/>
        </w:numPr>
        <w:tabs>
          <w:tab w:val="left" w:pos="2677"/>
        </w:tabs>
        <w:ind w:left="360"/>
        <w:rPr>
          <w:rFonts w:cstheme="minorHAnsi"/>
          <w:bCs/>
          <w:sz w:val="22"/>
          <w:szCs w:val="22"/>
        </w:rPr>
      </w:pPr>
      <w:r w:rsidRPr="00D85674">
        <w:rPr>
          <w:rFonts w:cstheme="minorHAnsi"/>
          <w:bCs/>
          <w:sz w:val="22"/>
          <w:szCs w:val="22"/>
        </w:rPr>
        <w:t xml:space="preserve">Morris AP, </w:t>
      </w:r>
      <w:proofErr w:type="spellStart"/>
      <w:r w:rsidRPr="00D85674">
        <w:rPr>
          <w:rFonts w:cstheme="minorHAnsi"/>
          <w:bCs/>
          <w:sz w:val="22"/>
          <w:szCs w:val="22"/>
        </w:rPr>
        <w:t>Hatzikotoulas</w:t>
      </w:r>
      <w:proofErr w:type="spellEnd"/>
      <w:r w:rsidRPr="00D85674">
        <w:rPr>
          <w:rFonts w:cstheme="minorHAnsi"/>
          <w:bCs/>
          <w:sz w:val="22"/>
          <w:szCs w:val="22"/>
        </w:rPr>
        <w:t xml:space="preserve"> K, Southam L, Suzuki K, Yin X, Lorenz KM, </w:t>
      </w:r>
      <w:r w:rsidRPr="00D85674">
        <w:rPr>
          <w:rFonts w:cstheme="minorHAnsi"/>
          <w:b/>
          <w:sz w:val="22"/>
          <w:szCs w:val="22"/>
        </w:rPr>
        <w:t>DIAMANTE Consortium</w:t>
      </w:r>
      <w:r w:rsidRPr="00D85674">
        <w:rPr>
          <w:rFonts w:cstheme="minorHAnsi"/>
          <w:bCs/>
          <w:sz w:val="22"/>
          <w:szCs w:val="22"/>
        </w:rPr>
        <w:t xml:space="preserve">, VA Million Veteran Program. Multi-ancestry genome-wide association study in &gt;2.5 million individuals </w:t>
      </w:r>
      <w:proofErr w:type="gramStart"/>
      <w:r w:rsidRPr="00D85674">
        <w:rPr>
          <w:rFonts w:cstheme="minorHAnsi"/>
          <w:bCs/>
          <w:sz w:val="22"/>
          <w:szCs w:val="22"/>
        </w:rPr>
        <w:t>reveals</w:t>
      </w:r>
      <w:proofErr w:type="gramEnd"/>
      <w:r w:rsidRPr="00D85674">
        <w:rPr>
          <w:rFonts w:cstheme="minorHAnsi"/>
          <w:bCs/>
          <w:sz w:val="22"/>
          <w:szCs w:val="22"/>
        </w:rPr>
        <w:t xml:space="preserve"> distinct biological pathways driving type 2 diabetes susceptibility with heterogeneous effects across diverse population groups. </w:t>
      </w:r>
      <w:r w:rsidRPr="00D85674">
        <w:rPr>
          <w:rFonts w:cstheme="minorHAnsi"/>
          <w:bCs/>
          <w:i/>
          <w:iCs/>
          <w:sz w:val="22"/>
          <w:szCs w:val="22"/>
        </w:rPr>
        <w:t>CHARGE Consortium Annual Meeting, Seattle</w:t>
      </w:r>
      <w:r w:rsidRPr="00D85674">
        <w:rPr>
          <w:rFonts w:cstheme="minorHAnsi"/>
          <w:bCs/>
          <w:sz w:val="22"/>
          <w:szCs w:val="22"/>
        </w:rPr>
        <w:t xml:space="preserve">, October 2022. </w:t>
      </w:r>
    </w:p>
    <w:p w14:paraId="15079C17" w14:textId="77777777" w:rsidR="004949CE" w:rsidRPr="004949CE" w:rsidRDefault="004949CE" w:rsidP="004949CE">
      <w:pPr>
        <w:pStyle w:val="ListParagraph"/>
        <w:rPr>
          <w:rFonts w:cstheme="minorHAnsi"/>
          <w:sz w:val="10"/>
          <w:szCs w:val="10"/>
        </w:rPr>
      </w:pPr>
    </w:p>
    <w:p w14:paraId="515D0990" w14:textId="77777777" w:rsidR="004949CE" w:rsidRPr="004949CE" w:rsidRDefault="004949CE" w:rsidP="004949CE">
      <w:pPr>
        <w:pStyle w:val="ListParagraph"/>
        <w:numPr>
          <w:ilvl w:val="0"/>
          <w:numId w:val="25"/>
        </w:numPr>
        <w:tabs>
          <w:tab w:val="left" w:pos="2677"/>
        </w:tabs>
        <w:ind w:left="360"/>
        <w:rPr>
          <w:rFonts w:cstheme="minorHAnsi"/>
          <w:bCs/>
          <w:sz w:val="22"/>
          <w:szCs w:val="22"/>
        </w:rPr>
      </w:pPr>
      <w:r w:rsidRPr="004949CE">
        <w:rPr>
          <w:rFonts w:cstheme="minorHAnsi"/>
          <w:sz w:val="22"/>
          <w:szCs w:val="22"/>
        </w:rPr>
        <w:t xml:space="preserve">Li Z, Li X, Zhou H, Brody J, Graff M, Lange L, North K, Lin X, on behalf of the </w:t>
      </w:r>
      <w:proofErr w:type="spellStart"/>
      <w:r w:rsidRPr="004949CE">
        <w:rPr>
          <w:rFonts w:cstheme="minorHAnsi"/>
          <w:b/>
          <w:sz w:val="22"/>
          <w:szCs w:val="22"/>
        </w:rPr>
        <w:t>TOPMed</w:t>
      </w:r>
      <w:proofErr w:type="spellEnd"/>
      <w:r w:rsidRPr="004949CE">
        <w:rPr>
          <w:rFonts w:cstheme="minorHAnsi"/>
          <w:b/>
          <w:sz w:val="22"/>
          <w:szCs w:val="22"/>
        </w:rPr>
        <w:t xml:space="preserve"> Anthropometry-Adiposity Working Group</w:t>
      </w:r>
      <w:r w:rsidRPr="004949CE">
        <w:rPr>
          <w:rFonts w:cstheme="minorHAnsi"/>
          <w:sz w:val="22"/>
          <w:szCs w:val="22"/>
        </w:rPr>
        <w:t xml:space="preserve">. Whole genome sequence association analysis of body mass index in 45,159 individuals of the </w:t>
      </w:r>
      <w:proofErr w:type="spellStart"/>
      <w:r w:rsidRPr="004949CE">
        <w:rPr>
          <w:rFonts w:cstheme="minorHAnsi"/>
          <w:sz w:val="22"/>
          <w:szCs w:val="22"/>
        </w:rPr>
        <w:t>TOPMed</w:t>
      </w:r>
      <w:proofErr w:type="spellEnd"/>
      <w:r w:rsidRPr="004949CE">
        <w:rPr>
          <w:rFonts w:cstheme="minorHAnsi"/>
          <w:sz w:val="22"/>
          <w:szCs w:val="22"/>
        </w:rPr>
        <w:t xml:space="preserve"> program. </w:t>
      </w:r>
      <w:r w:rsidRPr="004949CE">
        <w:rPr>
          <w:rFonts w:cstheme="minorHAnsi"/>
          <w:i/>
          <w:sz w:val="22"/>
          <w:szCs w:val="22"/>
        </w:rPr>
        <w:t>American Society for Human Genetics Annual Meeting</w:t>
      </w:r>
      <w:r w:rsidRPr="004949CE">
        <w:rPr>
          <w:rFonts w:cstheme="minorHAnsi"/>
          <w:sz w:val="22"/>
          <w:szCs w:val="22"/>
        </w:rPr>
        <w:t>, Houston, TX, October 2019.</w:t>
      </w:r>
    </w:p>
    <w:p w14:paraId="7944CD39" w14:textId="77777777" w:rsidR="004949CE" w:rsidRPr="004949CE" w:rsidRDefault="004949CE" w:rsidP="004949CE">
      <w:pPr>
        <w:pStyle w:val="ListParagraph"/>
        <w:rPr>
          <w:rFonts w:cstheme="minorHAnsi"/>
          <w:sz w:val="10"/>
          <w:szCs w:val="10"/>
        </w:rPr>
      </w:pPr>
    </w:p>
    <w:p w14:paraId="4DFAC1FB" w14:textId="77777777" w:rsidR="004949CE" w:rsidRPr="004949CE" w:rsidRDefault="004949CE" w:rsidP="004949CE">
      <w:pPr>
        <w:pStyle w:val="ListParagraph"/>
        <w:numPr>
          <w:ilvl w:val="0"/>
          <w:numId w:val="25"/>
        </w:numPr>
        <w:tabs>
          <w:tab w:val="left" w:pos="2677"/>
        </w:tabs>
        <w:ind w:left="360"/>
        <w:rPr>
          <w:rFonts w:cstheme="minorHAnsi"/>
          <w:bCs/>
          <w:sz w:val="22"/>
          <w:szCs w:val="22"/>
        </w:rPr>
      </w:pPr>
      <w:proofErr w:type="spellStart"/>
      <w:r w:rsidRPr="004949CE">
        <w:rPr>
          <w:rFonts w:cstheme="minorHAnsi"/>
          <w:sz w:val="22"/>
          <w:szCs w:val="22"/>
        </w:rPr>
        <w:t>Raffield</w:t>
      </w:r>
      <w:proofErr w:type="spellEnd"/>
      <w:r w:rsidRPr="004949CE">
        <w:rPr>
          <w:rFonts w:cstheme="minorHAnsi"/>
          <w:sz w:val="22"/>
          <w:szCs w:val="22"/>
        </w:rPr>
        <w:t xml:space="preserve"> LM, </w:t>
      </w:r>
      <w:proofErr w:type="spellStart"/>
      <w:r w:rsidRPr="004949CE">
        <w:rPr>
          <w:rFonts w:cstheme="minorHAnsi"/>
          <w:sz w:val="22"/>
          <w:szCs w:val="22"/>
        </w:rPr>
        <w:t>Vuckovic</w:t>
      </w:r>
      <w:proofErr w:type="spellEnd"/>
      <w:r w:rsidRPr="004949CE">
        <w:rPr>
          <w:rFonts w:cstheme="minorHAnsi"/>
          <w:sz w:val="22"/>
          <w:szCs w:val="22"/>
        </w:rPr>
        <w:t xml:space="preserve"> D, Bao EL, Lareau CA, Jiang T, Chen MH, Akbari P, </w:t>
      </w:r>
      <w:proofErr w:type="spellStart"/>
      <w:r w:rsidRPr="004949CE">
        <w:rPr>
          <w:rFonts w:cstheme="minorHAnsi"/>
          <w:sz w:val="22"/>
          <w:szCs w:val="22"/>
        </w:rPr>
        <w:t>Mousas</w:t>
      </w:r>
      <w:proofErr w:type="spellEnd"/>
      <w:r w:rsidRPr="004949CE">
        <w:rPr>
          <w:rFonts w:cstheme="minorHAnsi"/>
          <w:sz w:val="22"/>
          <w:szCs w:val="22"/>
        </w:rPr>
        <w:t xml:space="preserve"> A, Reiner A, Johnson AD, Auer P, </w:t>
      </w:r>
      <w:proofErr w:type="spellStart"/>
      <w:r w:rsidRPr="004949CE">
        <w:rPr>
          <w:rFonts w:cstheme="minorHAnsi"/>
          <w:sz w:val="22"/>
          <w:szCs w:val="22"/>
        </w:rPr>
        <w:t>Lettre</w:t>
      </w:r>
      <w:proofErr w:type="spellEnd"/>
      <w:r w:rsidRPr="004949CE">
        <w:rPr>
          <w:rFonts w:cstheme="minorHAnsi"/>
          <w:sz w:val="22"/>
          <w:szCs w:val="22"/>
        </w:rPr>
        <w:t xml:space="preserve"> G, Sankaran VG, </w:t>
      </w:r>
      <w:proofErr w:type="spellStart"/>
      <w:r w:rsidRPr="004949CE">
        <w:rPr>
          <w:rFonts w:cstheme="minorHAnsi"/>
          <w:sz w:val="22"/>
          <w:szCs w:val="22"/>
        </w:rPr>
        <w:t>Soranzo</w:t>
      </w:r>
      <w:proofErr w:type="spellEnd"/>
      <w:r w:rsidRPr="004949CE">
        <w:rPr>
          <w:rFonts w:cstheme="minorHAnsi"/>
          <w:sz w:val="22"/>
          <w:szCs w:val="22"/>
        </w:rPr>
        <w:t xml:space="preserve"> N, on behalf of the </w:t>
      </w:r>
      <w:r w:rsidRPr="004949CE">
        <w:rPr>
          <w:rFonts w:cstheme="minorHAnsi"/>
          <w:b/>
          <w:sz w:val="22"/>
          <w:szCs w:val="22"/>
        </w:rPr>
        <w:t>BCX consortium</w:t>
      </w:r>
      <w:r w:rsidRPr="004949CE">
        <w:rPr>
          <w:rFonts w:cstheme="minorHAnsi"/>
          <w:sz w:val="22"/>
          <w:szCs w:val="22"/>
        </w:rPr>
        <w:t xml:space="preserve">. Large scale GWAS </w:t>
      </w:r>
      <w:r w:rsidRPr="004949CE">
        <w:rPr>
          <w:rFonts w:cstheme="minorHAnsi"/>
          <w:sz w:val="22"/>
          <w:szCs w:val="22"/>
        </w:rPr>
        <w:lastRenderedPageBreak/>
        <w:t xml:space="preserve">identifies clinically relevant rare variation for blood cell traits. </w:t>
      </w:r>
      <w:r w:rsidRPr="004949CE">
        <w:rPr>
          <w:rFonts w:cstheme="minorHAnsi"/>
          <w:i/>
          <w:sz w:val="22"/>
          <w:szCs w:val="22"/>
        </w:rPr>
        <w:t>American Society for Human Genetics Annual Meeting</w:t>
      </w:r>
      <w:r w:rsidRPr="004949CE">
        <w:rPr>
          <w:rFonts w:cstheme="minorHAnsi"/>
          <w:sz w:val="22"/>
          <w:szCs w:val="22"/>
        </w:rPr>
        <w:t xml:space="preserve">, Houston, TX, October 2019. </w:t>
      </w:r>
    </w:p>
    <w:p w14:paraId="27F0A0B1" w14:textId="77777777" w:rsidR="004949CE" w:rsidRPr="004949CE" w:rsidRDefault="004949CE" w:rsidP="004949CE">
      <w:pPr>
        <w:pStyle w:val="ListParagraph"/>
        <w:rPr>
          <w:rFonts w:cstheme="minorHAnsi"/>
          <w:sz w:val="10"/>
          <w:szCs w:val="10"/>
        </w:rPr>
      </w:pPr>
    </w:p>
    <w:p w14:paraId="3E2FBA1C" w14:textId="77777777" w:rsidR="008719A4" w:rsidRPr="008719A4" w:rsidRDefault="004949CE" w:rsidP="008719A4">
      <w:pPr>
        <w:pStyle w:val="ListParagraph"/>
        <w:numPr>
          <w:ilvl w:val="0"/>
          <w:numId w:val="25"/>
        </w:numPr>
        <w:tabs>
          <w:tab w:val="left" w:pos="2677"/>
        </w:tabs>
        <w:ind w:left="360"/>
        <w:rPr>
          <w:rFonts w:cstheme="minorHAnsi"/>
          <w:bCs/>
          <w:sz w:val="22"/>
          <w:szCs w:val="22"/>
        </w:rPr>
      </w:pPr>
      <w:r w:rsidRPr="004949CE">
        <w:rPr>
          <w:rFonts w:cstheme="minorHAnsi"/>
          <w:sz w:val="22"/>
          <w:szCs w:val="22"/>
        </w:rPr>
        <w:t xml:space="preserve">Chen J. on behalf of the </w:t>
      </w:r>
      <w:r w:rsidRPr="004949CE">
        <w:rPr>
          <w:rFonts w:cstheme="minorHAnsi"/>
          <w:b/>
          <w:sz w:val="22"/>
          <w:szCs w:val="22"/>
        </w:rPr>
        <w:t>MAGIC consortium</w:t>
      </w:r>
      <w:r w:rsidRPr="004949CE">
        <w:rPr>
          <w:rFonts w:cstheme="minorHAnsi"/>
          <w:sz w:val="22"/>
          <w:szCs w:val="22"/>
        </w:rPr>
        <w:t xml:space="preserve">. Leveraging ancestry differences for </w:t>
      </w:r>
      <w:proofErr w:type="spellStart"/>
      <w:r w:rsidRPr="004949CE">
        <w:rPr>
          <w:rFonts w:cstheme="minorHAnsi"/>
          <w:sz w:val="22"/>
          <w:szCs w:val="22"/>
        </w:rPr>
        <w:t>glycaemic</w:t>
      </w:r>
      <w:proofErr w:type="spellEnd"/>
      <w:r w:rsidRPr="004949CE">
        <w:rPr>
          <w:rFonts w:cstheme="minorHAnsi"/>
          <w:sz w:val="22"/>
          <w:szCs w:val="22"/>
        </w:rPr>
        <w:t xml:space="preserve"> trait locus discovery and fine-mapping. </w:t>
      </w:r>
      <w:r w:rsidRPr="004949CE">
        <w:rPr>
          <w:rFonts w:cstheme="minorHAnsi"/>
          <w:i/>
          <w:sz w:val="22"/>
          <w:szCs w:val="22"/>
        </w:rPr>
        <w:t>EASD Study Group on the Genetics of Diabetes</w:t>
      </w:r>
      <w:r w:rsidRPr="004949CE">
        <w:rPr>
          <w:rFonts w:cstheme="minorHAnsi"/>
          <w:sz w:val="22"/>
          <w:szCs w:val="22"/>
        </w:rPr>
        <w:t>, May 2019.</w:t>
      </w:r>
    </w:p>
    <w:p w14:paraId="480392C6" w14:textId="77777777" w:rsidR="008719A4" w:rsidRPr="008719A4" w:rsidRDefault="008719A4" w:rsidP="008719A4">
      <w:pPr>
        <w:pStyle w:val="ListParagraph"/>
        <w:rPr>
          <w:rFonts w:cstheme="minorHAnsi"/>
          <w:sz w:val="10"/>
          <w:szCs w:val="10"/>
        </w:rPr>
      </w:pPr>
    </w:p>
    <w:p w14:paraId="338574A9" w14:textId="77777777" w:rsidR="008719A4" w:rsidRPr="008719A4" w:rsidRDefault="008719A4" w:rsidP="008719A4">
      <w:pPr>
        <w:pStyle w:val="ListParagraph"/>
        <w:numPr>
          <w:ilvl w:val="0"/>
          <w:numId w:val="25"/>
        </w:numPr>
        <w:tabs>
          <w:tab w:val="left" w:pos="2677"/>
        </w:tabs>
        <w:ind w:left="360"/>
        <w:rPr>
          <w:rFonts w:cstheme="minorHAnsi"/>
          <w:bCs/>
          <w:sz w:val="22"/>
          <w:szCs w:val="22"/>
        </w:rPr>
      </w:pPr>
      <w:proofErr w:type="spellStart"/>
      <w:r w:rsidRPr="008719A4">
        <w:rPr>
          <w:rFonts w:cstheme="minorHAnsi"/>
          <w:sz w:val="22"/>
          <w:szCs w:val="22"/>
        </w:rPr>
        <w:t>Vedantam</w:t>
      </w:r>
      <w:proofErr w:type="spellEnd"/>
      <w:r w:rsidRPr="008719A4">
        <w:rPr>
          <w:rFonts w:cstheme="minorHAnsi"/>
          <w:sz w:val="22"/>
          <w:szCs w:val="22"/>
        </w:rPr>
        <w:t xml:space="preserve"> S, Locke AE, </w:t>
      </w:r>
      <w:proofErr w:type="spellStart"/>
      <w:r w:rsidRPr="008719A4">
        <w:rPr>
          <w:rFonts w:cstheme="minorHAnsi"/>
          <w:sz w:val="22"/>
          <w:szCs w:val="22"/>
        </w:rPr>
        <w:t>Marouli</w:t>
      </w:r>
      <w:proofErr w:type="spellEnd"/>
      <w:r w:rsidRPr="008719A4">
        <w:rPr>
          <w:rFonts w:cstheme="minorHAnsi"/>
          <w:sz w:val="22"/>
          <w:szCs w:val="22"/>
        </w:rPr>
        <w:t xml:space="preserve"> E, Berndt S, </w:t>
      </w:r>
      <w:proofErr w:type="spellStart"/>
      <w:r w:rsidRPr="008719A4">
        <w:rPr>
          <w:rFonts w:cstheme="minorHAnsi"/>
          <w:sz w:val="22"/>
          <w:szCs w:val="22"/>
        </w:rPr>
        <w:t>Yengo</w:t>
      </w:r>
      <w:proofErr w:type="spellEnd"/>
      <w:r w:rsidRPr="008719A4">
        <w:rPr>
          <w:rFonts w:cstheme="minorHAnsi"/>
          <w:sz w:val="22"/>
          <w:szCs w:val="22"/>
        </w:rPr>
        <w:t xml:space="preserve"> L, Wood AR, Ferreira T, Graham S, on behalf of the </w:t>
      </w:r>
      <w:r w:rsidRPr="008719A4">
        <w:rPr>
          <w:rFonts w:cstheme="minorHAnsi"/>
          <w:b/>
          <w:sz w:val="22"/>
          <w:szCs w:val="22"/>
        </w:rPr>
        <w:t>GIANT consortium</w:t>
      </w:r>
      <w:r w:rsidRPr="008719A4">
        <w:rPr>
          <w:rFonts w:cstheme="minorHAnsi"/>
          <w:sz w:val="22"/>
          <w:szCs w:val="22"/>
        </w:rPr>
        <w:t xml:space="preserve">. Large scale meta-analysis of genome-wide association studies for height in </w:t>
      </w:r>
      <w:proofErr w:type="spellStart"/>
      <w:r w:rsidRPr="008719A4">
        <w:rPr>
          <w:rFonts w:cstheme="minorHAnsi"/>
          <w:sz w:val="22"/>
          <w:szCs w:val="22"/>
        </w:rPr>
        <w:t>multipke</w:t>
      </w:r>
      <w:proofErr w:type="spellEnd"/>
      <w:r w:rsidRPr="008719A4">
        <w:rPr>
          <w:rFonts w:cstheme="minorHAnsi"/>
          <w:sz w:val="22"/>
          <w:szCs w:val="22"/>
        </w:rPr>
        <w:t xml:space="preserve"> ancestries. </w:t>
      </w:r>
      <w:r w:rsidRPr="008719A4">
        <w:rPr>
          <w:rFonts w:cstheme="minorHAnsi"/>
          <w:i/>
          <w:sz w:val="22"/>
          <w:szCs w:val="22"/>
        </w:rPr>
        <w:t>American Society for Human Genetics Annual Meeting</w:t>
      </w:r>
      <w:r w:rsidRPr="008719A4">
        <w:rPr>
          <w:rFonts w:cstheme="minorHAnsi"/>
          <w:sz w:val="22"/>
          <w:szCs w:val="22"/>
        </w:rPr>
        <w:t>, San Diego, CA, October 2018.</w:t>
      </w:r>
    </w:p>
    <w:p w14:paraId="21D9561B" w14:textId="77777777" w:rsidR="008719A4" w:rsidRPr="008719A4" w:rsidRDefault="008719A4" w:rsidP="008719A4">
      <w:pPr>
        <w:pStyle w:val="ListParagraph"/>
        <w:rPr>
          <w:rFonts w:cstheme="minorHAnsi"/>
          <w:sz w:val="10"/>
          <w:szCs w:val="10"/>
        </w:rPr>
      </w:pPr>
    </w:p>
    <w:p w14:paraId="276695FD" w14:textId="18273769" w:rsidR="008719A4" w:rsidRPr="008719A4" w:rsidRDefault="008719A4" w:rsidP="008719A4">
      <w:pPr>
        <w:pStyle w:val="ListParagraph"/>
        <w:numPr>
          <w:ilvl w:val="0"/>
          <w:numId w:val="25"/>
        </w:numPr>
        <w:tabs>
          <w:tab w:val="left" w:pos="2677"/>
        </w:tabs>
        <w:ind w:left="360"/>
        <w:rPr>
          <w:rFonts w:cstheme="minorHAnsi"/>
          <w:bCs/>
          <w:sz w:val="22"/>
          <w:szCs w:val="22"/>
        </w:rPr>
      </w:pPr>
      <w:r w:rsidRPr="008719A4">
        <w:rPr>
          <w:rFonts w:cstheme="minorHAnsi"/>
          <w:sz w:val="22"/>
          <w:szCs w:val="22"/>
        </w:rPr>
        <w:t xml:space="preserve">Locke AE, </w:t>
      </w:r>
      <w:proofErr w:type="spellStart"/>
      <w:r w:rsidRPr="008719A4">
        <w:rPr>
          <w:rFonts w:cstheme="minorHAnsi"/>
          <w:sz w:val="22"/>
          <w:szCs w:val="22"/>
        </w:rPr>
        <w:t>Vedantam</w:t>
      </w:r>
      <w:proofErr w:type="spellEnd"/>
      <w:r w:rsidRPr="008719A4">
        <w:rPr>
          <w:rFonts w:cstheme="minorHAnsi"/>
          <w:sz w:val="22"/>
          <w:szCs w:val="22"/>
        </w:rPr>
        <w:t xml:space="preserve"> S, </w:t>
      </w:r>
      <w:proofErr w:type="spellStart"/>
      <w:r w:rsidRPr="008719A4">
        <w:rPr>
          <w:rFonts w:cstheme="minorHAnsi"/>
          <w:sz w:val="22"/>
          <w:szCs w:val="22"/>
        </w:rPr>
        <w:t>Marouli</w:t>
      </w:r>
      <w:proofErr w:type="spellEnd"/>
      <w:r w:rsidRPr="008719A4">
        <w:rPr>
          <w:rFonts w:cstheme="minorHAnsi"/>
          <w:sz w:val="22"/>
          <w:szCs w:val="22"/>
        </w:rPr>
        <w:t xml:space="preserve"> E, Berndt S, </w:t>
      </w:r>
      <w:proofErr w:type="spellStart"/>
      <w:r w:rsidRPr="008719A4">
        <w:rPr>
          <w:rFonts w:cstheme="minorHAnsi"/>
          <w:sz w:val="22"/>
          <w:szCs w:val="22"/>
        </w:rPr>
        <w:t>Yengo</w:t>
      </w:r>
      <w:proofErr w:type="spellEnd"/>
      <w:r w:rsidRPr="008719A4">
        <w:rPr>
          <w:rFonts w:cstheme="minorHAnsi"/>
          <w:sz w:val="22"/>
          <w:szCs w:val="22"/>
        </w:rPr>
        <w:t xml:space="preserve"> L, Wood AR, Ferreira T, Graham S, on behalf of the </w:t>
      </w:r>
      <w:r w:rsidRPr="008719A4">
        <w:rPr>
          <w:rFonts w:cstheme="minorHAnsi"/>
          <w:b/>
          <w:sz w:val="22"/>
          <w:szCs w:val="22"/>
        </w:rPr>
        <w:t>GIANT consortium</w:t>
      </w:r>
      <w:r w:rsidRPr="008719A4">
        <w:rPr>
          <w:rFonts w:cstheme="minorHAnsi"/>
          <w:sz w:val="22"/>
          <w:szCs w:val="22"/>
        </w:rPr>
        <w:t xml:space="preserve">. Global, multi-ethnic genome-wide association meta-analysis of body mass index. </w:t>
      </w:r>
      <w:r w:rsidRPr="008719A4">
        <w:rPr>
          <w:rFonts w:cstheme="minorHAnsi"/>
          <w:i/>
          <w:sz w:val="22"/>
          <w:szCs w:val="22"/>
        </w:rPr>
        <w:t>American Society for Human Genetics Annual Meeting</w:t>
      </w:r>
      <w:r w:rsidRPr="008719A4">
        <w:rPr>
          <w:rFonts w:cstheme="minorHAnsi"/>
          <w:sz w:val="22"/>
          <w:szCs w:val="22"/>
        </w:rPr>
        <w:t xml:space="preserve">, San Diego, CA, October 2018. </w:t>
      </w:r>
    </w:p>
    <w:p w14:paraId="2594DA09" w14:textId="77777777" w:rsidR="008719A4" w:rsidRPr="008719A4" w:rsidRDefault="008719A4" w:rsidP="008719A4">
      <w:pPr>
        <w:tabs>
          <w:tab w:val="left" w:pos="2677"/>
        </w:tabs>
        <w:rPr>
          <w:rFonts w:cstheme="minorHAnsi"/>
          <w:sz w:val="10"/>
          <w:szCs w:val="10"/>
        </w:rPr>
      </w:pPr>
    </w:p>
    <w:p w14:paraId="5A7D5DEA" w14:textId="77777777" w:rsidR="008719A4" w:rsidRPr="008719A4" w:rsidRDefault="008719A4" w:rsidP="008719A4">
      <w:pPr>
        <w:pStyle w:val="ListParagraph"/>
        <w:numPr>
          <w:ilvl w:val="0"/>
          <w:numId w:val="25"/>
        </w:numPr>
        <w:tabs>
          <w:tab w:val="left" w:pos="2677"/>
        </w:tabs>
        <w:ind w:left="360"/>
        <w:rPr>
          <w:rFonts w:cstheme="minorHAnsi"/>
          <w:sz w:val="22"/>
          <w:szCs w:val="22"/>
        </w:rPr>
      </w:pPr>
      <w:r w:rsidRPr="008719A4">
        <w:rPr>
          <w:rFonts w:cstheme="minorHAnsi"/>
          <w:sz w:val="22"/>
          <w:szCs w:val="22"/>
        </w:rPr>
        <w:t xml:space="preserve">Chen J, on behalf of the </w:t>
      </w:r>
      <w:r w:rsidRPr="008719A4">
        <w:rPr>
          <w:rFonts w:cstheme="minorHAnsi"/>
          <w:b/>
          <w:sz w:val="22"/>
          <w:szCs w:val="22"/>
        </w:rPr>
        <w:t>MAGIC Consortium</w:t>
      </w:r>
      <w:r w:rsidRPr="008719A4">
        <w:rPr>
          <w:rFonts w:cstheme="minorHAnsi"/>
          <w:sz w:val="22"/>
          <w:szCs w:val="22"/>
        </w:rPr>
        <w:t xml:space="preserve"> Investigators. Large trans-ethnic discovery identifies distinct genomic and expression signatures in glycemic traits. </w:t>
      </w:r>
      <w:r w:rsidRPr="008719A4">
        <w:rPr>
          <w:rFonts w:cstheme="minorHAnsi"/>
          <w:i/>
          <w:sz w:val="22"/>
          <w:szCs w:val="22"/>
        </w:rPr>
        <w:t>American Society for Human Genetics Annual Meeting</w:t>
      </w:r>
      <w:r w:rsidRPr="008719A4">
        <w:rPr>
          <w:rFonts w:cstheme="minorHAnsi"/>
          <w:sz w:val="22"/>
          <w:szCs w:val="22"/>
        </w:rPr>
        <w:t>, San Diego, CA, October 2018.</w:t>
      </w:r>
    </w:p>
    <w:p w14:paraId="1688C143" w14:textId="77777777" w:rsidR="008719A4" w:rsidRPr="008719A4" w:rsidRDefault="008719A4" w:rsidP="008719A4">
      <w:pPr>
        <w:tabs>
          <w:tab w:val="left" w:pos="2677"/>
        </w:tabs>
        <w:rPr>
          <w:rFonts w:cstheme="minorHAnsi"/>
          <w:sz w:val="10"/>
          <w:szCs w:val="10"/>
        </w:rPr>
      </w:pPr>
    </w:p>
    <w:p w14:paraId="176AE65B" w14:textId="77777777" w:rsidR="008719A4" w:rsidRPr="008719A4" w:rsidRDefault="008719A4" w:rsidP="008719A4">
      <w:pPr>
        <w:pStyle w:val="ListParagraph"/>
        <w:numPr>
          <w:ilvl w:val="0"/>
          <w:numId w:val="25"/>
        </w:numPr>
        <w:tabs>
          <w:tab w:val="left" w:pos="2677"/>
        </w:tabs>
        <w:ind w:left="360"/>
        <w:rPr>
          <w:rFonts w:cstheme="minorHAnsi"/>
          <w:sz w:val="22"/>
          <w:szCs w:val="22"/>
        </w:rPr>
      </w:pPr>
      <w:r w:rsidRPr="008719A4">
        <w:rPr>
          <w:rFonts w:cstheme="minorHAnsi"/>
          <w:sz w:val="22"/>
          <w:szCs w:val="22"/>
        </w:rPr>
        <w:t xml:space="preserve">Mahajan A, Kitajima H, Sim X, Ng MCY, Zhang W, Below JE, Payne A, </w:t>
      </w:r>
      <w:proofErr w:type="spellStart"/>
      <w:r w:rsidRPr="008719A4">
        <w:rPr>
          <w:rFonts w:cstheme="minorHAnsi"/>
          <w:sz w:val="22"/>
          <w:szCs w:val="22"/>
        </w:rPr>
        <w:t>Gaulton</w:t>
      </w:r>
      <w:proofErr w:type="spellEnd"/>
      <w:r w:rsidRPr="008719A4">
        <w:rPr>
          <w:rFonts w:cstheme="minorHAnsi"/>
          <w:sz w:val="22"/>
          <w:szCs w:val="22"/>
        </w:rPr>
        <w:t xml:space="preserve"> KJ, and Morris AP on behalf of the </w:t>
      </w:r>
      <w:r w:rsidRPr="008719A4">
        <w:rPr>
          <w:rFonts w:cstheme="minorHAnsi"/>
          <w:b/>
          <w:sz w:val="22"/>
          <w:szCs w:val="22"/>
        </w:rPr>
        <w:t>DIAMANTE Consortium</w:t>
      </w:r>
      <w:r w:rsidRPr="008719A4">
        <w:rPr>
          <w:rFonts w:cstheme="minorHAnsi"/>
          <w:sz w:val="22"/>
          <w:szCs w:val="22"/>
        </w:rPr>
        <w:t xml:space="preserve">. Discovery and fine-mapping of type 2 diabetes susceptibility loci in diverse populations using more than a million individuals. </w:t>
      </w:r>
      <w:r w:rsidRPr="008719A4">
        <w:rPr>
          <w:rFonts w:cstheme="minorHAnsi"/>
          <w:i/>
          <w:sz w:val="22"/>
          <w:szCs w:val="22"/>
        </w:rPr>
        <w:t>American Diabetes Association Annual Meeting</w:t>
      </w:r>
      <w:r w:rsidRPr="008719A4">
        <w:rPr>
          <w:rFonts w:cstheme="minorHAnsi"/>
          <w:sz w:val="22"/>
          <w:szCs w:val="22"/>
        </w:rPr>
        <w:t xml:space="preserve">, Orlando, FL, June 2018. </w:t>
      </w:r>
    </w:p>
    <w:p w14:paraId="7B1401AE" w14:textId="77777777" w:rsidR="008719A4" w:rsidRPr="008719A4" w:rsidRDefault="008719A4" w:rsidP="008719A4">
      <w:pPr>
        <w:pStyle w:val="ListParagraph"/>
        <w:ind w:left="360"/>
        <w:rPr>
          <w:rFonts w:cstheme="minorHAnsi"/>
          <w:sz w:val="10"/>
          <w:szCs w:val="10"/>
        </w:rPr>
      </w:pPr>
    </w:p>
    <w:p w14:paraId="49915B22" w14:textId="77777777" w:rsidR="008719A4" w:rsidRPr="008719A4" w:rsidRDefault="008719A4" w:rsidP="008719A4">
      <w:pPr>
        <w:pStyle w:val="ListParagraph"/>
        <w:numPr>
          <w:ilvl w:val="0"/>
          <w:numId w:val="25"/>
        </w:numPr>
        <w:tabs>
          <w:tab w:val="left" w:pos="2677"/>
        </w:tabs>
        <w:ind w:left="360"/>
        <w:rPr>
          <w:rFonts w:cstheme="minorHAnsi"/>
          <w:sz w:val="22"/>
          <w:szCs w:val="22"/>
        </w:rPr>
      </w:pPr>
      <w:r w:rsidRPr="008719A4">
        <w:rPr>
          <w:rFonts w:cstheme="minorHAnsi"/>
          <w:sz w:val="22"/>
          <w:szCs w:val="22"/>
        </w:rPr>
        <w:t xml:space="preserve">Mahajan A on behalf of the </w:t>
      </w:r>
      <w:r w:rsidRPr="008719A4">
        <w:rPr>
          <w:rFonts w:cstheme="minorHAnsi"/>
          <w:b/>
          <w:sz w:val="22"/>
          <w:szCs w:val="22"/>
        </w:rPr>
        <w:t>DIAMANTE Consortium</w:t>
      </w:r>
      <w:r w:rsidRPr="008719A4">
        <w:rPr>
          <w:rFonts w:cstheme="minorHAnsi"/>
          <w:sz w:val="22"/>
          <w:szCs w:val="22"/>
        </w:rPr>
        <w:t xml:space="preserve">. </w:t>
      </w:r>
      <w:proofErr w:type="spellStart"/>
      <w:r w:rsidRPr="008719A4">
        <w:rPr>
          <w:rFonts w:cstheme="minorHAnsi"/>
          <w:sz w:val="22"/>
          <w:szCs w:val="22"/>
        </w:rPr>
        <w:t>Expandng</w:t>
      </w:r>
      <w:proofErr w:type="spellEnd"/>
      <w:r w:rsidRPr="008719A4">
        <w:rPr>
          <w:rFonts w:cstheme="minorHAnsi"/>
          <w:sz w:val="22"/>
          <w:szCs w:val="22"/>
        </w:rPr>
        <w:t xml:space="preserve"> the spectrum of type 2 diabetes predisposing alleles through genome-wide association study imputed up to Haplotype Reference Consortium reference panel</w:t>
      </w:r>
      <w:r w:rsidRPr="008719A4">
        <w:rPr>
          <w:rFonts w:cstheme="minorHAnsi"/>
          <w:i/>
          <w:sz w:val="22"/>
          <w:szCs w:val="22"/>
        </w:rPr>
        <w:t>. European Society for Human Genetics Annual Meeting</w:t>
      </w:r>
      <w:r w:rsidRPr="008719A4">
        <w:rPr>
          <w:rFonts w:cstheme="minorHAnsi"/>
          <w:sz w:val="22"/>
          <w:szCs w:val="22"/>
        </w:rPr>
        <w:t xml:space="preserve">, Milan, Italy, June 2018. </w:t>
      </w:r>
    </w:p>
    <w:p w14:paraId="686208FB" w14:textId="77777777" w:rsidR="008719A4" w:rsidRPr="008719A4" w:rsidRDefault="008719A4" w:rsidP="008719A4">
      <w:pPr>
        <w:pStyle w:val="ListParagraph"/>
        <w:ind w:left="360"/>
        <w:rPr>
          <w:rFonts w:cstheme="minorHAnsi"/>
          <w:sz w:val="10"/>
          <w:szCs w:val="10"/>
          <w:vertAlign w:val="superscript"/>
        </w:rPr>
      </w:pPr>
    </w:p>
    <w:p w14:paraId="13FF7907" w14:textId="77777777" w:rsidR="008719A4" w:rsidRPr="008719A4" w:rsidRDefault="008719A4" w:rsidP="008719A4">
      <w:pPr>
        <w:pStyle w:val="ListParagraph"/>
        <w:numPr>
          <w:ilvl w:val="0"/>
          <w:numId w:val="25"/>
        </w:numPr>
        <w:tabs>
          <w:tab w:val="left" w:pos="2677"/>
        </w:tabs>
        <w:ind w:left="360"/>
        <w:rPr>
          <w:rFonts w:cstheme="minorHAnsi"/>
          <w:sz w:val="22"/>
          <w:szCs w:val="22"/>
        </w:rPr>
      </w:pPr>
      <w:r w:rsidRPr="008719A4">
        <w:rPr>
          <w:rFonts w:cstheme="minorHAnsi"/>
          <w:sz w:val="22"/>
          <w:szCs w:val="22"/>
        </w:rPr>
        <w:t xml:space="preserve">Morris AP on behalf of the </w:t>
      </w:r>
      <w:r w:rsidRPr="008719A4">
        <w:rPr>
          <w:rFonts w:cstheme="minorHAnsi"/>
          <w:b/>
          <w:sz w:val="22"/>
          <w:szCs w:val="22"/>
        </w:rPr>
        <w:t>DIAMANTE Consortium</w:t>
      </w:r>
      <w:r w:rsidRPr="008719A4">
        <w:rPr>
          <w:rFonts w:cstheme="minorHAnsi"/>
          <w:sz w:val="22"/>
          <w:szCs w:val="22"/>
        </w:rPr>
        <w:t xml:space="preserve">. Discovery and fine-mapping of type 2 diabetes susceptibility loci in diverse populations. </w:t>
      </w:r>
      <w:r w:rsidRPr="008719A4">
        <w:rPr>
          <w:rFonts w:cstheme="minorHAnsi"/>
          <w:i/>
          <w:sz w:val="22"/>
          <w:szCs w:val="22"/>
        </w:rPr>
        <w:t>CHARGE Annual Meeting 2018</w:t>
      </w:r>
      <w:r w:rsidRPr="008719A4">
        <w:rPr>
          <w:rFonts w:cstheme="minorHAnsi"/>
          <w:sz w:val="22"/>
          <w:szCs w:val="22"/>
        </w:rPr>
        <w:t>.</w:t>
      </w:r>
    </w:p>
    <w:p w14:paraId="4AD2ADFA" w14:textId="77777777" w:rsidR="008719A4" w:rsidRPr="008719A4" w:rsidRDefault="008719A4" w:rsidP="008719A4">
      <w:pPr>
        <w:tabs>
          <w:tab w:val="left" w:pos="2677"/>
        </w:tabs>
        <w:rPr>
          <w:rFonts w:cstheme="minorHAnsi"/>
          <w:sz w:val="10"/>
          <w:szCs w:val="10"/>
        </w:rPr>
      </w:pPr>
    </w:p>
    <w:p w14:paraId="0F691EA6" w14:textId="77777777" w:rsidR="008719A4" w:rsidRPr="008719A4" w:rsidRDefault="008719A4" w:rsidP="008719A4">
      <w:pPr>
        <w:pStyle w:val="ListParagraph"/>
        <w:numPr>
          <w:ilvl w:val="0"/>
          <w:numId w:val="25"/>
        </w:numPr>
        <w:tabs>
          <w:tab w:val="left" w:pos="2677"/>
        </w:tabs>
        <w:ind w:left="360"/>
        <w:rPr>
          <w:rFonts w:cstheme="minorHAnsi"/>
          <w:i/>
          <w:sz w:val="22"/>
          <w:szCs w:val="22"/>
        </w:rPr>
      </w:pPr>
      <w:proofErr w:type="spellStart"/>
      <w:r w:rsidRPr="008719A4">
        <w:rPr>
          <w:rFonts w:cstheme="minorHAnsi"/>
          <w:sz w:val="22"/>
          <w:szCs w:val="22"/>
        </w:rPr>
        <w:t>Marenne</w:t>
      </w:r>
      <w:proofErr w:type="spellEnd"/>
      <w:r w:rsidRPr="008719A4">
        <w:rPr>
          <w:rFonts w:cstheme="minorHAnsi"/>
          <w:sz w:val="22"/>
          <w:szCs w:val="22"/>
        </w:rPr>
        <w:t xml:space="preserve"> G on behalf of the </w:t>
      </w:r>
      <w:r w:rsidRPr="008719A4">
        <w:rPr>
          <w:rFonts w:cstheme="minorHAnsi"/>
          <w:b/>
          <w:sz w:val="22"/>
          <w:szCs w:val="22"/>
        </w:rPr>
        <w:t xml:space="preserve">MAGIC Investigators. </w:t>
      </w:r>
      <w:r w:rsidRPr="008719A4">
        <w:rPr>
          <w:rFonts w:cstheme="minorHAnsi"/>
          <w:sz w:val="22"/>
          <w:szCs w:val="22"/>
        </w:rPr>
        <w:t xml:space="preserve">Trans-ethnic analyses using densely imputed genetic data: novel loci </w:t>
      </w:r>
      <w:proofErr w:type="spellStart"/>
      <w:r w:rsidRPr="008719A4">
        <w:rPr>
          <w:rFonts w:cstheme="minorHAnsi"/>
          <w:sz w:val="22"/>
          <w:szCs w:val="22"/>
        </w:rPr>
        <w:t>discoveru</w:t>
      </w:r>
      <w:proofErr w:type="spellEnd"/>
      <w:r w:rsidRPr="008719A4">
        <w:rPr>
          <w:rFonts w:cstheme="minorHAnsi"/>
          <w:sz w:val="22"/>
          <w:szCs w:val="22"/>
        </w:rPr>
        <w:t xml:space="preserve"> for glycemic traits. </w:t>
      </w:r>
      <w:r w:rsidRPr="008719A4">
        <w:rPr>
          <w:rFonts w:cstheme="minorHAnsi"/>
          <w:i/>
          <w:sz w:val="22"/>
          <w:szCs w:val="22"/>
        </w:rPr>
        <w:t>French Conference of Human and Medical Genetics Meeting</w:t>
      </w:r>
      <w:r w:rsidRPr="008719A4">
        <w:rPr>
          <w:rFonts w:cstheme="minorHAnsi"/>
          <w:sz w:val="22"/>
          <w:szCs w:val="22"/>
        </w:rPr>
        <w:t xml:space="preserve">, Nantes, France, January 2018. </w:t>
      </w:r>
    </w:p>
    <w:p w14:paraId="4EC97D14" w14:textId="77777777" w:rsidR="008719A4" w:rsidRPr="008719A4" w:rsidRDefault="008719A4" w:rsidP="008719A4">
      <w:pPr>
        <w:tabs>
          <w:tab w:val="left" w:pos="2677"/>
        </w:tabs>
        <w:rPr>
          <w:rFonts w:cstheme="minorHAnsi"/>
          <w:sz w:val="10"/>
          <w:szCs w:val="10"/>
        </w:rPr>
      </w:pPr>
    </w:p>
    <w:p w14:paraId="22D039A4" w14:textId="77777777" w:rsidR="008719A4" w:rsidRPr="008719A4" w:rsidRDefault="008719A4" w:rsidP="008719A4">
      <w:pPr>
        <w:pStyle w:val="ListParagraph"/>
        <w:numPr>
          <w:ilvl w:val="0"/>
          <w:numId w:val="25"/>
        </w:numPr>
        <w:tabs>
          <w:tab w:val="left" w:pos="2677"/>
        </w:tabs>
        <w:ind w:left="360"/>
        <w:rPr>
          <w:rFonts w:cstheme="minorHAnsi"/>
          <w:sz w:val="22"/>
          <w:szCs w:val="22"/>
        </w:rPr>
      </w:pPr>
      <w:proofErr w:type="spellStart"/>
      <w:r w:rsidRPr="008719A4">
        <w:rPr>
          <w:rFonts w:cstheme="minorHAnsi"/>
          <w:sz w:val="22"/>
          <w:szCs w:val="22"/>
        </w:rPr>
        <w:t>Langenberg</w:t>
      </w:r>
      <w:proofErr w:type="spellEnd"/>
      <w:r w:rsidRPr="008719A4">
        <w:rPr>
          <w:rFonts w:cstheme="minorHAnsi"/>
          <w:sz w:val="22"/>
          <w:szCs w:val="22"/>
        </w:rPr>
        <w:t xml:space="preserve"> C on behalf of the </w:t>
      </w:r>
      <w:r w:rsidRPr="008719A4">
        <w:rPr>
          <w:rFonts w:cstheme="minorHAnsi"/>
          <w:b/>
          <w:sz w:val="22"/>
          <w:szCs w:val="22"/>
        </w:rPr>
        <w:t>MAGIC Investigators</w:t>
      </w:r>
      <w:r w:rsidRPr="008719A4">
        <w:rPr>
          <w:rFonts w:cstheme="minorHAnsi"/>
          <w:sz w:val="22"/>
          <w:szCs w:val="22"/>
        </w:rPr>
        <w:t xml:space="preserve">. Trans-ethnic discovery analyses of the genetic architecture of </w:t>
      </w:r>
      <w:proofErr w:type="spellStart"/>
      <w:r w:rsidRPr="008719A4">
        <w:rPr>
          <w:rFonts w:cstheme="minorHAnsi"/>
          <w:sz w:val="22"/>
          <w:szCs w:val="22"/>
        </w:rPr>
        <w:t>glycaemic</w:t>
      </w:r>
      <w:proofErr w:type="spellEnd"/>
      <w:r w:rsidRPr="008719A4">
        <w:rPr>
          <w:rFonts w:cstheme="minorHAnsi"/>
          <w:sz w:val="22"/>
          <w:szCs w:val="22"/>
        </w:rPr>
        <w:t xml:space="preserve"> control. </w:t>
      </w:r>
      <w:r w:rsidRPr="008719A4">
        <w:rPr>
          <w:rFonts w:cstheme="minorHAnsi"/>
          <w:i/>
          <w:sz w:val="22"/>
          <w:szCs w:val="22"/>
        </w:rPr>
        <w:t>American Society for Human Genetics Annual Meeting</w:t>
      </w:r>
      <w:r w:rsidRPr="008719A4">
        <w:rPr>
          <w:rFonts w:cstheme="minorHAnsi"/>
          <w:sz w:val="22"/>
          <w:szCs w:val="22"/>
        </w:rPr>
        <w:t>, Orlando, FL, October 2017. [</w:t>
      </w:r>
      <w:r w:rsidRPr="008719A4">
        <w:rPr>
          <w:rFonts w:cstheme="minorHAnsi"/>
          <w:b/>
          <w:sz w:val="22"/>
          <w:szCs w:val="22"/>
        </w:rPr>
        <w:t>Reviewer’s Choice Abstract]</w:t>
      </w:r>
    </w:p>
    <w:p w14:paraId="29400619" w14:textId="77777777" w:rsidR="008719A4" w:rsidRPr="008719A4" w:rsidRDefault="008719A4" w:rsidP="008719A4">
      <w:pPr>
        <w:tabs>
          <w:tab w:val="left" w:pos="2677"/>
        </w:tabs>
        <w:rPr>
          <w:rFonts w:cstheme="minorHAnsi"/>
          <w:sz w:val="10"/>
          <w:szCs w:val="10"/>
        </w:rPr>
      </w:pPr>
    </w:p>
    <w:p w14:paraId="504EDC4B" w14:textId="77777777" w:rsidR="008A67D0" w:rsidRDefault="008719A4" w:rsidP="008A67D0">
      <w:pPr>
        <w:pStyle w:val="ListParagraph"/>
        <w:numPr>
          <w:ilvl w:val="0"/>
          <w:numId w:val="25"/>
        </w:numPr>
        <w:tabs>
          <w:tab w:val="left" w:pos="2677"/>
        </w:tabs>
        <w:ind w:left="360"/>
        <w:rPr>
          <w:rFonts w:cstheme="minorHAnsi"/>
          <w:sz w:val="22"/>
          <w:szCs w:val="22"/>
        </w:rPr>
      </w:pPr>
      <w:r w:rsidRPr="008719A4">
        <w:rPr>
          <w:rFonts w:cstheme="minorHAnsi"/>
          <w:sz w:val="22"/>
          <w:szCs w:val="22"/>
        </w:rPr>
        <w:t xml:space="preserve">Mahajan A, Kitajima H, Sim X, Ng M, Zhang W, Below JE, </w:t>
      </w:r>
      <w:proofErr w:type="spellStart"/>
      <w:r w:rsidRPr="008719A4">
        <w:rPr>
          <w:rFonts w:cstheme="minorHAnsi"/>
          <w:sz w:val="22"/>
          <w:szCs w:val="22"/>
        </w:rPr>
        <w:t>Taliun</w:t>
      </w:r>
      <w:proofErr w:type="spellEnd"/>
      <w:r w:rsidRPr="008719A4">
        <w:rPr>
          <w:rFonts w:cstheme="minorHAnsi"/>
          <w:sz w:val="22"/>
          <w:szCs w:val="22"/>
        </w:rPr>
        <w:t xml:space="preserve"> D, </w:t>
      </w:r>
      <w:proofErr w:type="spellStart"/>
      <w:r w:rsidRPr="008719A4">
        <w:rPr>
          <w:rFonts w:cstheme="minorHAnsi"/>
          <w:sz w:val="22"/>
          <w:szCs w:val="22"/>
        </w:rPr>
        <w:t>Gaulton</w:t>
      </w:r>
      <w:proofErr w:type="spellEnd"/>
      <w:r w:rsidRPr="008719A4">
        <w:rPr>
          <w:rFonts w:cstheme="minorHAnsi"/>
          <w:sz w:val="22"/>
          <w:szCs w:val="22"/>
        </w:rPr>
        <w:t xml:space="preserve"> KJ, Morris AP, </w:t>
      </w:r>
      <w:r w:rsidRPr="008719A4">
        <w:rPr>
          <w:rFonts w:cstheme="minorHAnsi"/>
          <w:b/>
          <w:sz w:val="22"/>
          <w:szCs w:val="22"/>
        </w:rPr>
        <w:t>DIAMANTE Consortium</w:t>
      </w:r>
      <w:r w:rsidRPr="008719A4">
        <w:rPr>
          <w:rFonts w:cstheme="minorHAnsi"/>
          <w:sz w:val="22"/>
          <w:szCs w:val="22"/>
        </w:rPr>
        <w:t xml:space="preserve">. Discovery and fine-mapping of type 2 diabetes susceptibility loci across ethnically diverse populations. </w:t>
      </w:r>
      <w:r w:rsidRPr="008719A4">
        <w:rPr>
          <w:rFonts w:cstheme="minorHAnsi"/>
          <w:i/>
          <w:sz w:val="22"/>
          <w:szCs w:val="22"/>
        </w:rPr>
        <w:t>American Society for Human Genetics Annual Meeting</w:t>
      </w:r>
      <w:r w:rsidRPr="008719A4">
        <w:rPr>
          <w:rFonts w:cstheme="minorHAnsi"/>
          <w:sz w:val="22"/>
          <w:szCs w:val="22"/>
        </w:rPr>
        <w:t>, Orlando, FL, October 2017.</w:t>
      </w:r>
    </w:p>
    <w:p w14:paraId="7C6601E2" w14:textId="77777777" w:rsidR="008A67D0" w:rsidRPr="008A67D0" w:rsidRDefault="008A67D0" w:rsidP="008A67D0">
      <w:pPr>
        <w:pStyle w:val="ListParagraph"/>
        <w:rPr>
          <w:rFonts w:asciiTheme="majorHAnsi" w:hAnsiTheme="majorHAnsi" w:cstheme="majorHAnsi"/>
          <w:sz w:val="10"/>
          <w:szCs w:val="10"/>
        </w:rPr>
      </w:pPr>
    </w:p>
    <w:p w14:paraId="67E92992" w14:textId="7E7B03D4" w:rsidR="008A67D0" w:rsidRPr="008A67D0" w:rsidRDefault="008A67D0" w:rsidP="008A67D0">
      <w:pPr>
        <w:pStyle w:val="ListParagraph"/>
        <w:numPr>
          <w:ilvl w:val="0"/>
          <w:numId w:val="25"/>
        </w:numPr>
        <w:tabs>
          <w:tab w:val="left" w:pos="2677"/>
        </w:tabs>
        <w:ind w:left="360"/>
        <w:rPr>
          <w:rFonts w:cstheme="minorHAnsi"/>
          <w:sz w:val="22"/>
          <w:szCs w:val="22"/>
        </w:rPr>
      </w:pPr>
      <w:r w:rsidRPr="008A67D0">
        <w:rPr>
          <w:rFonts w:cstheme="minorHAnsi"/>
          <w:sz w:val="22"/>
          <w:szCs w:val="22"/>
        </w:rPr>
        <w:t xml:space="preserve">Chen J. on behalf of the </w:t>
      </w:r>
      <w:r w:rsidRPr="008A67D0">
        <w:rPr>
          <w:rFonts w:cstheme="minorHAnsi"/>
          <w:b/>
          <w:sz w:val="22"/>
          <w:szCs w:val="22"/>
        </w:rPr>
        <w:t>MAGIC Investigators</w:t>
      </w:r>
      <w:r w:rsidRPr="008A67D0">
        <w:rPr>
          <w:rFonts w:cstheme="minorHAnsi"/>
          <w:sz w:val="22"/>
          <w:szCs w:val="22"/>
        </w:rPr>
        <w:t xml:space="preserve">. Exploring the use of Fuzzy clustering approaches to classify HbA1c associated signals into </w:t>
      </w:r>
      <w:proofErr w:type="spellStart"/>
      <w:r w:rsidRPr="008A67D0">
        <w:rPr>
          <w:rFonts w:cstheme="minorHAnsi"/>
          <w:sz w:val="22"/>
          <w:szCs w:val="22"/>
        </w:rPr>
        <w:t>glycaemic</w:t>
      </w:r>
      <w:proofErr w:type="spellEnd"/>
      <w:r w:rsidRPr="008A67D0">
        <w:rPr>
          <w:rFonts w:cstheme="minorHAnsi"/>
          <w:sz w:val="22"/>
          <w:szCs w:val="22"/>
        </w:rPr>
        <w:t xml:space="preserve"> and/or erythrocyte pathways. </w:t>
      </w:r>
      <w:r w:rsidRPr="008A67D0">
        <w:rPr>
          <w:rFonts w:cstheme="minorHAnsi"/>
          <w:i/>
          <w:sz w:val="22"/>
          <w:szCs w:val="22"/>
        </w:rPr>
        <w:t>International Genetic Epidemiology Society Annual Meeting</w:t>
      </w:r>
      <w:r w:rsidRPr="008A67D0">
        <w:rPr>
          <w:rFonts w:cstheme="minorHAnsi"/>
          <w:sz w:val="22"/>
          <w:szCs w:val="22"/>
        </w:rPr>
        <w:t>, Cambridge, UK, September 2017.</w:t>
      </w:r>
    </w:p>
    <w:p w14:paraId="76ECB588" w14:textId="77777777" w:rsidR="008A67D0" w:rsidRPr="008A67D0" w:rsidRDefault="008A67D0" w:rsidP="008A67D0">
      <w:pPr>
        <w:tabs>
          <w:tab w:val="left" w:pos="2677"/>
        </w:tabs>
        <w:rPr>
          <w:rFonts w:cstheme="minorHAnsi"/>
          <w:sz w:val="10"/>
          <w:szCs w:val="10"/>
        </w:rPr>
      </w:pPr>
    </w:p>
    <w:p w14:paraId="71FD0708" w14:textId="77777777" w:rsidR="008A67D0" w:rsidRPr="008A67D0" w:rsidRDefault="008A67D0" w:rsidP="008A67D0">
      <w:pPr>
        <w:pStyle w:val="ListParagraph"/>
        <w:numPr>
          <w:ilvl w:val="0"/>
          <w:numId w:val="25"/>
        </w:numPr>
        <w:tabs>
          <w:tab w:val="left" w:pos="2677"/>
        </w:tabs>
        <w:ind w:left="360"/>
        <w:rPr>
          <w:rFonts w:cstheme="minorHAnsi"/>
          <w:sz w:val="22"/>
          <w:szCs w:val="22"/>
        </w:rPr>
      </w:pPr>
      <w:r w:rsidRPr="008A67D0">
        <w:rPr>
          <w:rFonts w:cstheme="minorHAnsi"/>
          <w:sz w:val="22"/>
          <w:szCs w:val="22"/>
        </w:rPr>
        <w:t xml:space="preserve">Below, JE on behalf of the </w:t>
      </w:r>
      <w:r w:rsidRPr="008A67D0">
        <w:rPr>
          <w:rFonts w:cstheme="minorHAnsi"/>
          <w:b/>
          <w:sz w:val="22"/>
          <w:szCs w:val="22"/>
        </w:rPr>
        <w:t>DIAMANTE Consortium</w:t>
      </w:r>
      <w:r w:rsidRPr="008A67D0">
        <w:rPr>
          <w:rFonts w:cstheme="minorHAnsi"/>
          <w:sz w:val="22"/>
          <w:szCs w:val="22"/>
        </w:rPr>
        <w:t xml:space="preserve">. Discovery and fine mapping of type 2 diabetes susceptibility loci across diverse populations. </w:t>
      </w:r>
      <w:r w:rsidRPr="008A67D0">
        <w:rPr>
          <w:rFonts w:cstheme="minorHAnsi"/>
          <w:i/>
          <w:sz w:val="22"/>
          <w:szCs w:val="22"/>
        </w:rPr>
        <w:t>International Genetic Epidemiology Society Annual Meeting</w:t>
      </w:r>
      <w:r w:rsidRPr="008A67D0">
        <w:rPr>
          <w:rFonts w:cstheme="minorHAnsi"/>
          <w:sz w:val="22"/>
          <w:szCs w:val="22"/>
        </w:rPr>
        <w:t>, Cambridge, UK, September 2017.</w:t>
      </w:r>
    </w:p>
    <w:p w14:paraId="1303BC03" w14:textId="77777777" w:rsidR="008A67D0" w:rsidRPr="008A67D0" w:rsidRDefault="008A67D0" w:rsidP="008A67D0">
      <w:pPr>
        <w:tabs>
          <w:tab w:val="left" w:pos="2677"/>
        </w:tabs>
        <w:rPr>
          <w:rFonts w:cstheme="minorHAnsi"/>
          <w:sz w:val="10"/>
          <w:szCs w:val="10"/>
        </w:rPr>
      </w:pPr>
    </w:p>
    <w:p w14:paraId="11508D8B" w14:textId="77777777" w:rsidR="008A67D0" w:rsidRPr="008A67D0" w:rsidRDefault="008A67D0" w:rsidP="008A67D0">
      <w:pPr>
        <w:pStyle w:val="ListParagraph"/>
        <w:numPr>
          <w:ilvl w:val="0"/>
          <w:numId w:val="25"/>
        </w:numPr>
        <w:tabs>
          <w:tab w:val="left" w:pos="2677"/>
        </w:tabs>
        <w:ind w:left="360"/>
        <w:rPr>
          <w:rFonts w:cstheme="minorHAnsi"/>
          <w:sz w:val="22"/>
          <w:szCs w:val="22"/>
        </w:rPr>
      </w:pPr>
      <w:r w:rsidRPr="008A67D0">
        <w:rPr>
          <w:rFonts w:cstheme="minorHAnsi"/>
          <w:sz w:val="22"/>
          <w:szCs w:val="22"/>
        </w:rPr>
        <w:lastRenderedPageBreak/>
        <w:t xml:space="preserve">Morris A, on behalf of the </w:t>
      </w:r>
      <w:r w:rsidRPr="008A67D0">
        <w:rPr>
          <w:rFonts w:cstheme="minorHAnsi"/>
          <w:b/>
          <w:sz w:val="22"/>
          <w:szCs w:val="22"/>
        </w:rPr>
        <w:t>DIAMANTE Consortium</w:t>
      </w:r>
      <w:r w:rsidRPr="008A67D0">
        <w:rPr>
          <w:rFonts w:cstheme="minorHAnsi"/>
          <w:sz w:val="22"/>
          <w:szCs w:val="22"/>
        </w:rPr>
        <w:t xml:space="preserve">. Discovery and fine-mapping of type 2 diabetes susceptibility loci in diverse populations. </w:t>
      </w:r>
      <w:r w:rsidRPr="008A67D0">
        <w:rPr>
          <w:rFonts w:cstheme="minorHAnsi"/>
          <w:i/>
          <w:sz w:val="22"/>
          <w:szCs w:val="22"/>
        </w:rPr>
        <w:t>Genomics of Complex Diseases Annual Meeting</w:t>
      </w:r>
      <w:r w:rsidRPr="008A67D0">
        <w:rPr>
          <w:rFonts w:cstheme="minorHAnsi"/>
          <w:sz w:val="22"/>
          <w:szCs w:val="22"/>
        </w:rPr>
        <w:t>, Cambridge, UK, September 2017.</w:t>
      </w:r>
    </w:p>
    <w:p w14:paraId="5A52C7CA" w14:textId="77777777" w:rsidR="008A67D0" w:rsidRPr="008A67D0" w:rsidRDefault="008A67D0" w:rsidP="008A67D0">
      <w:pPr>
        <w:tabs>
          <w:tab w:val="left" w:pos="2677"/>
        </w:tabs>
        <w:rPr>
          <w:rFonts w:cstheme="minorHAnsi"/>
          <w:sz w:val="10"/>
          <w:szCs w:val="10"/>
        </w:rPr>
      </w:pPr>
    </w:p>
    <w:p w14:paraId="34C7765C" w14:textId="77777777" w:rsidR="008A67D0" w:rsidRPr="008A67D0" w:rsidRDefault="008A67D0" w:rsidP="008A67D0">
      <w:pPr>
        <w:pStyle w:val="ListParagraph"/>
        <w:numPr>
          <w:ilvl w:val="0"/>
          <w:numId w:val="25"/>
        </w:numPr>
        <w:tabs>
          <w:tab w:val="left" w:pos="2677"/>
        </w:tabs>
        <w:ind w:left="360"/>
        <w:rPr>
          <w:rFonts w:cstheme="minorHAnsi"/>
          <w:sz w:val="22"/>
          <w:szCs w:val="22"/>
        </w:rPr>
      </w:pPr>
      <w:r w:rsidRPr="008A67D0">
        <w:rPr>
          <w:rFonts w:cstheme="minorHAnsi"/>
          <w:sz w:val="22"/>
          <w:szCs w:val="22"/>
        </w:rPr>
        <w:t xml:space="preserve">Locke AE on behalf of </w:t>
      </w:r>
      <w:r w:rsidRPr="008A67D0">
        <w:rPr>
          <w:rFonts w:cstheme="minorHAnsi"/>
          <w:b/>
          <w:sz w:val="22"/>
          <w:szCs w:val="22"/>
        </w:rPr>
        <w:t>GIANT Consortium</w:t>
      </w:r>
      <w:r w:rsidRPr="008A67D0">
        <w:rPr>
          <w:rFonts w:cstheme="minorHAnsi"/>
          <w:sz w:val="22"/>
          <w:szCs w:val="22"/>
        </w:rPr>
        <w:t>. Global GWAS meta-analysis of anthropometric traits in &gt;1 million individuals.</w:t>
      </w:r>
      <w:r w:rsidRPr="008A67D0">
        <w:rPr>
          <w:rFonts w:cstheme="minorHAnsi"/>
          <w:i/>
          <w:sz w:val="22"/>
          <w:szCs w:val="22"/>
        </w:rPr>
        <w:t xml:space="preserve"> Genomics of Complex Diseases Annual Meeting</w:t>
      </w:r>
      <w:r w:rsidRPr="008A67D0">
        <w:rPr>
          <w:rFonts w:cstheme="minorHAnsi"/>
          <w:sz w:val="22"/>
          <w:szCs w:val="22"/>
        </w:rPr>
        <w:t>, Cambridge, UK, September 2017.</w:t>
      </w:r>
    </w:p>
    <w:p w14:paraId="6314896D" w14:textId="77777777" w:rsidR="008A67D0" w:rsidRPr="008A67D0" w:rsidRDefault="008A67D0" w:rsidP="008A67D0">
      <w:pPr>
        <w:tabs>
          <w:tab w:val="left" w:pos="2677"/>
        </w:tabs>
        <w:rPr>
          <w:rFonts w:cstheme="minorHAnsi"/>
          <w:sz w:val="10"/>
          <w:szCs w:val="10"/>
        </w:rPr>
      </w:pPr>
    </w:p>
    <w:p w14:paraId="25E90AEB" w14:textId="77777777" w:rsidR="008A67D0" w:rsidRPr="008A67D0" w:rsidRDefault="008A67D0" w:rsidP="008A67D0">
      <w:pPr>
        <w:pStyle w:val="ListParagraph"/>
        <w:numPr>
          <w:ilvl w:val="0"/>
          <w:numId w:val="25"/>
        </w:numPr>
        <w:tabs>
          <w:tab w:val="left" w:pos="2677"/>
        </w:tabs>
        <w:ind w:left="360"/>
        <w:rPr>
          <w:rFonts w:cstheme="minorHAnsi"/>
          <w:sz w:val="22"/>
          <w:szCs w:val="22"/>
        </w:rPr>
      </w:pPr>
      <w:r w:rsidRPr="008A67D0">
        <w:rPr>
          <w:rFonts w:cstheme="minorHAnsi"/>
          <w:sz w:val="22"/>
          <w:szCs w:val="22"/>
        </w:rPr>
        <w:t xml:space="preserve">Kitajima H, Mahajan A, Sim X, Ng M, Zhang W, Below JE, </w:t>
      </w:r>
      <w:proofErr w:type="spellStart"/>
      <w:r w:rsidRPr="008A67D0">
        <w:rPr>
          <w:rFonts w:cstheme="minorHAnsi"/>
          <w:sz w:val="22"/>
          <w:szCs w:val="22"/>
        </w:rPr>
        <w:t>Taliun</w:t>
      </w:r>
      <w:proofErr w:type="spellEnd"/>
      <w:r w:rsidRPr="008A67D0">
        <w:rPr>
          <w:rFonts w:cstheme="minorHAnsi"/>
          <w:sz w:val="22"/>
          <w:szCs w:val="22"/>
        </w:rPr>
        <w:t xml:space="preserve"> D, </w:t>
      </w:r>
      <w:proofErr w:type="spellStart"/>
      <w:r w:rsidRPr="008A67D0">
        <w:rPr>
          <w:rFonts w:cstheme="minorHAnsi"/>
          <w:sz w:val="22"/>
          <w:szCs w:val="22"/>
        </w:rPr>
        <w:t>Gaulton</w:t>
      </w:r>
      <w:proofErr w:type="spellEnd"/>
      <w:r w:rsidRPr="008A67D0">
        <w:rPr>
          <w:rFonts w:cstheme="minorHAnsi"/>
          <w:sz w:val="22"/>
          <w:szCs w:val="22"/>
        </w:rPr>
        <w:t xml:space="preserve"> KJ, Morris AP, </w:t>
      </w:r>
      <w:r w:rsidRPr="008A67D0">
        <w:rPr>
          <w:rFonts w:cstheme="minorHAnsi"/>
          <w:b/>
          <w:sz w:val="22"/>
          <w:szCs w:val="22"/>
        </w:rPr>
        <w:t>DIAMANTE Consortium</w:t>
      </w:r>
      <w:r w:rsidRPr="008A67D0">
        <w:rPr>
          <w:rFonts w:cstheme="minorHAnsi"/>
          <w:sz w:val="22"/>
          <w:szCs w:val="22"/>
        </w:rPr>
        <w:t xml:space="preserve">. Discovery and fine-mapping of type 2 diabetes susceptibility loci across diverse populations. </w:t>
      </w:r>
      <w:r w:rsidRPr="008A67D0">
        <w:rPr>
          <w:rFonts w:cstheme="minorHAnsi"/>
          <w:i/>
          <w:sz w:val="22"/>
          <w:szCs w:val="22"/>
        </w:rPr>
        <w:t>American Diabetes Association Annual Meeting</w:t>
      </w:r>
      <w:r w:rsidRPr="008A67D0">
        <w:rPr>
          <w:rFonts w:cstheme="minorHAnsi"/>
          <w:sz w:val="22"/>
          <w:szCs w:val="22"/>
        </w:rPr>
        <w:t>, San Diego, CA, June 2017.</w:t>
      </w:r>
    </w:p>
    <w:p w14:paraId="7854978F" w14:textId="77777777" w:rsidR="008A67D0" w:rsidRPr="008A67D0" w:rsidRDefault="008A67D0" w:rsidP="008A67D0">
      <w:pPr>
        <w:tabs>
          <w:tab w:val="left" w:pos="2677"/>
        </w:tabs>
        <w:rPr>
          <w:rFonts w:cstheme="minorHAnsi"/>
          <w:sz w:val="10"/>
          <w:szCs w:val="10"/>
        </w:rPr>
      </w:pPr>
    </w:p>
    <w:p w14:paraId="12183927" w14:textId="7EA96A26" w:rsidR="008A67D0" w:rsidRPr="008A67D0" w:rsidRDefault="008A67D0" w:rsidP="008A67D0">
      <w:pPr>
        <w:pStyle w:val="ListParagraph"/>
        <w:numPr>
          <w:ilvl w:val="0"/>
          <w:numId w:val="25"/>
        </w:numPr>
        <w:tabs>
          <w:tab w:val="left" w:pos="2677"/>
        </w:tabs>
        <w:ind w:left="360"/>
        <w:rPr>
          <w:rFonts w:cstheme="minorHAnsi"/>
          <w:sz w:val="22"/>
          <w:szCs w:val="22"/>
        </w:rPr>
      </w:pPr>
      <w:r w:rsidRPr="008A67D0">
        <w:rPr>
          <w:rFonts w:cstheme="minorHAnsi"/>
          <w:sz w:val="22"/>
          <w:szCs w:val="22"/>
        </w:rPr>
        <w:t xml:space="preserve">Sim X, </w:t>
      </w:r>
      <w:proofErr w:type="spellStart"/>
      <w:r w:rsidRPr="008A67D0">
        <w:rPr>
          <w:rFonts w:cstheme="minorHAnsi"/>
          <w:sz w:val="22"/>
          <w:szCs w:val="22"/>
        </w:rPr>
        <w:t>Horikoshi</w:t>
      </w:r>
      <w:proofErr w:type="spellEnd"/>
      <w:r w:rsidRPr="008A67D0">
        <w:rPr>
          <w:rFonts w:cstheme="minorHAnsi"/>
          <w:sz w:val="22"/>
          <w:szCs w:val="22"/>
        </w:rPr>
        <w:t xml:space="preserve"> M, </w:t>
      </w:r>
      <w:r w:rsidRPr="008A67D0">
        <w:rPr>
          <w:rFonts w:cstheme="minorHAnsi"/>
          <w:b/>
          <w:sz w:val="22"/>
          <w:szCs w:val="22"/>
        </w:rPr>
        <w:t>AGEN Consortium</w:t>
      </w:r>
      <w:r w:rsidRPr="008A67D0">
        <w:rPr>
          <w:rFonts w:cstheme="minorHAnsi"/>
          <w:sz w:val="22"/>
          <w:szCs w:val="22"/>
        </w:rPr>
        <w:t>. Meta-analysis of 93,838 East Asians identifies new loci associated with type 2 diabetes.</w:t>
      </w:r>
      <w:r w:rsidRPr="008A67D0">
        <w:rPr>
          <w:rFonts w:cstheme="minorHAnsi"/>
          <w:i/>
          <w:sz w:val="22"/>
          <w:szCs w:val="22"/>
        </w:rPr>
        <w:t xml:space="preserve"> American Diabetes Association Annual Meeting</w:t>
      </w:r>
      <w:r w:rsidRPr="008A67D0">
        <w:rPr>
          <w:rFonts w:cstheme="minorHAnsi"/>
          <w:sz w:val="22"/>
          <w:szCs w:val="22"/>
        </w:rPr>
        <w:t>, San Diego, CA, June 2017.</w:t>
      </w:r>
    </w:p>
    <w:p w14:paraId="5A580AC5" w14:textId="77777777" w:rsidR="004949CE" w:rsidRPr="008A67D0" w:rsidRDefault="004949CE" w:rsidP="008719A4">
      <w:pPr>
        <w:pStyle w:val="ListParagraph"/>
        <w:tabs>
          <w:tab w:val="left" w:pos="2677"/>
        </w:tabs>
        <w:ind w:left="0"/>
        <w:rPr>
          <w:rFonts w:cstheme="minorHAnsi"/>
          <w:bCs/>
          <w:sz w:val="22"/>
          <w:szCs w:val="22"/>
        </w:rPr>
      </w:pPr>
    </w:p>
    <w:p w14:paraId="6FF4E531" w14:textId="3AD8A6FF" w:rsidR="001E22CD" w:rsidRPr="005A39D4" w:rsidRDefault="001E22CD" w:rsidP="001E22CD">
      <w:pPr>
        <w:rPr>
          <w:b/>
          <w:bCs/>
          <w:sz w:val="28"/>
          <w:szCs w:val="28"/>
        </w:rPr>
      </w:pPr>
      <w:r w:rsidRPr="00F07745">
        <w:rPr>
          <w:b/>
          <w:bCs/>
          <w:sz w:val="28"/>
          <w:szCs w:val="28"/>
        </w:rPr>
        <w:t>RESEARCH GRANTS</w:t>
      </w:r>
      <w:r w:rsidR="007A372C" w:rsidRPr="00F07745">
        <w:rPr>
          <w:b/>
          <w:bCs/>
          <w:sz w:val="28"/>
          <w:szCs w:val="28"/>
        </w:rPr>
        <w:t xml:space="preserve"> AND FELLOWSHIPS</w:t>
      </w:r>
    </w:p>
    <w:p w14:paraId="21098DCD" w14:textId="77777777" w:rsidR="001E22CD" w:rsidRDefault="001E22CD" w:rsidP="001E22CD">
      <w:pPr>
        <w:pBdr>
          <w:bottom w:val="single" w:sz="4" w:space="1" w:color="auto"/>
        </w:pBdr>
        <w:rPr>
          <w:b/>
          <w:bCs/>
          <w:sz w:val="22"/>
          <w:szCs w:val="22"/>
        </w:rPr>
      </w:pPr>
    </w:p>
    <w:p w14:paraId="56D4104C" w14:textId="77777777" w:rsidR="00445A86" w:rsidRDefault="00445A86" w:rsidP="00445A86">
      <w:pPr>
        <w:tabs>
          <w:tab w:val="left" w:pos="2677"/>
        </w:tabs>
        <w:rPr>
          <w:rFonts w:cstheme="minorHAnsi"/>
          <w:sz w:val="22"/>
          <w:szCs w:val="22"/>
        </w:rPr>
      </w:pPr>
    </w:p>
    <w:p w14:paraId="21DF23B9" w14:textId="2FBF6ACB" w:rsidR="007A372C" w:rsidRDefault="007A372C" w:rsidP="007A372C">
      <w:pPr>
        <w:pStyle w:val="ListParagraph"/>
        <w:ind w:left="0"/>
        <w:rPr>
          <w:rFonts w:cstheme="minorHAnsi"/>
          <w:sz w:val="22"/>
          <w:szCs w:val="22"/>
          <w:u w:val="single"/>
        </w:rPr>
      </w:pPr>
      <w:r>
        <w:rPr>
          <w:rFonts w:cstheme="minorHAnsi"/>
          <w:sz w:val="22"/>
          <w:szCs w:val="22"/>
          <w:u w:val="single"/>
        </w:rPr>
        <w:t>Active grants</w:t>
      </w:r>
    </w:p>
    <w:p w14:paraId="670765F4" w14:textId="77777777" w:rsidR="007A372C" w:rsidRDefault="007A372C" w:rsidP="007A372C">
      <w:pPr>
        <w:tabs>
          <w:tab w:val="left" w:pos="2677"/>
        </w:tabs>
        <w:rPr>
          <w:rFonts w:cstheme="minorHAnsi"/>
          <w:sz w:val="22"/>
          <w:szCs w:val="22"/>
        </w:rPr>
      </w:pPr>
    </w:p>
    <w:p w14:paraId="081731BB" w14:textId="78CBC97C" w:rsidR="007E2AF6" w:rsidRPr="007A372C" w:rsidRDefault="007E2AF6" w:rsidP="007E2AF6">
      <w:pPr>
        <w:tabs>
          <w:tab w:val="left" w:pos="2677"/>
        </w:tabs>
        <w:rPr>
          <w:rFonts w:cstheme="minorHAnsi"/>
          <w:i/>
          <w:iCs/>
          <w:sz w:val="22"/>
          <w:szCs w:val="22"/>
        </w:rPr>
      </w:pPr>
      <w:r>
        <w:rPr>
          <w:rFonts w:cstheme="minorHAnsi"/>
          <w:sz w:val="22"/>
        </w:rPr>
        <w:t xml:space="preserve">Jan 2023-Dec 2023       </w:t>
      </w:r>
      <w:r w:rsidR="00F72A86">
        <w:rPr>
          <w:rFonts w:cstheme="minorHAnsi"/>
          <w:sz w:val="22"/>
        </w:rPr>
        <w:t xml:space="preserve"> </w:t>
      </w:r>
      <w:r w:rsidRPr="007A372C">
        <w:rPr>
          <w:rFonts w:cstheme="minorHAnsi"/>
          <w:i/>
          <w:iCs/>
          <w:sz w:val="22"/>
          <w:szCs w:val="22"/>
        </w:rPr>
        <w:t>2023 Quantitative Genetics and Genomics Gordon Research Conference and</w:t>
      </w:r>
      <w:r>
        <w:rPr>
          <w:rFonts w:cstheme="minorHAnsi"/>
          <w:i/>
          <w:iCs/>
          <w:sz w:val="22"/>
          <w:szCs w:val="22"/>
        </w:rPr>
        <w:br/>
      </w:r>
      <w:r w:rsidR="00FF6EF1">
        <w:rPr>
          <w:rFonts w:cstheme="minorHAnsi"/>
          <w:sz w:val="22"/>
          <w:szCs w:val="22"/>
        </w:rPr>
        <w:t>Role: PI</w:t>
      </w:r>
      <w:r>
        <w:rPr>
          <w:rFonts w:cstheme="minorHAnsi"/>
          <w:i/>
          <w:iCs/>
          <w:sz w:val="22"/>
          <w:szCs w:val="22"/>
        </w:rPr>
        <w:t xml:space="preserve">                                            </w:t>
      </w:r>
      <w:r w:rsidRPr="007A372C">
        <w:rPr>
          <w:rFonts w:cstheme="minorHAnsi"/>
          <w:i/>
          <w:iCs/>
          <w:sz w:val="22"/>
          <w:szCs w:val="22"/>
        </w:rPr>
        <w:t>Seminar</w:t>
      </w:r>
    </w:p>
    <w:p w14:paraId="4E689DE2" w14:textId="1E302767" w:rsidR="007E2AF6" w:rsidRDefault="007E2AF6" w:rsidP="007E2AF6">
      <w:pPr>
        <w:ind w:left="1440" w:firstLine="720"/>
        <w:rPr>
          <w:rFonts w:cstheme="minorHAnsi"/>
          <w:sz w:val="22"/>
        </w:rPr>
      </w:pPr>
      <w:r w:rsidRPr="007A372C">
        <w:rPr>
          <w:rFonts w:cstheme="minorHAnsi"/>
          <w:sz w:val="22"/>
          <w:szCs w:val="22"/>
        </w:rPr>
        <w:t>R13HG012696 (Cassandra N. Spracklen, PI)</w:t>
      </w:r>
    </w:p>
    <w:p w14:paraId="58A1F7C2" w14:textId="602D8FAD" w:rsidR="007E2AF6" w:rsidRDefault="007E2AF6" w:rsidP="00D30323">
      <w:pPr>
        <w:rPr>
          <w:rFonts w:cstheme="minorHAnsi"/>
          <w:sz w:val="22"/>
          <w:szCs w:val="22"/>
        </w:rPr>
      </w:pPr>
      <w:r>
        <w:rPr>
          <w:rFonts w:cstheme="minorHAnsi"/>
          <w:sz w:val="22"/>
        </w:rPr>
        <w:tab/>
      </w:r>
      <w:r>
        <w:rPr>
          <w:rFonts w:cstheme="minorHAnsi"/>
          <w:sz w:val="22"/>
        </w:rPr>
        <w:tab/>
      </w:r>
      <w:r>
        <w:rPr>
          <w:rFonts w:cstheme="minorHAnsi"/>
          <w:sz w:val="22"/>
        </w:rPr>
        <w:tab/>
      </w:r>
      <w:r w:rsidRPr="007A372C">
        <w:rPr>
          <w:rFonts w:cstheme="minorHAnsi"/>
          <w:sz w:val="22"/>
          <w:szCs w:val="22"/>
        </w:rPr>
        <w:t>NIH/NHGRI R13 Scientific Meeting Grant</w:t>
      </w:r>
    </w:p>
    <w:p w14:paraId="13C52669" w14:textId="27EB446C" w:rsidR="007E2AF6" w:rsidRDefault="007E2AF6" w:rsidP="007E2AF6">
      <w:pPr>
        <w:ind w:left="2160"/>
        <w:rPr>
          <w:rFonts w:cstheme="minorHAnsi"/>
          <w:sz w:val="22"/>
          <w:szCs w:val="22"/>
        </w:rPr>
      </w:pPr>
      <w:r>
        <w:rPr>
          <w:rFonts w:cstheme="minorHAnsi"/>
          <w:sz w:val="22"/>
          <w:szCs w:val="22"/>
          <w:u w:val="single"/>
        </w:rPr>
        <w:t>Project description:</w:t>
      </w:r>
      <w:r w:rsidRPr="007E2AF6">
        <w:rPr>
          <w:rFonts w:cstheme="minorHAnsi"/>
          <w:sz w:val="22"/>
          <w:szCs w:val="22"/>
        </w:rPr>
        <w:t xml:space="preserve"> </w:t>
      </w:r>
      <w:r w:rsidRPr="007A372C">
        <w:rPr>
          <w:rFonts w:cstheme="minorHAnsi"/>
          <w:sz w:val="22"/>
          <w:szCs w:val="22"/>
        </w:rPr>
        <w:t>The major goal of this proposal is to seek partial support for the Gordon Research Conference and Gordon Research Seminar on Quantitative Genetics and Genomics: Leveraging High-Throughput Phenotyping Techniques to Study Complex Traits to be held in Ventura, California on February 11-17, 2023</w:t>
      </w:r>
    </w:p>
    <w:p w14:paraId="5E8D25A1" w14:textId="40EA69EE" w:rsidR="007E2AF6" w:rsidRDefault="007E2AF6" w:rsidP="00D30323">
      <w:pPr>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sidRPr="007E2AF6">
        <w:rPr>
          <w:rFonts w:cstheme="minorHAnsi"/>
          <w:sz w:val="22"/>
          <w:szCs w:val="22"/>
          <w:u w:val="single"/>
        </w:rPr>
        <w:t>Direct costs</w:t>
      </w:r>
      <w:r>
        <w:rPr>
          <w:rFonts w:cstheme="minorHAnsi"/>
          <w:sz w:val="22"/>
          <w:szCs w:val="22"/>
        </w:rPr>
        <w:t>:</w:t>
      </w:r>
      <w:r w:rsidRPr="007E2AF6">
        <w:rPr>
          <w:rFonts w:cstheme="minorHAnsi"/>
          <w:sz w:val="22"/>
          <w:szCs w:val="22"/>
        </w:rPr>
        <w:t xml:space="preserve"> </w:t>
      </w:r>
      <w:r w:rsidRPr="007A372C">
        <w:rPr>
          <w:rFonts w:cstheme="minorHAnsi"/>
          <w:sz w:val="22"/>
          <w:szCs w:val="22"/>
        </w:rPr>
        <w:t>$10,000 (total); $0 (UMass)</w:t>
      </w:r>
    </w:p>
    <w:p w14:paraId="40CAD8F0" w14:textId="3AF819A1" w:rsidR="007E2AF6" w:rsidRPr="007E2AF6" w:rsidRDefault="007E2AF6" w:rsidP="00D30323">
      <w:pPr>
        <w:rPr>
          <w:rFonts w:cstheme="minorHAnsi"/>
          <w:sz w:val="22"/>
        </w:rPr>
      </w:pPr>
      <w:r>
        <w:rPr>
          <w:rFonts w:cstheme="minorHAnsi"/>
          <w:sz w:val="22"/>
          <w:szCs w:val="22"/>
        </w:rPr>
        <w:tab/>
      </w:r>
      <w:r>
        <w:rPr>
          <w:rFonts w:cstheme="minorHAnsi"/>
          <w:sz w:val="22"/>
          <w:szCs w:val="22"/>
        </w:rPr>
        <w:tab/>
      </w:r>
      <w:r>
        <w:rPr>
          <w:rFonts w:cstheme="minorHAnsi"/>
          <w:sz w:val="22"/>
          <w:szCs w:val="22"/>
        </w:rPr>
        <w:tab/>
      </w:r>
      <w:r w:rsidRPr="007E2AF6">
        <w:rPr>
          <w:rFonts w:cstheme="minorHAnsi"/>
          <w:sz w:val="22"/>
          <w:szCs w:val="22"/>
          <w:u w:val="single"/>
        </w:rPr>
        <w:t>Impact score</w:t>
      </w:r>
      <w:r>
        <w:rPr>
          <w:rFonts w:cstheme="minorHAnsi"/>
          <w:sz w:val="22"/>
          <w:szCs w:val="22"/>
        </w:rPr>
        <w:t>:</w:t>
      </w:r>
      <w:r w:rsidRPr="007E2AF6">
        <w:rPr>
          <w:rFonts w:cstheme="minorHAnsi"/>
          <w:sz w:val="22"/>
          <w:szCs w:val="22"/>
        </w:rPr>
        <w:t xml:space="preserve"> </w:t>
      </w:r>
      <w:r w:rsidRPr="007A372C">
        <w:rPr>
          <w:rFonts w:cstheme="minorHAnsi"/>
          <w:sz w:val="22"/>
          <w:szCs w:val="22"/>
        </w:rPr>
        <w:t>21</w:t>
      </w:r>
      <w:r>
        <w:rPr>
          <w:rFonts w:cstheme="minorHAnsi"/>
          <w:sz w:val="22"/>
          <w:szCs w:val="22"/>
        </w:rPr>
        <w:t xml:space="preserve"> (no percentile provided)</w:t>
      </w:r>
    </w:p>
    <w:p w14:paraId="24EE59AD" w14:textId="77777777" w:rsidR="007E2AF6" w:rsidRDefault="007E2AF6" w:rsidP="00D30323">
      <w:pPr>
        <w:rPr>
          <w:rFonts w:cstheme="minorHAnsi"/>
          <w:sz w:val="22"/>
        </w:rPr>
      </w:pPr>
    </w:p>
    <w:p w14:paraId="6E4895EC" w14:textId="1DFED674" w:rsidR="0035061F" w:rsidRDefault="0035061F" w:rsidP="007A372C">
      <w:pPr>
        <w:tabs>
          <w:tab w:val="left" w:pos="2677"/>
        </w:tabs>
        <w:rPr>
          <w:rFonts w:eastAsia="Arial" w:cstheme="minorHAnsi"/>
          <w:i/>
          <w:iCs/>
          <w:sz w:val="22"/>
          <w:szCs w:val="22"/>
        </w:rPr>
      </w:pPr>
      <w:r>
        <w:rPr>
          <w:rFonts w:cstheme="minorHAnsi"/>
          <w:sz w:val="22"/>
          <w:szCs w:val="22"/>
        </w:rPr>
        <w:t xml:space="preserve">July 2022-June 2024     </w:t>
      </w:r>
      <w:r w:rsidRPr="007A372C">
        <w:rPr>
          <w:rFonts w:eastAsia="Arial" w:cstheme="minorHAnsi"/>
          <w:i/>
          <w:iCs/>
          <w:sz w:val="22"/>
          <w:szCs w:val="22"/>
        </w:rPr>
        <w:t>Trans-ethnic genetic architecture of obesity and glycemic traits</w:t>
      </w:r>
    </w:p>
    <w:p w14:paraId="1F170D2A" w14:textId="2E80BE87" w:rsidR="0035061F" w:rsidRPr="0035061F" w:rsidRDefault="00445A86" w:rsidP="007A372C">
      <w:pPr>
        <w:tabs>
          <w:tab w:val="left" w:pos="2677"/>
        </w:tabs>
        <w:rPr>
          <w:rFonts w:cstheme="minorHAnsi"/>
          <w:sz w:val="22"/>
          <w:szCs w:val="22"/>
        </w:rPr>
      </w:pPr>
      <w:r>
        <w:rPr>
          <w:rFonts w:eastAsia="Arial" w:cstheme="minorHAnsi"/>
          <w:sz w:val="22"/>
          <w:szCs w:val="22"/>
        </w:rPr>
        <w:t>Role: PI</w:t>
      </w:r>
      <w:r w:rsidR="0035061F">
        <w:rPr>
          <w:rFonts w:eastAsia="Arial" w:cstheme="minorHAnsi"/>
          <w:i/>
          <w:iCs/>
          <w:sz w:val="22"/>
          <w:szCs w:val="22"/>
        </w:rPr>
        <w:t xml:space="preserve">                           </w:t>
      </w:r>
      <w:r>
        <w:rPr>
          <w:rFonts w:eastAsia="Arial" w:cstheme="minorHAnsi"/>
          <w:i/>
          <w:iCs/>
          <w:sz w:val="22"/>
          <w:szCs w:val="22"/>
        </w:rPr>
        <w:t xml:space="preserve"> </w:t>
      </w:r>
      <w:r w:rsidR="0035061F">
        <w:rPr>
          <w:rFonts w:eastAsia="Arial" w:cstheme="minorHAnsi"/>
          <w:i/>
          <w:iCs/>
          <w:sz w:val="22"/>
          <w:szCs w:val="22"/>
        </w:rPr>
        <w:t xml:space="preserve"> </w:t>
      </w:r>
      <w:r w:rsidRPr="007A372C">
        <w:rPr>
          <w:rFonts w:cstheme="minorHAnsi"/>
          <w:sz w:val="22"/>
        </w:rPr>
        <w:t>2L30DK126146-02</w:t>
      </w:r>
      <w:r>
        <w:rPr>
          <w:rFonts w:cstheme="minorHAnsi"/>
          <w:sz w:val="22"/>
        </w:rPr>
        <w:t xml:space="preserve"> (</w:t>
      </w:r>
      <w:r w:rsidR="0035061F">
        <w:rPr>
          <w:rFonts w:eastAsia="Arial" w:cstheme="minorHAnsi"/>
          <w:sz w:val="22"/>
          <w:szCs w:val="22"/>
        </w:rPr>
        <w:t>Cassandra Spracklen, P</w:t>
      </w:r>
      <w:r>
        <w:rPr>
          <w:rFonts w:eastAsia="Arial" w:cstheme="minorHAnsi"/>
          <w:sz w:val="22"/>
          <w:szCs w:val="22"/>
        </w:rPr>
        <w:t>I)</w:t>
      </w:r>
    </w:p>
    <w:p w14:paraId="7E0237CC" w14:textId="285822CE" w:rsidR="0035061F" w:rsidRDefault="0035061F" w:rsidP="007A372C">
      <w:pPr>
        <w:tabs>
          <w:tab w:val="left" w:pos="2677"/>
        </w:tabs>
        <w:rPr>
          <w:rFonts w:cstheme="minorHAnsi"/>
          <w:sz w:val="22"/>
        </w:rPr>
      </w:pPr>
      <w:r>
        <w:rPr>
          <w:rFonts w:cstheme="minorHAnsi"/>
          <w:sz w:val="22"/>
          <w:szCs w:val="22"/>
        </w:rPr>
        <w:t xml:space="preserve">                                        </w:t>
      </w:r>
      <w:r w:rsidR="00445A86">
        <w:rPr>
          <w:rFonts w:cstheme="minorHAnsi"/>
          <w:sz w:val="22"/>
          <w:szCs w:val="22"/>
        </w:rPr>
        <w:t xml:space="preserve"> </w:t>
      </w:r>
      <w:r>
        <w:rPr>
          <w:rFonts w:cstheme="minorHAnsi"/>
          <w:sz w:val="22"/>
          <w:szCs w:val="22"/>
        </w:rPr>
        <w:t xml:space="preserve"> </w:t>
      </w:r>
      <w:r w:rsidR="00445A86">
        <w:rPr>
          <w:rFonts w:cstheme="minorHAnsi"/>
          <w:sz w:val="22"/>
          <w:szCs w:val="22"/>
        </w:rPr>
        <w:t xml:space="preserve"> </w:t>
      </w:r>
      <w:r w:rsidRPr="007A372C">
        <w:rPr>
          <w:rFonts w:cstheme="minorHAnsi"/>
          <w:sz w:val="22"/>
        </w:rPr>
        <w:t>NIH/NIDDK Loan Repayment Program (LRP) Renewal</w:t>
      </w:r>
    </w:p>
    <w:p w14:paraId="4F9109BB" w14:textId="29D8B834" w:rsidR="00445A86" w:rsidRDefault="0035061F" w:rsidP="009E3781">
      <w:pPr>
        <w:tabs>
          <w:tab w:val="left" w:pos="2677"/>
        </w:tabs>
        <w:ind w:left="2160"/>
        <w:rPr>
          <w:rFonts w:eastAsia="Arial" w:cstheme="minorHAnsi"/>
          <w:sz w:val="22"/>
          <w:szCs w:val="22"/>
        </w:rPr>
      </w:pPr>
      <w:r w:rsidRPr="00445A86">
        <w:rPr>
          <w:rFonts w:cstheme="minorHAnsi"/>
          <w:sz w:val="22"/>
          <w:u w:val="single"/>
        </w:rPr>
        <w:t>Project description</w:t>
      </w:r>
      <w:r>
        <w:rPr>
          <w:rFonts w:cstheme="minorHAnsi"/>
          <w:sz w:val="22"/>
        </w:rPr>
        <w:t xml:space="preserve">: </w:t>
      </w:r>
      <w:r w:rsidRPr="007A372C">
        <w:rPr>
          <w:rFonts w:eastAsia="Arial" w:cstheme="minorHAnsi"/>
          <w:sz w:val="22"/>
          <w:szCs w:val="22"/>
        </w:rPr>
        <w:t>The major research goals during the LRP period are:1) to use trans-ancestry approaches to identify comprehensive sets of plausible candidate variants at established and novel loci for glycemic traits and obesity. From the list of candidate variants, 2) identify potentially causal metabolic disease variants and elements that exhibit functional regulatory elements.</w:t>
      </w:r>
    </w:p>
    <w:p w14:paraId="6D9D034C" w14:textId="3B946588" w:rsidR="009E3781" w:rsidRDefault="009E3781" w:rsidP="009E3781">
      <w:pPr>
        <w:tabs>
          <w:tab w:val="left" w:pos="2677"/>
        </w:tabs>
        <w:rPr>
          <w:rFonts w:eastAsia="Arial" w:cstheme="minorHAnsi"/>
          <w:sz w:val="22"/>
          <w:szCs w:val="22"/>
        </w:rPr>
      </w:pPr>
      <w:r>
        <w:rPr>
          <w:rFonts w:cstheme="minorHAnsi"/>
          <w:sz w:val="22"/>
        </w:rPr>
        <w:t xml:space="preserve">                                           </w:t>
      </w:r>
      <w:r w:rsidRPr="009E3781">
        <w:rPr>
          <w:rFonts w:cstheme="minorHAnsi"/>
          <w:sz w:val="22"/>
          <w:u w:val="single"/>
        </w:rPr>
        <w:t>Direct cost</w:t>
      </w:r>
      <w:r>
        <w:rPr>
          <w:rFonts w:cstheme="minorHAnsi"/>
          <w:sz w:val="22"/>
        </w:rPr>
        <w:t xml:space="preserve">: </w:t>
      </w:r>
      <w:r w:rsidRPr="007A372C">
        <w:rPr>
          <w:rFonts w:eastAsia="Arial" w:cstheme="minorHAnsi"/>
          <w:sz w:val="22"/>
          <w:szCs w:val="22"/>
        </w:rPr>
        <w:t>$38,250 total; $0 (UMass)</w:t>
      </w:r>
    </w:p>
    <w:p w14:paraId="2CD5F45C" w14:textId="74C50F92" w:rsidR="009E3781" w:rsidRPr="009E3781" w:rsidRDefault="009E3781" w:rsidP="009E3781">
      <w:pPr>
        <w:tabs>
          <w:tab w:val="left" w:pos="2677"/>
        </w:tabs>
        <w:rPr>
          <w:rFonts w:cstheme="minorHAnsi"/>
          <w:sz w:val="22"/>
          <w:szCs w:val="22"/>
        </w:rPr>
      </w:pPr>
      <w:r>
        <w:rPr>
          <w:rFonts w:cstheme="minorHAnsi"/>
          <w:sz w:val="22"/>
          <w:szCs w:val="22"/>
        </w:rPr>
        <w:t xml:space="preserve">                                           </w:t>
      </w:r>
      <w:r w:rsidRPr="009E3781">
        <w:rPr>
          <w:rFonts w:cstheme="minorHAnsi"/>
          <w:sz w:val="22"/>
          <w:szCs w:val="22"/>
          <w:u w:val="single"/>
        </w:rPr>
        <w:t>Impact score</w:t>
      </w:r>
      <w:r w:rsidRPr="007A372C">
        <w:rPr>
          <w:rFonts w:cstheme="minorHAnsi"/>
          <w:sz w:val="22"/>
          <w:szCs w:val="22"/>
        </w:rPr>
        <w:t xml:space="preserve">: </w:t>
      </w:r>
      <w:r>
        <w:rPr>
          <w:rFonts w:cstheme="minorHAnsi"/>
          <w:sz w:val="22"/>
          <w:szCs w:val="22"/>
        </w:rPr>
        <w:t>not provided</w:t>
      </w:r>
    </w:p>
    <w:p w14:paraId="08FBBA39" w14:textId="77777777" w:rsidR="007A372C" w:rsidRPr="007A372C" w:rsidRDefault="007A372C" w:rsidP="007A372C">
      <w:pPr>
        <w:tabs>
          <w:tab w:val="left" w:pos="2677"/>
        </w:tabs>
        <w:rPr>
          <w:rFonts w:cstheme="minorHAnsi"/>
          <w:sz w:val="10"/>
          <w:szCs w:val="10"/>
        </w:rPr>
      </w:pPr>
    </w:p>
    <w:p w14:paraId="10C2EE41" w14:textId="25131CD2" w:rsidR="009E3781" w:rsidRDefault="009E3781" w:rsidP="009E3781">
      <w:pPr>
        <w:tabs>
          <w:tab w:val="left" w:pos="2677"/>
        </w:tabs>
        <w:rPr>
          <w:rFonts w:cstheme="minorHAnsi"/>
          <w:i/>
          <w:iCs/>
          <w:sz w:val="22"/>
          <w:szCs w:val="22"/>
        </w:rPr>
      </w:pPr>
      <w:r>
        <w:rPr>
          <w:rFonts w:cstheme="minorHAnsi"/>
          <w:sz w:val="22"/>
          <w:szCs w:val="22"/>
        </w:rPr>
        <w:t xml:space="preserve">Mar 2022-Mar 2024       </w:t>
      </w:r>
      <w:r w:rsidRPr="007A372C">
        <w:rPr>
          <w:rFonts w:cstheme="minorHAnsi"/>
          <w:i/>
          <w:iCs/>
          <w:sz w:val="22"/>
          <w:szCs w:val="22"/>
        </w:rPr>
        <w:t>Dissecting the Roles of Type 2 Diabetes-associated SNPs and Effector Genes in</w:t>
      </w:r>
      <w:r>
        <w:rPr>
          <w:rFonts w:cstheme="minorHAnsi"/>
          <w:i/>
          <w:iCs/>
          <w:sz w:val="22"/>
          <w:szCs w:val="22"/>
        </w:rPr>
        <w:br/>
      </w:r>
      <w:r>
        <w:rPr>
          <w:rFonts w:cstheme="minorHAnsi"/>
          <w:sz w:val="22"/>
          <w:szCs w:val="22"/>
        </w:rPr>
        <w:t>Role: Co-mentor</w:t>
      </w:r>
      <w:r>
        <w:rPr>
          <w:rFonts w:cstheme="minorHAnsi"/>
          <w:i/>
          <w:iCs/>
          <w:sz w:val="22"/>
          <w:szCs w:val="22"/>
        </w:rPr>
        <w:t xml:space="preserve">                       </w:t>
      </w:r>
      <w:r w:rsidRPr="007A372C">
        <w:rPr>
          <w:rFonts w:cstheme="minorHAnsi"/>
          <w:i/>
          <w:iCs/>
          <w:sz w:val="22"/>
          <w:szCs w:val="22"/>
        </w:rPr>
        <w:t>Islet Endoplasmic Reticulum Stress Response</w:t>
      </w:r>
    </w:p>
    <w:p w14:paraId="06F5BE0C" w14:textId="2B59B13A" w:rsidR="009E3781" w:rsidRPr="009E3781" w:rsidRDefault="009E3781" w:rsidP="009E3781">
      <w:pPr>
        <w:tabs>
          <w:tab w:val="left" w:pos="2677"/>
        </w:tabs>
        <w:rPr>
          <w:rFonts w:cstheme="minorHAnsi"/>
          <w:sz w:val="22"/>
          <w:szCs w:val="22"/>
        </w:rPr>
      </w:pPr>
      <w:r>
        <w:rPr>
          <w:rFonts w:cstheme="minorHAnsi"/>
          <w:sz w:val="22"/>
          <w:szCs w:val="22"/>
        </w:rPr>
        <w:t xml:space="preserve">                                            </w:t>
      </w:r>
      <w:r w:rsidRPr="007A372C">
        <w:rPr>
          <w:rFonts w:cstheme="minorHAnsi"/>
          <w:sz w:val="22"/>
          <w:szCs w:val="22"/>
        </w:rPr>
        <w:t>F30DK130582-01A1 (</w:t>
      </w:r>
      <w:proofErr w:type="spellStart"/>
      <w:r w:rsidRPr="007A372C">
        <w:rPr>
          <w:rFonts w:cstheme="minorHAnsi"/>
          <w:sz w:val="22"/>
          <w:szCs w:val="22"/>
        </w:rPr>
        <w:t>Redwan</w:t>
      </w:r>
      <w:proofErr w:type="spellEnd"/>
      <w:r w:rsidRPr="007A372C">
        <w:rPr>
          <w:rFonts w:cstheme="minorHAnsi"/>
          <w:sz w:val="22"/>
          <w:szCs w:val="22"/>
        </w:rPr>
        <w:t xml:space="preserve"> Bhuiyan, PI</w:t>
      </w:r>
      <w:r w:rsidR="00D3495C">
        <w:rPr>
          <w:rFonts w:cstheme="minorHAnsi"/>
          <w:sz w:val="22"/>
          <w:szCs w:val="22"/>
        </w:rPr>
        <w:t>, Jackson Labs</w:t>
      </w:r>
      <w:r w:rsidRPr="007A372C">
        <w:rPr>
          <w:rFonts w:cstheme="minorHAnsi"/>
          <w:sz w:val="22"/>
          <w:szCs w:val="22"/>
        </w:rPr>
        <w:t>)</w:t>
      </w:r>
    </w:p>
    <w:p w14:paraId="245D0AFB" w14:textId="3BB195D0" w:rsidR="009E3781" w:rsidRDefault="009E3781" w:rsidP="007A372C">
      <w:pPr>
        <w:tabs>
          <w:tab w:val="left" w:pos="2677"/>
        </w:tabs>
        <w:rPr>
          <w:rFonts w:cstheme="minorHAnsi"/>
          <w:sz w:val="22"/>
          <w:szCs w:val="22"/>
        </w:rPr>
      </w:pPr>
      <w:r>
        <w:rPr>
          <w:rFonts w:cstheme="minorHAnsi"/>
          <w:sz w:val="22"/>
          <w:szCs w:val="22"/>
        </w:rPr>
        <w:t xml:space="preserve">                                            </w:t>
      </w:r>
      <w:r w:rsidRPr="007A372C">
        <w:rPr>
          <w:rFonts w:cstheme="minorHAnsi"/>
          <w:sz w:val="22"/>
          <w:szCs w:val="22"/>
        </w:rPr>
        <w:t>NIH/NIDDK Predoctoral Fellowship for MD/PhD</w:t>
      </w:r>
    </w:p>
    <w:p w14:paraId="1729F11D" w14:textId="573208BA" w:rsidR="009E3781" w:rsidRDefault="009E3781" w:rsidP="00D3495C">
      <w:pPr>
        <w:tabs>
          <w:tab w:val="left" w:pos="2677"/>
        </w:tabs>
        <w:ind w:left="2160"/>
        <w:rPr>
          <w:rFonts w:cstheme="minorHAnsi"/>
          <w:sz w:val="22"/>
          <w:szCs w:val="22"/>
        </w:rPr>
      </w:pPr>
      <w:r>
        <w:rPr>
          <w:rFonts w:cstheme="minorHAnsi"/>
          <w:sz w:val="22"/>
          <w:szCs w:val="22"/>
        </w:rPr>
        <w:t xml:space="preserve"> </w:t>
      </w:r>
      <w:r w:rsidR="00D3495C" w:rsidRPr="00445A86">
        <w:rPr>
          <w:rFonts w:cstheme="minorHAnsi"/>
          <w:sz w:val="22"/>
          <w:u w:val="single"/>
        </w:rPr>
        <w:t>Project description</w:t>
      </w:r>
      <w:r w:rsidR="00D3495C">
        <w:rPr>
          <w:rFonts w:cstheme="minorHAnsi"/>
          <w:sz w:val="22"/>
          <w:u w:val="single"/>
        </w:rPr>
        <w:t>:</w:t>
      </w:r>
      <w:r w:rsidR="00D3495C" w:rsidRPr="007A372C">
        <w:rPr>
          <w:rFonts w:cstheme="minorHAnsi"/>
          <w:sz w:val="22"/>
          <w:szCs w:val="22"/>
        </w:rPr>
        <w:t xml:space="preserve"> The major goal of this proposal is to identify type 2 diabetes-associated variants that alter pancreatic islet and/or beta-cell stress-</w:t>
      </w:r>
      <w:r w:rsidR="00D3495C" w:rsidRPr="007A372C">
        <w:rPr>
          <w:rFonts w:cstheme="minorHAnsi"/>
          <w:sz w:val="22"/>
          <w:szCs w:val="22"/>
        </w:rPr>
        <w:lastRenderedPageBreak/>
        <w:t xml:space="preserve">responsive </w:t>
      </w:r>
      <w:r w:rsidR="00D3495C" w:rsidRPr="007A372C">
        <w:rPr>
          <w:rFonts w:cstheme="minorHAnsi"/>
          <w:i/>
          <w:iCs/>
          <w:sz w:val="22"/>
          <w:szCs w:val="22"/>
        </w:rPr>
        <w:t>cis-</w:t>
      </w:r>
      <w:r w:rsidR="00D3495C" w:rsidRPr="007A372C">
        <w:rPr>
          <w:rFonts w:cstheme="minorHAnsi"/>
          <w:sz w:val="22"/>
          <w:szCs w:val="22"/>
        </w:rPr>
        <w:t>regulatory element activity and to assess the effects of the stress responsive effector genes on islet function and resilience.</w:t>
      </w:r>
    </w:p>
    <w:p w14:paraId="0312AF0A" w14:textId="4729AFA7" w:rsidR="009E3781" w:rsidRDefault="009E3781" w:rsidP="007A372C">
      <w:pPr>
        <w:tabs>
          <w:tab w:val="left" w:pos="2677"/>
        </w:tabs>
        <w:rPr>
          <w:rFonts w:cstheme="minorHAnsi"/>
          <w:sz w:val="22"/>
          <w:szCs w:val="22"/>
        </w:rPr>
      </w:pPr>
      <w:r>
        <w:rPr>
          <w:rFonts w:cstheme="minorHAnsi"/>
          <w:sz w:val="22"/>
          <w:szCs w:val="22"/>
        </w:rPr>
        <w:t xml:space="preserve">                                            </w:t>
      </w:r>
      <w:r w:rsidRPr="003C728F">
        <w:rPr>
          <w:rFonts w:cstheme="minorHAnsi"/>
          <w:sz w:val="22"/>
          <w:szCs w:val="22"/>
          <w:u w:val="single"/>
        </w:rPr>
        <w:t>Direct costs</w:t>
      </w:r>
      <w:r w:rsidRPr="003C728F">
        <w:rPr>
          <w:rFonts w:cstheme="minorHAnsi"/>
          <w:sz w:val="22"/>
          <w:szCs w:val="22"/>
        </w:rPr>
        <w:t xml:space="preserve">: </w:t>
      </w:r>
      <w:r w:rsidR="003C728F" w:rsidRPr="003C728F">
        <w:rPr>
          <w:rFonts w:cstheme="minorHAnsi"/>
          <w:sz w:val="22"/>
          <w:szCs w:val="22"/>
        </w:rPr>
        <w:t>$169,096</w:t>
      </w:r>
      <w:r w:rsidRPr="003C728F">
        <w:rPr>
          <w:rFonts w:cstheme="minorHAnsi"/>
          <w:sz w:val="22"/>
          <w:szCs w:val="22"/>
        </w:rPr>
        <w:t xml:space="preserve"> (total); $0 (UMass)</w:t>
      </w:r>
    </w:p>
    <w:p w14:paraId="7727142C" w14:textId="7EC78617" w:rsidR="009E3781" w:rsidRDefault="009E3781" w:rsidP="009E3781">
      <w:pPr>
        <w:tabs>
          <w:tab w:val="left" w:pos="2677"/>
        </w:tabs>
        <w:rPr>
          <w:rFonts w:cstheme="minorHAnsi"/>
          <w:sz w:val="22"/>
          <w:szCs w:val="22"/>
        </w:rPr>
      </w:pPr>
      <w:r>
        <w:rPr>
          <w:rFonts w:cstheme="minorHAnsi"/>
          <w:sz w:val="22"/>
          <w:szCs w:val="22"/>
        </w:rPr>
        <w:t xml:space="preserve">                                            </w:t>
      </w:r>
      <w:r w:rsidRPr="009E3781">
        <w:rPr>
          <w:rFonts w:cstheme="minorHAnsi"/>
          <w:sz w:val="22"/>
          <w:szCs w:val="22"/>
          <w:u w:val="single"/>
        </w:rPr>
        <w:t>Impact score</w:t>
      </w:r>
      <w:r w:rsidRPr="007A372C">
        <w:rPr>
          <w:rFonts w:cstheme="minorHAnsi"/>
          <w:sz w:val="22"/>
          <w:szCs w:val="22"/>
        </w:rPr>
        <w:t>: 20 (no percentile provided)</w:t>
      </w:r>
    </w:p>
    <w:p w14:paraId="59BA0DC9" w14:textId="77777777" w:rsidR="00D3495C" w:rsidRPr="00D3495C" w:rsidRDefault="00D3495C" w:rsidP="009E3781">
      <w:pPr>
        <w:tabs>
          <w:tab w:val="left" w:pos="2677"/>
        </w:tabs>
        <w:rPr>
          <w:rFonts w:cstheme="minorHAnsi"/>
          <w:sz w:val="10"/>
          <w:szCs w:val="10"/>
        </w:rPr>
      </w:pPr>
    </w:p>
    <w:p w14:paraId="6C92FA8A" w14:textId="1698F3D4" w:rsidR="00D3495C" w:rsidRDefault="00D3495C" w:rsidP="00D3495C">
      <w:pPr>
        <w:tabs>
          <w:tab w:val="left" w:pos="2677"/>
        </w:tabs>
        <w:rPr>
          <w:rFonts w:cstheme="minorHAnsi"/>
          <w:i/>
          <w:iCs/>
          <w:sz w:val="22"/>
          <w:szCs w:val="22"/>
        </w:rPr>
      </w:pPr>
      <w:r>
        <w:rPr>
          <w:rFonts w:cstheme="minorHAnsi"/>
          <w:sz w:val="22"/>
          <w:szCs w:val="22"/>
        </w:rPr>
        <w:t xml:space="preserve">Dec 2020-Nov 2024        </w:t>
      </w:r>
      <w:r w:rsidRPr="007A372C">
        <w:rPr>
          <w:rFonts w:cstheme="minorHAnsi"/>
          <w:i/>
          <w:iCs/>
          <w:sz w:val="22"/>
          <w:szCs w:val="22"/>
        </w:rPr>
        <w:t>Genetic Programming on Human Islet Metabolic and Endoplasmic Reticulum (ER)</w:t>
      </w:r>
      <w:r>
        <w:rPr>
          <w:rFonts w:cstheme="minorHAnsi"/>
          <w:i/>
          <w:iCs/>
          <w:sz w:val="22"/>
          <w:szCs w:val="22"/>
        </w:rPr>
        <w:br/>
      </w:r>
      <w:r>
        <w:rPr>
          <w:rFonts w:cstheme="minorHAnsi"/>
          <w:sz w:val="22"/>
          <w:szCs w:val="22"/>
        </w:rPr>
        <w:t>Role: Co-Inv</w:t>
      </w:r>
      <w:r>
        <w:rPr>
          <w:rFonts w:cstheme="minorHAnsi"/>
          <w:i/>
          <w:iCs/>
          <w:sz w:val="22"/>
          <w:szCs w:val="22"/>
        </w:rPr>
        <w:t xml:space="preserve">                               </w:t>
      </w:r>
      <w:r w:rsidRPr="007A372C">
        <w:rPr>
          <w:rFonts w:cstheme="minorHAnsi"/>
          <w:i/>
          <w:iCs/>
          <w:sz w:val="22"/>
          <w:szCs w:val="22"/>
        </w:rPr>
        <w:t>Stress Responses in Diabetes</w:t>
      </w:r>
    </w:p>
    <w:p w14:paraId="09057F6A" w14:textId="78B18213" w:rsidR="00D3495C" w:rsidRPr="00D3495C" w:rsidRDefault="00D3495C" w:rsidP="00D3495C">
      <w:pPr>
        <w:tabs>
          <w:tab w:val="left" w:pos="2677"/>
        </w:tabs>
        <w:rPr>
          <w:rFonts w:cstheme="minorHAnsi"/>
          <w:sz w:val="22"/>
          <w:szCs w:val="22"/>
        </w:rPr>
      </w:pPr>
      <w:r>
        <w:rPr>
          <w:rFonts w:cstheme="minorHAnsi"/>
          <w:sz w:val="22"/>
          <w:szCs w:val="22"/>
        </w:rPr>
        <w:t xml:space="preserve">                                            </w:t>
      </w:r>
      <w:r w:rsidRPr="007A372C">
        <w:rPr>
          <w:rFonts w:cstheme="minorHAnsi"/>
          <w:sz w:val="22"/>
          <w:szCs w:val="22"/>
        </w:rPr>
        <w:t>R01DK118011-01A1 (Michael Stitzel, PI, Jackson Labs)</w:t>
      </w:r>
    </w:p>
    <w:p w14:paraId="6C9DA746" w14:textId="219021E5" w:rsidR="009E3781" w:rsidRDefault="00D3495C" w:rsidP="007A372C">
      <w:pPr>
        <w:tabs>
          <w:tab w:val="left" w:pos="2677"/>
        </w:tabs>
        <w:rPr>
          <w:rFonts w:cstheme="minorHAnsi"/>
          <w:sz w:val="22"/>
          <w:szCs w:val="22"/>
        </w:rPr>
      </w:pPr>
      <w:r>
        <w:rPr>
          <w:rFonts w:cstheme="minorHAnsi"/>
          <w:sz w:val="22"/>
          <w:szCs w:val="22"/>
        </w:rPr>
        <w:t xml:space="preserve">                                            </w:t>
      </w:r>
      <w:r w:rsidRPr="007A372C">
        <w:rPr>
          <w:rFonts w:cstheme="minorHAnsi"/>
          <w:sz w:val="22"/>
          <w:szCs w:val="22"/>
        </w:rPr>
        <w:t>NIH/NIDDK R01 Research Project Grant</w:t>
      </w:r>
    </w:p>
    <w:p w14:paraId="1A820051" w14:textId="64FD5EDC" w:rsidR="00D3495C" w:rsidRPr="007A372C" w:rsidRDefault="00D3495C" w:rsidP="00D3495C">
      <w:pPr>
        <w:tabs>
          <w:tab w:val="left" w:pos="2677"/>
        </w:tabs>
        <w:ind w:left="2160"/>
        <w:rPr>
          <w:rFonts w:cstheme="minorHAnsi"/>
          <w:sz w:val="22"/>
          <w:szCs w:val="22"/>
        </w:rPr>
      </w:pPr>
      <w:r>
        <w:rPr>
          <w:rFonts w:cstheme="minorHAnsi"/>
          <w:sz w:val="22"/>
          <w:szCs w:val="22"/>
          <w:u w:val="single"/>
        </w:rPr>
        <w:t>Project description:</w:t>
      </w:r>
      <w:r>
        <w:rPr>
          <w:rFonts w:cstheme="minorHAnsi"/>
          <w:sz w:val="22"/>
          <w:szCs w:val="22"/>
        </w:rPr>
        <w:t xml:space="preserve"> </w:t>
      </w:r>
      <w:r w:rsidRPr="007A372C">
        <w:rPr>
          <w:rFonts w:cstheme="minorHAnsi"/>
          <w:sz w:val="22"/>
          <w:szCs w:val="22"/>
        </w:rPr>
        <w:t>The major goal of this proposal is to dissect the genetic regulation of human islet metabolic and ER stress responses and to determine how genetic variants associated with type 2 diabetes modulate the responses to contribute to islet dysfunction and type 2 diabetes pathogenesis.</w:t>
      </w:r>
    </w:p>
    <w:p w14:paraId="4575709A" w14:textId="33A50CF3" w:rsidR="00D3495C" w:rsidRDefault="00D3495C" w:rsidP="00D3495C">
      <w:pPr>
        <w:tabs>
          <w:tab w:val="left" w:pos="2677"/>
        </w:tabs>
        <w:rPr>
          <w:rFonts w:cstheme="minorHAnsi"/>
          <w:sz w:val="22"/>
          <w:szCs w:val="22"/>
        </w:rPr>
      </w:pPr>
      <w:r>
        <w:rPr>
          <w:rFonts w:cstheme="minorHAnsi"/>
          <w:sz w:val="22"/>
          <w:szCs w:val="22"/>
        </w:rPr>
        <w:t xml:space="preserve">                                            </w:t>
      </w:r>
      <w:r w:rsidRPr="009E3781">
        <w:rPr>
          <w:rFonts w:cstheme="minorHAnsi"/>
          <w:sz w:val="22"/>
          <w:szCs w:val="22"/>
          <w:u w:val="single"/>
        </w:rPr>
        <w:t>Direct costs</w:t>
      </w:r>
      <w:r>
        <w:rPr>
          <w:rFonts w:cstheme="minorHAnsi"/>
          <w:sz w:val="22"/>
          <w:szCs w:val="22"/>
        </w:rPr>
        <w:t xml:space="preserve">: </w:t>
      </w:r>
      <w:r w:rsidRPr="007A372C">
        <w:rPr>
          <w:rFonts w:cstheme="minorHAnsi"/>
          <w:sz w:val="22"/>
          <w:szCs w:val="22"/>
        </w:rPr>
        <w:t>$2,614,367 (total); $232,850 (UMass)</w:t>
      </w:r>
    </w:p>
    <w:p w14:paraId="456D8FB3" w14:textId="7666B618" w:rsidR="00D3495C" w:rsidRDefault="00D3495C" w:rsidP="00D3495C">
      <w:pPr>
        <w:tabs>
          <w:tab w:val="left" w:pos="2677"/>
        </w:tabs>
        <w:rPr>
          <w:rFonts w:cstheme="minorHAnsi"/>
          <w:sz w:val="22"/>
          <w:szCs w:val="22"/>
        </w:rPr>
      </w:pPr>
      <w:r>
        <w:rPr>
          <w:rFonts w:cstheme="minorHAnsi"/>
          <w:sz w:val="22"/>
          <w:szCs w:val="22"/>
        </w:rPr>
        <w:t xml:space="preserve">                                            </w:t>
      </w:r>
      <w:r w:rsidRPr="009E3781">
        <w:rPr>
          <w:rFonts w:cstheme="minorHAnsi"/>
          <w:sz w:val="22"/>
          <w:szCs w:val="22"/>
          <w:u w:val="single"/>
        </w:rPr>
        <w:t>Impact score</w:t>
      </w:r>
      <w:r w:rsidRPr="007A372C">
        <w:rPr>
          <w:rFonts w:cstheme="minorHAnsi"/>
          <w:sz w:val="22"/>
          <w:szCs w:val="22"/>
        </w:rPr>
        <w:t>: 24 (8%)</w:t>
      </w:r>
    </w:p>
    <w:p w14:paraId="6B78548A" w14:textId="77777777" w:rsidR="00266007" w:rsidRPr="00266007" w:rsidRDefault="00266007" w:rsidP="00D3495C">
      <w:pPr>
        <w:tabs>
          <w:tab w:val="left" w:pos="2677"/>
        </w:tabs>
        <w:rPr>
          <w:rFonts w:cstheme="minorHAnsi"/>
          <w:sz w:val="10"/>
          <w:szCs w:val="10"/>
        </w:rPr>
      </w:pPr>
    </w:p>
    <w:p w14:paraId="73830EA0" w14:textId="77777777" w:rsidR="00266007" w:rsidRDefault="00266007" w:rsidP="00266007">
      <w:pPr>
        <w:rPr>
          <w:rFonts w:cstheme="minorHAnsi"/>
          <w:i/>
          <w:sz w:val="22"/>
        </w:rPr>
      </w:pPr>
      <w:r>
        <w:rPr>
          <w:rFonts w:cstheme="minorHAnsi"/>
          <w:sz w:val="22"/>
        </w:rPr>
        <w:t>Nov 2022-Nov 2025</w:t>
      </w:r>
      <w:r w:rsidRPr="00D30323">
        <w:rPr>
          <w:rFonts w:cstheme="minorHAnsi"/>
          <w:i/>
          <w:sz w:val="22"/>
        </w:rPr>
        <w:t xml:space="preserve"> </w:t>
      </w:r>
      <w:r>
        <w:rPr>
          <w:rFonts w:cstheme="minorHAnsi"/>
          <w:i/>
          <w:sz w:val="22"/>
        </w:rPr>
        <w:t xml:space="preserve">     </w:t>
      </w:r>
      <w:r w:rsidRPr="007A372C">
        <w:rPr>
          <w:rFonts w:cstheme="minorHAnsi"/>
          <w:i/>
          <w:sz w:val="22"/>
        </w:rPr>
        <w:t>Using the genetic architecture of glycemic traits and obesity to elucidate the</w:t>
      </w:r>
      <w:r>
        <w:rPr>
          <w:rFonts w:cstheme="minorHAnsi"/>
          <w:i/>
          <w:sz w:val="22"/>
        </w:rPr>
        <w:br/>
      </w:r>
      <w:r>
        <w:rPr>
          <w:rFonts w:cstheme="minorHAnsi"/>
          <w:iCs/>
          <w:sz w:val="22"/>
        </w:rPr>
        <w:t>Role: PI</w:t>
      </w:r>
      <w:r>
        <w:rPr>
          <w:rFonts w:cstheme="minorHAnsi"/>
          <w:i/>
          <w:sz w:val="22"/>
        </w:rPr>
        <w:t xml:space="preserve">                                      </w:t>
      </w:r>
      <w:r w:rsidRPr="007A372C">
        <w:rPr>
          <w:rFonts w:cstheme="minorHAnsi"/>
          <w:i/>
          <w:sz w:val="22"/>
        </w:rPr>
        <w:t>mechanisms underlying type 2 diabetes development and predict personal</w:t>
      </w:r>
      <w:r>
        <w:rPr>
          <w:rFonts w:cstheme="minorHAnsi"/>
          <w:i/>
          <w:sz w:val="22"/>
        </w:rPr>
        <w:br/>
        <w:t xml:space="preserve">                                                   </w:t>
      </w:r>
      <w:r w:rsidRPr="007A372C">
        <w:rPr>
          <w:rFonts w:cstheme="minorHAnsi"/>
          <w:i/>
          <w:sz w:val="22"/>
        </w:rPr>
        <w:t>T2D risk</w:t>
      </w:r>
    </w:p>
    <w:p w14:paraId="05D51234" w14:textId="77777777" w:rsidR="00266007" w:rsidRDefault="00266007" w:rsidP="00266007">
      <w:pPr>
        <w:rPr>
          <w:rFonts w:cstheme="minorHAnsi"/>
          <w:sz w:val="22"/>
        </w:rPr>
      </w:pPr>
      <w:r>
        <w:rPr>
          <w:rFonts w:cstheme="minorHAnsi"/>
          <w:iCs/>
          <w:sz w:val="22"/>
        </w:rPr>
        <w:t xml:space="preserve">                                           </w:t>
      </w:r>
      <w:r w:rsidRPr="007A372C">
        <w:rPr>
          <w:rFonts w:cstheme="minorHAnsi"/>
          <w:sz w:val="22"/>
        </w:rPr>
        <w:t>11-22-JDFPM-06 (Cassandra N. Spracklen, PI)</w:t>
      </w:r>
    </w:p>
    <w:p w14:paraId="5A2814F4" w14:textId="77777777" w:rsidR="00266007" w:rsidRPr="00D30323" w:rsidRDefault="00266007" w:rsidP="00266007">
      <w:pPr>
        <w:rPr>
          <w:rFonts w:cstheme="minorHAnsi"/>
          <w:iCs/>
          <w:sz w:val="22"/>
        </w:rPr>
      </w:pPr>
      <w:r>
        <w:rPr>
          <w:rFonts w:cstheme="minorHAnsi"/>
          <w:sz w:val="22"/>
        </w:rPr>
        <w:tab/>
      </w:r>
      <w:r>
        <w:rPr>
          <w:rFonts w:cstheme="minorHAnsi"/>
          <w:sz w:val="22"/>
        </w:rPr>
        <w:tab/>
      </w:r>
      <w:r>
        <w:rPr>
          <w:rFonts w:cstheme="minorHAnsi"/>
          <w:sz w:val="22"/>
        </w:rPr>
        <w:tab/>
        <w:t>ADA Precision Medicine and Diabetes Jr. Faculty Development Award</w:t>
      </w:r>
    </w:p>
    <w:p w14:paraId="4EB8BA18" w14:textId="77777777" w:rsidR="00266007" w:rsidRPr="00D30323" w:rsidRDefault="00266007" w:rsidP="00266007">
      <w:pPr>
        <w:ind w:left="2160"/>
        <w:rPr>
          <w:rFonts w:eastAsia="Arial" w:cstheme="minorHAnsi"/>
          <w:sz w:val="22"/>
          <w:szCs w:val="22"/>
        </w:rPr>
      </w:pPr>
      <w:r>
        <w:rPr>
          <w:rFonts w:cstheme="minorHAnsi"/>
          <w:sz w:val="22"/>
          <w:u w:val="single"/>
        </w:rPr>
        <w:t xml:space="preserve">Project description: </w:t>
      </w:r>
      <w:r w:rsidRPr="007A372C">
        <w:rPr>
          <w:rFonts w:eastAsia="Arial" w:cstheme="minorHAnsi"/>
          <w:sz w:val="22"/>
          <w:szCs w:val="22"/>
        </w:rPr>
        <w:t>The major research goals of this project are: 1) to use trans-ancestry approaches to identify comprehensive sets of plausible candidate variants at established and novel loci for glycemic traits and obesity. From the list of candidate variants, 2) identify potentially causal metabolic disease variants and elements that exhibit functional regulatory elements, and 3) create and fine-tune polygenic/genetic risk scores for predicting T2D risk.</w:t>
      </w:r>
    </w:p>
    <w:p w14:paraId="1FC80250" w14:textId="77777777" w:rsidR="00266007" w:rsidRDefault="00266007" w:rsidP="00266007">
      <w:pPr>
        <w:rPr>
          <w:rFonts w:cstheme="minorHAnsi"/>
          <w:sz w:val="22"/>
        </w:rPr>
      </w:pPr>
      <w:r>
        <w:rPr>
          <w:rFonts w:cstheme="minorHAnsi"/>
          <w:sz w:val="22"/>
        </w:rPr>
        <w:tab/>
      </w:r>
      <w:r>
        <w:rPr>
          <w:rFonts w:cstheme="minorHAnsi"/>
          <w:sz w:val="22"/>
        </w:rPr>
        <w:tab/>
      </w:r>
      <w:r>
        <w:rPr>
          <w:rFonts w:cstheme="minorHAnsi"/>
          <w:sz w:val="22"/>
        </w:rPr>
        <w:tab/>
      </w:r>
      <w:r>
        <w:rPr>
          <w:rFonts w:cstheme="minorHAnsi"/>
          <w:sz w:val="22"/>
          <w:u w:val="single"/>
        </w:rPr>
        <w:t>Direct costs:</w:t>
      </w:r>
      <w:r w:rsidRPr="00D30323">
        <w:rPr>
          <w:rFonts w:cstheme="minorHAnsi"/>
          <w:sz w:val="22"/>
        </w:rPr>
        <w:t xml:space="preserve"> </w:t>
      </w:r>
      <w:r w:rsidRPr="007A372C">
        <w:rPr>
          <w:rFonts w:cstheme="minorHAnsi"/>
          <w:sz w:val="22"/>
        </w:rPr>
        <w:t>$414,000 (total; UMass)</w:t>
      </w:r>
    </w:p>
    <w:p w14:paraId="570D7780" w14:textId="77777777" w:rsidR="00266007" w:rsidRDefault="00266007" w:rsidP="00266007">
      <w:pPr>
        <w:rPr>
          <w:rFonts w:cstheme="minorHAnsi"/>
          <w:sz w:val="22"/>
        </w:rPr>
      </w:pPr>
      <w:r>
        <w:rPr>
          <w:rFonts w:cstheme="minorHAnsi"/>
          <w:sz w:val="22"/>
        </w:rPr>
        <w:tab/>
      </w:r>
      <w:r>
        <w:rPr>
          <w:rFonts w:cstheme="minorHAnsi"/>
          <w:sz w:val="22"/>
        </w:rPr>
        <w:tab/>
      </w:r>
      <w:r>
        <w:rPr>
          <w:rFonts w:cstheme="minorHAnsi"/>
          <w:sz w:val="22"/>
        </w:rPr>
        <w:tab/>
      </w:r>
      <w:r w:rsidRPr="00D30323">
        <w:rPr>
          <w:rFonts w:cstheme="minorHAnsi"/>
          <w:sz w:val="22"/>
          <w:u w:val="single"/>
        </w:rPr>
        <w:t>Impact score</w:t>
      </w:r>
      <w:r>
        <w:rPr>
          <w:rFonts w:cstheme="minorHAnsi"/>
          <w:sz w:val="22"/>
        </w:rPr>
        <w:t>: not provided</w:t>
      </w:r>
    </w:p>
    <w:p w14:paraId="5E875BB2" w14:textId="77777777" w:rsidR="00E70CEA" w:rsidRPr="00266007" w:rsidRDefault="00E70CEA" w:rsidP="00D3495C">
      <w:pPr>
        <w:tabs>
          <w:tab w:val="left" w:pos="2677"/>
        </w:tabs>
        <w:rPr>
          <w:rFonts w:cstheme="minorHAnsi"/>
          <w:sz w:val="10"/>
          <w:szCs w:val="10"/>
        </w:rPr>
      </w:pPr>
    </w:p>
    <w:p w14:paraId="6B29FD8B" w14:textId="0CF3584D" w:rsidR="00E70CEA" w:rsidRPr="009B7D5D" w:rsidRDefault="00E70CEA" w:rsidP="00E70CEA">
      <w:pPr>
        <w:tabs>
          <w:tab w:val="left" w:pos="2677"/>
        </w:tabs>
        <w:rPr>
          <w:rFonts w:cstheme="minorHAnsi"/>
          <w:i/>
          <w:iCs/>
          <w:sz w:val="22"/>
          <w:szCs w:val="22"/>
        </w:rPr>
      </w:pPr>
      <w:r>
        <w:rPr>
          <w:rFonts w:cstheme="minorHAnsi"/>
          <w:sz w:val="22"/>
          <w:szCs w:val="22"/>
        </w:rPr>
        <w:t xml:space="preserve">July 2023-June 2027      </w:t>
      </w:r>
      <w:r w:rsidRPr="007A372C">
        <w:rPr>
          <w:rFonts w:cstheme="minorHAnsi"/>
          <w:i/>
          <w:iCs/>
          <w:sz w:val="22"/>
          <w:szCs w:val="22"/>
        </w:rPr>
        <w:t>Type 2 diabetes risk variant effects on mitochondrial (</w:t>
      </w:r>
      <w:proofErr w:type="spellStart"/>
      <w:r w:rsidRPr="007A372C">
        <w:rPr>
          <w:rFonts w:cstheme="minorHAnsi"/>
          <w:i/>
          <w:iCs/>
          <w:sz w:val="22"/>
          <w:szCs w:val="22"/>
        </w:rPr>
        <w:t>patho</w:t>
      </w:r>
      <w:proofErr w:type="spellEnd"/>
      <w:r w:rsidRPr="007A372C">
        <w:rPr>
          <w:rFonts w:cstheme="minorHAnsi"/>
          <w:i/>
          <w:iCs/>
          <w:sz w:val="22"/>
          <w:szCs w:val="22"/>
        </w:rPr>
        <w:t>)physiology</w:t>
      </w:r>
      <w:r>
        <w:rPr>
          <w:rFonts w:cstheme="minorHAnsi"/>
          <w:i/>
          <w:iCs/>
          <w:sz w:val="22"/>
          <w:szCs w:val="22"/>
        </w:rPr>
        <w:br/>
      </w:r>
      <w:r>
        <w:rPr>
          <w:rFonts w:cstheme="minorHAnsi"/>
          <w:sz w:val="22"/>
          <w:szCs w:val="22"/>
        </w:rPr>
        <w:t>Role: Co-Inv</w:t>
      </w:r>
      <w:r>
        <w:rPr>
          <w:rFonts w:cstheme="minorHAnsi"/>
          <w:i/>
          <w:iCs/>
          <w:sz w:val="22"/>
          <w:szCs w:val="22"/>
        </w:rPr>
        <w:t xml:space="preserve">                     </w:t>
      </w:r>
      <w:r w:rsidRPr="007A372C">
        <w:rPr>
          <w:rFonts w:cstheme="minorHAnsi"/>
          <w:sz w:val="22"/>
          <w:szCs w:val="22"/>
        </w:rPr>
        <w:t>R01DK136671-01 (Scott Soleimanpour and Michael Stitzel, MPIs</w:t>
      </w:r>
      <w:r>
        <w:rPr>
          <w:rFonts w:cstheme="minorHAnsi"/>
          <w:sz w:val="22"/>
          <w:szCs w:val="22"/>
        </w:rPr>
        <w:t>)</w:t>
      </w:r>
    </w:p>
    <w:p w14:paraId="44F0A7E5" w14:textId="77777777" w:rsidR="00E70CEA" w:rsidRDefault="00E70CEA" w:rsidP="00E70CEA">
      <w:pPr>
        <w:tabs>
          <w:tab w:val="left" w:pos="2677"/>
        </w:tabs>
        <w:rPr>
          <w:rFonts w:cstheme="minorHAnsi"/>
          <w:sz w:val="22"/>
          <w:szCs w:val="22"/>
        </w:rPr>
      </w:pPr>
      <w:r>
        <w:rPr>
          <w:rFonts w:cstheme="minorHAnsi"/>
          <w:sz w:val="22"/>
          <w:szCs w:val="22"/>
        </w:rPr>
        <w:t xml:space="preserve">                                           </w:t>
      </w:r>
      <w:r w:rsidRPr="007A372C">
        <w:rPr>
          <w:rFonts w:cstheme="minorHAnsi"/>
          <w:sz w:val="22"/>
          <w:szCs w:val="22"/>
        </w:rPr>
        <w:t>NIH/N</w:t>
      </w:r>
      <w:r>
        <w:rPr>
          <w:rFonts w:cstheme="minorHAnsi"/>
          <w:sz w:val="22"/>
          <w:szCs w:val="22"/>
        </w:rPr>
        <w:t>IDDK</w:t>
      </w:r>
      <w:r w:rsidRPr="007A372C">
        <w:rPr>
          <w:rFonts w:cstheme="minorHAnsi"/>
          <w:sz w:val="22"/>
          <w:szCs w:val="22"/>
        </w:rPr>
        <w:t xml:space="preserve"> R01 Research Project Grant</w:t>
      </w:r>
    </w:p>
    <w:p w14:paraId="5F65D355" w14:textId="77777777" w:rsidR="00E70CEA" w:rsidRPr="007A372C" w:rsidRDefault="00E70CEA" w:rsidP="00E70CEA">
      <w:pPr>
        <w:tabs>
          <w:tab w:val="left" w:pos="2677"/>
        </w:tabs>
        <w:ind w:left="2160"/>
        <w:rPr>
          <w:rFonts w:cstheme="minorHAnsi"/>
          <w:sz w:val="22"/>
          <w:szCs w:val="22"/>
        </w:rPr>
      </w:pPr>
      <w:r>
        <w:rPr>
          <w:rFonts w:cstheme="minorHAnsi"/>
          <w:sz w:val="22"/>
          <w:szCs w:val="22"/>
          <w:u w:val="single"/>
        </w:rPr>
        <w:t>Project description:</w:t>
      </w:r>
      <w:r>
        <w:rPr>
          <w:rFonts w:cstheme="minorHAnsi"/>
          <w:sz w:val="22"/>
          <w:szCs w:val="22"/>
        </w:rPr>
        <w:t xml:space="preserve"> </w:t>
      </w:r>
      <w:r w:rsidRPr="007A372C">
        <w:rPr>
          <w:rFonts w:cstheme="minorHAnsi"/>
          <w:sz w:val="22"/>
          <w:szCs w:val="22"/>
        </w:rPr>
        <w:t xml:space="preserve">The major goal of this proposal is to identify type 2 diabetes-associated variants that alter pancreatic islet and/or beta-cell stress-responsive </w:t>
      </w:r>
      <w:r w:rsidRPr="007A372C">
        <w:rPr>
          <w:rFonts w:cstheme="minorHAnsi"/>
          <w:i/>
          <w:iCs/>
          <w:sz w:val="22"/>
          <w:szCs w:val="22"/>
        </w:rPr>
        <w:t>cis-</w:t>
      </w:r>
      <w:r w:rsidRPr="007A372C">
        <w:rPr>
          <w:rFonts w:cstheme="minorHAnsi"/>
          <w:sz w:val="22"/>
          <w:szCs w:val="22"/>
        </w:rPr>
        <w:t>regulatory element activity and to assess the effects of the stress responsive effector genes on islet function and resilience.</w:t>
      </w:r>
    </w:p>
    <w:p w14:paraId="6069473B" w14:textId="77777777" w:rsidR="00E70CEA" w:rsidRDefault="00E70CEA" w:rsidP="00E70CEA">
      <w:pPr>
        <w:tabs>
          <w:tab w:val="left" w:pos="2677"/>
        </w:tabs>
        <w:rPr>
          <w:rFonts w:cstheme="minorHAnsi"/>
          <w:sz w:val="22"/>
          <w:szCs w:val="22"/>
        </w:rPr>
      </w:pPr>
      <w:r>
        <w:rPr>
          <w:rFonts w:cstheme="minorHAnsi"/>
          <w:sz w:val="22"/>
          <w:szCs w:val="22"/>
        </w:rPr>
        <w:t xml:space="preserve">                                            </w:t>
      </w:r>
      <w:r w:rsidRPr="009E3781">
        <w:rPr>
          <w:rFonts w:cstheme="minorHAnsi"/>
          <w:sz w:val="22"/>
          <w:szCs w:val="22"/>
          <w:u w:val="single"/>
        </w:rPr>
        <w:t>Direct costs</w:t>
      </w:r>
      <w:r>
        <w:rPr>
          <w:rFonts w:cstheme="minorHAnsi"/>
          <w:sz w:val="22"/>
          <w:szCs w:val="22"/>
        </w:rPr>
        <w:t xml:space="preserve">: </w:t>
      </w:r>
      <w:r w:rsidRPr="007A372C">
        <w:rPr>
          <w:rFonts w:cstheme="minorHAnsi"/>
          <w:sz w:val="22"/>
          <w:szCs w:val="22"/>
        </w:rPr>
        <w:t>$</w:t>
      </w:r>
      <w:r>
        <w:rPr>
          <w:rFonts w:cstheme="minorHAnsi"/>
          <w:sz w:val="22"/>
          <w:szCs w:val="22"/>
        </w:rPr>
        <w:t>2,99,166</w:t>
      </w:r>
      <w:r w:rsidRPr="007A372C">
        <w:rPr>
          <w:rFonts w:cstheme="minorHAnsi"/>
          <w:sz w:val="22"/>
          <w:szCs w:val="22"/>
        </w:rPr>
        <w:t xml:space="preserve"> (total); $71,839 (UMass)</w:t>
      </w:r>
    </w:p>
    <w:p w14:paraId="41DE9D17" w14:textId="77777777" w:rsidR="00E70CEA" w:rsidRPr="009B7D5D" w:rsidRDefault="00E70CEA" w:rsidP="00E70CEA">
      <w:pPr>
        <w:tabs>
          <w:tab w:val="left" w:pos="2677"/>
        </w:tabs>
        <w:rPr>
          <w:rFonts w:cstheme="minorHAnsi"/>
          <w:sz w:val="22"/>
          <w:szCs w:val="22"/>
        </w:rPr>
      </w:pPr>
      <w:r>
        <w:rPr>
          <w:rFonts w:cstheme="minorHAnsi"/>
          <w:sz w:val="22"/>
          <w:szCs w:val="22"/>
        </w:rPr>
        <w:t xml:space="preserve">                                            </w:t>
      </w:r>
      <w:r w:rsidRPr="009E3781">
        <w:rPr>
          <w:rFonts w:cstheme="minorHAnsi"/>
          <w:sz w:val="22"/>
          <w:szCs w:val="22"/>
          <w:u w:val="single"/>
        </w:rPr>
        <w:t>Impact score</w:t>
      </w:r>
      <w:r w:rsidRPr="007A372C">
        <w:rPr>
          <w:rFonts w:cstheme="minorHAnsi"/>
          <w:sz w:val="22"/>
          <w:szCs w:val="22"/>
        </w:rPr>
        <w:t>: 21 (5%)</w:t>
      </w:r>
    </w:p>
    <w:p w14:paraId="5C2CFB4E" w14:textId="77777777" w:rsidR="008E63CA" w:rsidRDefault="008E63CA" w:rsidP="007A372C">
      <w:pPr>
        <w:pStyle w:val="ListParagraph"/>
        <w:ind w:left="0"/>
        <w:rPr>
          <w:rFonts w:cstheme="minorHAnsi"/>
          <w:sz w:val="22"/>
          <w:szCs w:val="22"/>
          <w:u w:val="single"/>
        </w:rPr>
      </w:pPr>
    </w:p>
    <w:p w14:paraId="2BE93DF4" w14:textId="6B9C09B3" w:rsidR="007A372C" w:rsidRDefault="007A372C" w:rsidP="007A372C">
      <w:pPr>
        <w:pStyle w:val="ListParagraph"/>
        <w:ind w:left="0"/>
        <w:rPr>
          <w:rFonts w:cstheme="minorHAnsi"/>
          <w:sz w:val="22"/>
          <w:szCs w:val="22"/>
          <w:u w:val="single"/>
        </w:rPr>
      </w:pPr>
      <w:r>
        <w:rPr>
          <w:rFonts w:cstheme="minorHAnsi"/>
          <w:sz w:val="22"/>
          <w:szCs w:val="22"/>
          <w:u w:val="single"/>
        </w:rPr>
        <w:t>Pending grants</w:t>
      </w:r>
    </w:p>
    <w:p w14:paraId="5402D8CC" w14:textId="77777777" w:rsidR="007A372C" w:rsidRDefault="007A372C" w:rsidP="007A372C">
      <w:pPr>
        <w:pStyle w:val="ListParagraph"/>
        <w:ind w:left="0"/>
        <w:rPr>
          <w:rFonts w:cstheme="minorHAnsi"/>
          <w:sz w:val="22"/>
          <w:szCs w:val="22"/>
          <w:u w:val="single"/>
        </w:rPr>
      </w:pPr>
    </w:p>
    <w:p w14:paraId="27E3A0FE" w14:textId="188CAA88" w:rsidR="00C86AF8" w:rsidRPr="009B7D5D" w:rsidRDefault="00C86AF8" w:rsidP="00C86AF8">
      <w:pPr>
        <w:tabs>
          <w:tab w:val="left" w:pos="2677"/>
        </w:tabs>
        <w:rPr>
          <w:rFonts w:cstheme="minorHAnsi"/>
          <w:i/>
          <w:iCs/>
          <w:sz w:val="22"/>
          <w:szCs w:val="22"/>
        </w:rPr>
      </w:pPr>
      <w:r>
        <w:rPr>
          <w:rFonts w:cstheme="minorHAnsi"/>
          <w:sz w:val="22"/>
          <w:szCs w:val="22"/>
        </w:rPr>
        <w:t xml:space="preserve">Submitted Feb 2023      </w:t>
      </w:r>
      <w:r w:rsidRPr="007A372C">
        <w:rPr>
          <w:rFonts w:cstheme="minorHAnsi"/>
          <w:i/>
          <w:iCs/>
          <w:sz w:val="22"/>
          <w:szCs w:val="22"/>
        </w:rPr>
        <w:t>Analysis, interpretation, and fine-mapping of genetic and genomic data from</w:t>
      </w:r>
      <w:r>
        <w:rPr>
          <w:rFonts w:cstheme="minorHAnsi"/>
          <w:i/>
          <w:iCs/>
          <w:sz w:val="22"/>
          <w:szCs w:val="22"/>
        </w:rPr>
        <w:br/>
      </w:r>
      <w:r>
        <w:rPr>
          <w:rFonts w:cstheme="minorHAnsi"/>
          <w:sz w:val="22"/>
          <w:szCs w:val="22"/>
        </w:rPr>
        <w:t>Role: PI</w:t>
      </w:r>
      <w:r>
        <w:rPr>
          <w:rFonts w:cstheme="minorHAnsi"/>
          <w:i/>
          <w:iCs/>
          <w:sz w:val="22"/>
          <w:szCs w:val="22"/>
        </w:rPr>
        <w:t xml:space="preserve">                                       </w:t>
      </w:r>
      <w:r w:rsidRPr="007A372C">
        <w:rPr>
          <w:rFonts w:cstheme="minorHAnsi"/>
          <w:i/>
          <w:iCs/>
          <w:sz w:val="22"/>
          <w:szCs w:val="22"/>
        </w:rPr>
        <w:t>single- and multi-ancestry populations</w:t>
      </w:r>
      <w:r>
        <w:rPr>
          <w:rFonts w:cstheme="minorHAnsi"/>
          <w:i/>
          <w:iCs/>
          <w:sz w:val="22"/>
          <w:szCs w:val="22"/>
        </w:rPr>
        <w:br/>
      </w:r>
      <w:r>
        <w:rPr>
          <w:rFonts w:cstheme="minorHAnsi"/>
          <w:sz w:val="22"/>
          <w:szCs w:val="22"/>
        </w:rPr>
        <w:t xml:space="preserve">                                           </w:t>
      </w:r>
      <w:r w:rsidRPr="007A372C">
        <w:rPr>
          <w:rFonts w:cstheme="minorHAnsi"/>
          <w:sz w:val="22"/>
          <w:szCs w:val="22"/>
        </w:rPr>
        <w:t>R01HG013324 (Cassandra N. Spracklen, PI)</w:t>
      </w:r>
    </w:p>
    <w:p w14:paraId="62A3F38F" w14:textId="0F35D82E" w:rsidR="00C86AF8" w:rsidRDefault="00C86AF8" w:rsidP="00C86AF8">
      <w:pPr>
        <w:tabs>
          <w:tab w:val="left" w:pos="2677"/>
        </w:tabs>
        <w:rPr>
          <w:rFonts w:cstheme="minorHAnsi"/>
          <w:sz w:val="22"/>
          <w:szCs w:val="22"/>
        </w:rPr>
      </w:pPr>
      <w:r>
        <w:rPr>
          <w:rFonts w:cstheme="minorHAnsi"/>
          <w:sz w:val="22"/>
          <w:szCs w:val="22"/>
        </w:rPr>
        <w:t xml:space="preserve">                                           </w:t>
      </w:r>
      <w:r w:rsidRPr="007A372C">
        <w:rPr>
          <w:rFonts w:cstheme="minorHAnsi"/>
          <w:sz w:val="22"/>
          <w:szCs w:val="22"/>
        </w:rPr>
        <w:t>NIH/N</w:t>
      </w:r>
      <w:r>
        <w:rPr>
          <w:rFonts w:cstheme="minorHAnsi"/>
          <w:sz w:val="22"/>
          <w:szCs w:val="22"/>
        </w:rPr>
        <w:t>HGRI</w:t>
      </w:r>
      <w:r w:rsidRPr="007A372C">
        <w:rPr>
          <w:rFonts w:cstheme="minorHAnsi"/>
          <w:sz w:val="22"/>
          <w:szCs w:val="22"/>
        </w:rPr>
        <w:t xml:space="preserve"> R01 Research Project Grant</w:t>
      </w:r>
    </w:p>
    <w:p w14:paraId="3870B4FD" w14:textId="63D13ADA" w:rsidR="001020D3" w:rsidRPr="007A372C" w:rsidRDefault="00C86AF8" w:rsidP="001020D3">
      <w:pPr>
        <w:tabs>
          <w:tab w:val="left" w:pos="2677"/>
        </w:tabs>
        <w:ind w:left="2160"/>
        <w:rPr>
          <w:rFonts w:cstheme="minorHAnsi"/>
          <w:sz w:val="22"/>
          <w:szCs w:val="22"/>
        </w:rPr>
      </w:pPr>
      <w:r>
        <w:rPr>
          <w:rFonts w:cstheme="minorHAnsi"/>
          <w:sz w:val="22"/>
          <w:szCs w:val="22"/>
          <w:u w:val="single"/>
        </w:rPr>
        <w:t>Project description:</w:t>
      </w:r>
      <w:r>
        <w:rPr>
          <w:rFonts w:cstheme="minorHAnsi"/>
          <w:sz w:val="22"/>
          <w:szCs w:val="22"/>
        </w:rPr>
        <w:t xml:space="preserve"> </w:t>
      </w:r>
      <w:r w:rsidR="001020D3" w:rsidRPr="007A372C">
        <w:rPr>
          <w:rFonts w:cstheme="minorHAnsi"/>
          <w:sz w:val="22"/>
          <w:szCs w:val="22"/>
        </w:rPr>
        <w:t xml:space="preserve">The major goal of this project is to establish the most feasible and robust analytical pipelines for performing genetic analyses in </w:t>
      </w:r>
      <w:r w:rsidR="001020D3" w:rsidRPr="007A372C">
        <w:rPr>
          <w:rFonts w:cstheme="minorHAnsi"/>
          <w:sz w:val="22"/>
          <w:szCs w:val="22"/>
        </w:rPr>
        <w:lastRenderedPageBreak/>
        <w:t>ancestrally diverse populations through rigorous simulations, benchmarking, and methods optimization.</w:t>
      </w:r>
    </w:p>
    <w:p w14:paraId="5B62DDD9" w14:textId="6C517FE4" w:rsidR="00C86AF8" w:rsidRDefault="001020D3" w:rsidP="001020D3">
      <w:pPr>
        <w:tabs>
          <w:tab w:val="left" w:pos="2677"/>
        </w:tabs>
        <w:ind w:left="2160"/>
        <w:rPr>
          <w:rFonts w:cstheme="minorHAnsi"/>
          <w:sz w:val="22"/>
          <w:szCs w:val="22"/>
        </w:rPr>
      </w:pPr>
      <w:r>
        <w:rPr>
          <w:rFonts w:cstheme="minorHAnsi"/>
          <w:sz w:val="22"/>
          <w:szCs w:val="22"/>
        </w:rPr>
        <w:t xml:space="preserve"> </w:t>
      </w:r>
      <w:r w:rsidR="00C86AF8" w:rsidRPr="003C728F">
        <w:rPr>
          <w:rFonts w:cstheme="minorHAnsi"/>
          <w:sz w:val="22"/>
          <w:szCs w:val="22"/>
          <w:u w:val="single"/>
        </w:rPr>
        <w:t>Direct costs</w:t>
      </w:r>
      <w:r w:rsidR="00C86AF8" w:rsidRPr="003C728F">
        <w:rPr>
          <w:rFonts w:cstheme="minorHAnsi"/>
          <w:sz w:val="22"/>
          <w:szCs w:val="22"/>
        </w:rPr>
        <w:t xml:space="preserve">: </w:t>
      </w:r>
      <w:r w:rsidRPr="003C728F">
        <w:rPr>
          <w:rFonts w:cstheme="minorHAnsi"/>
          <w:sz w:val="22"/>
          <w:szCs w:val="22"/>
        </w:rPr>
        <w:t>$</w:t>
      </w:r>
      <w:r w:rsidR="003C728F" w:rsidRPr="003C728F">
        <w:rPr>
          <w:rFonts w:cstheme="minorHAnsi"/>
          <w:sz w:val="22"/>
          <w:szCs w:val="22"/>
        </w:rPr>
        <w:t>2,297,566</w:t>
      </w:r>
      <w:r w:rsidRPr="003C728F">
        <w:rPr>
          <w:rFonts w:cstheme="minorHAnsi"/>
          <w:sz w:val="22"/>
          <w:szCs w:val="22"/>
        </w:rPr>
        <w:t xml:space="preserve"> (total); $</w:t>
      </w:r>
      <w:r w:rsidR="003C728F" w:rsidRPr="003C728F">
        <w:rPr>
          <w:rFonts w:cstheme="minorHAnsi"/>
          <w:sz w:val="22"/>
          <w:szCs w:val="22"/>
        </w:rPr>
        <w:t>1,768,903</w:t>
      </w:r>
      <w:r w:rsidRPr="003C728F">
        <w:rPr>
          <w:rFonts w:cstheme="minorHAnsi"/>
          <w:sz w:val="22"/>
          <w:szCs w:val="22"/>
        </w:rPr>
        <w:t xml:space="preserve"> (UMass)</w:t>
      </w:r>
    </w:p>
    <w:p w14:paraId="7AE5C590" w14:textId="5D7FCEF0" w:rsidR="00C86AF8" w:rsidRPr="009B7D5D" w:rsidRDefault="00C86AF8" w:rsidP="00C86AF8">
      <w:pPr>
        <w:tabs>
          <w:tab w:val="left" w:pos="2677"/>
        </w:tabs>
        <w:rPr>
          <w:rFonts w:cstheme="minorHAnsi"/>
          <w:sz w:val="22"/>
          <w:szCs w:val="22"/>
        </w:rPr>
      </w:pPr>
      <w:r>
        <w:rPr>
          <w:rFonts w:cstheme="minorHAnsi"/>
          <w:sz w:val="22"/>
          <w:szCs w:val="22"/>
        </w:rPr>
        <w:t xml:space="preserve">                                            </w:t>
      </w:r>
      <w:r w:rsidRPr="009E3781">
        <w:rPr>
          <w:rFonts w:cstheme="minorHAnsi"/>
          <w:sz w:val="22"/>
          <w:szCs w:val="22"/>
          <w:u w:val="single"/>
        </w:rPr>
        <w:t>Impact score</w:t>
      </w:r>
      <w:r w:rsidRPr="007A372C">
        <w:rPr>
          <w:rFonts w:cstheme="minorHAnsi"/>
          <w:sz w:val="22"/>
          <w:szCs w:val="22"/>
        </w:rPr>
        <w:t xml:space="preserve">: </w:t>
      </w:r>
      <w:r w:rsidR="002C5F5E">
        <w:rPr>
          <w:rFonts w:cstheme="minorHAnsi"/>
          <w:sz w:val="22"/>
          <w:szCs w:val="22"/>
        </w:rPr>
        <w:t xml:space="preserve">40 (32%) – </w:t>
      </w:r>
      <w:r w:rsidR="002C5F5E" w:rsidRPr="002C5F5E">
        <w:rPr>
          <w:rFonts w:cstheme="minorHAnsi"/>
          <w:i/>
          <w:iCs/>
          <w:sz w:val="22"/>
          <w:szCs w:val="22"/>
        </w:rPr>
        <w:t>Awaiting council decision</w:t>
      </w:r>
    </w:p>
    <w:p w14:paraId="024B9018" w14:textId="77777777" w:rsidR="00C86AF8" w:rsidRPr="00C86AF8" w:rsidRDefault="00C86AF8" w:rsidP="007A372C">
      <w:pPr>
        <w:pStyle w:val="ListParagraph"/>
        <w:ind w:left="0"/>
        <w:rPr>
          <w:rFonts w:cstheme="minorHAnsi"/>
          <w:sz w:val="10"/>
          <w:szCs w:val="10"/>
          <w:u w:val="single"/>
        </w:rPr>
      </w:pPr>
    </w:p>
    <w:p w14:paraId="20392EBF" w14:textId="4BDEA622" w:rsidR="007A372C" w:rsidRDefault="007A372C" w:rsidP="007A372C">
      <w:pPr>
        <w:pStyle w:val="ListParagraph"/>
        <w:ind w:left="0"/>
        <w:rPr>
          <w:rFonts w:cstheme="minorHAnsi"/>
          <w:sz w:val="22"/>
          <w:szCs w:val="22"/>
          <w:u w:val="single"/>
        </w:rPr>
      </w:pPr>
      <w:r>
        <w:rPr>
          <w:rFonts w:cstheme="minorHAnsi"/>
          <w:sz w:val="22"/>
          <w:szCs w:val="22"/>
          <w:u w:val="single"/>
        </w:rPr>
        <w:t>Previous funding</w:t>
      </w:r>
    </w:p>
    <w:p w14:paraId="656DBA48" w14:textId="77777777" w:rsidR="007A372C" w:rsidRDefault="007A372C" w:rsidP="007A372C">
      <w:pPr>
        <w:pStyle w:val="ListParagraph"/>
        <w:ind w:left="0"/>
        <w:rPr>
          <w:rFonts w:cstheme="minorHAnsi"/>
          <w:sz w:val="22"/>
          <w:szCs w:val="22"/>
          <w:u w:val="single"/>
        </w:rPr>
      </w:pPr>
    </w:p>
    <w:p w14:paraId="017A5FD8" w14:textId="24A8C27B" w:rsidR="00DF49AE" w:rsidRDefault="00DF49AE" w:rsidP="00DF49AE">
      <w:pPr>
        <w:tabs>
          <w:tab w:val="left" w:pos="2677"/>
        </w:tabs>
        <w:rPr>
          <w:rFonts w:eastAsia="Arial" w:cstheme="minorHAnsi"/>
          <w:i/>
          <w:iCs/>
          <w:sz w:val="22"/>
          <w:szCs w:val="22"/>
        </w:rPr>
      </w:pPr>
      <w:r>
        <w:rPr>
          <w:rFonts w:cstheme="minorHAnsi"/>
          <w:sz w:val="22"/>
          <w:szCs w:val="22"/>
        </w:rPr>
        <w:t xml:space="preserve">July 2020-June 2022      </w:t>
      </w:r>
      <w:r w:rsidRPr="007A372C">
        <w:rPr>
          <w:rFonts w:eastAsia="Arial" w:cstheme="minorHAnsi"/>
          <w:i/>
          <w:iCs/>
          <w:sz w:val="22"/>
          <w:szCs w:val="22"/>
        </w:rPr>
        <w:t>Single- and trans-ethnic genetic architecture of obesity and glycemic traits</w:t>
      </w:r>
    </w:p>
    <w:p w14:paraId="4EBB87D5" w14:textId="10B6F683" w:rsidR="00DF49AE" w:rsidRPr="0035061F" w:rsidRDefault="00DF49AE" w:rsidP="00DF49AE">
      <w:pPr>
        <w:tabs>
          <w:tab w:val="left" w:pos="2677"/>
        </w:tabs>
        <w:rPr>
          <w:rFonts w:cstheme="minorHAnsi"/>
          <w:sz w:val="22"/>
          <w:szCs w:val="22"/>
        </w:rPr>
      </w:pPr>
      <w:r>
        <w:rPr>
          <w:rFonts w:eastAsia="Arial" w:cstheme="minorHAnsi"/>
          <w:sz w:val="22"/>
          <w:szCs w:val="22"/>
        </w:rPr>
        <w:t>Role: PI</w:t>
      </w:r>
      <w:r>
        <w:rPr>
          <w:rFonts w:eastAsia="Arial" w:cstheme="minorHAnsi"/>
          <w:i/>
          <w:iCs/>
          <w:sz w:val="22"/>
          <w:szCs w:val="22"/>
        </w:rPr>
        <w:t xml:space="preserve">                             </w:t>
      </w:r>
      <w:r>
        <w:rPr>
          <w:rFonts w:cstheme="minorHAnsi"/>
          <w:sz w:val="22"/>
        </w:rPr>
        <w:t>1</w:t>
      </w:r>
      <w:r w:rsidRPr="007A372C">
        <w:rPr>
          <w:rFonts w:cstheme="minorHAnsi"/>
          <w:sz w:val="22"/>
        </w:rPr>
        <w:t>L30DK126146-0</w:t>
      </w:r>
      <w:r>
        <w:rPr>
          <w:rFonts w:cstheme="minorHAnsi"/>
          <w:sz w:val="22"/>
        </w:rPr>
        <w:t>1 (</w:t>
      </w:r>
      <w:r>
        <w:rPr>
          <w:rFonts w:eastAsia="Arial" w:cstheme="minorHAnsi"/>
          <w:sz w:val="22"/>
          <w:szCs w:val="22"/>
        </w:rPr>
        <w:t>Cassandra Spracklen, PI)</w:t>
      </w:r>
    </w:p>
    <w:p w14:paraId="0B56D039" w14:textId="48E0CB31" w:rsidR="00DF49AE" w:rsidRDefault="00DF49AE" w:rsidP="00DF49AE">
      <w:pPr>
        <w:tabs>
          <w:tab w:val="left" w:pos="2677"/>
        </w:tabs>
        <w:rPr>
          <w:rFonts w:cstheme="minorHAnsi"/>
          <w:sz w:val="22"/>
        </w:rPr>
      </w:pPr>
      <w:r>
        <w:rPr>
          <w:rFonts w:cstheme="minorHAnsi"/>
          <w:sz w:val="22"/>
          <w:szCs w:val="22"/>
        </w:rPr>
        <w:t xml:space="preserve">                                           </w:t>
      </w:r>
      <w:r w:rsidRPr="007A372C">
        <w:rPr>
          <w:rFonts w:cstheme="minorHAnsi"/>
          <w:sz w:val="22"/>
        </w:rPr>
        <w:t>NIH/NIDDK Loan Repayment Program (LRP)</w:t>
      </w:r>
    </w:p>
    <w:p w14:paraId="1C7ED17B" w14:textId="62E79D09" w:rsidR="00DF49AE" w:rsidRDefault="00DF49AE" w:rsidP="00DF49AE">
      <w:pPr>
        <w:tabs>
          <w:tab w:val="left" w:pos="2677"/>
        </w:tabs>
        <w:ind w:left="2160"/>
        <w:rPr>
          <w:rFonts w:eastAsia="Arial" w:cstheme="minorHAnsi"/>
          <w:sz w:val="22"/>
          <w:szCs w:val="22"/>
        </w:rPr>
      </w:pPr>
      <w:r w:rsidRPr="00445A86">
        <w:rPr>
          <w:rFonts w:cstheme="minorHAnsi"/>
          <w:sz w:val="22"/>
          <w:u w:val="single"/>
        </w:rPr>
        <w:t>Project description</w:t>
      </w:r>
      <w:r>
        <w:rPr>
          <w:rFonts w:cstheme="minorHAnsi"/>
          <w:sz w:val="22"/>
        </w:rPr>
        <w:t xml:space="preserve">: </w:t>
      </w:r>
      <w:r w:rsidRPr="007A372C">
        <w:rPr>
          <w:rFonts w:eastAsia="Arial" w:cstheme="minorHAnsi"/>
          <w:sz w:val="22"/>
          <w:szCs w:val="22"/>
        </w:rPr>
        <w:t>The major research goals during the LRP period are:1) to use single- and trans-ethnic approaches to identify comprehensive sets of plausible candidate variants at established and novel loci for glycemic traits and obesity. From the list of candidate variants, 2) identify potentially causal metabolic disease variants and elements that exhibit functional regulatory elements.</w:t>
      </w:r>
    </w:p>
    <w:p w14:paraId="48372D0E" w14:textId="7FB26FE7" w:rsidR="00DF49AE" w:rsidRDefault="00DF49AE" w:rsidP="00DF49AE">
      <w:pPr>
        <w:tabs>
          <w:tab w:val="left" w:pos="2677"/>
        </w:tabs>
        <w:rPr>
          <w:rFonts w:eastAsia="Arial" w:cstheme="minorHAnsi"/>
          <w:sz w:val="22"/>
          <w:szCs w:val="22"/>
        </w:rPr>
      </w:pPr>
      <w:r>
        <w:rPr>
          <w:rFonts w:cstheme="minorHAnsi"/>
          <w:sz w:val="22"/>
        </w:rPr>
        <w:t xml:space="preserve">                                           </w:t>
      </w:r>
      <w:r w:rsidRPr="009E3781">
        <w:rPr>
          <w:rFonts w:cstheme="minorHAnsi"/>
          <w:sz w:val="22"/>
          <w:u w:val="single"/>
        </w:rPr>
        <w:t>Direct cost</w:t>
      </w:r>
      <w:r>
        <w:rPr>
          <w:rFonts w:cstheme="minorHAnsi"/>
          <w:sz w:val="22"/>
        </w:rPr>
        <w:t xml:space="preserve">: </w:t>
      </w:r>
      <w:r w:rsidRPr="007A372C">
        <w:rPr>
          <w:rFonts w:eastAsia="Arial" w:cstheme="minorHAnsi"/>
          <w:sz w:val="22"/>
          <w:szCs w:val="22"/>
        </w:rPr>
        <w:t>$59,332.58 total; $0 (UMass)</w:t>
      </w:r>
    </w:p>
    <w:p w14:paraId="07C855F8" w14:textId="77777777" w:rsidR="00DF49AE" w:rsidRPr="009E3781" w:rsidRDefault="00DF49AE" w:rsidP="00DF49AE">
      <w:pPr>
        <w:tabs>
          <w:tab w:val="left" w:pos="2677"/>
        </w:tabs>
        <w:rPr>
          <w:rFonts w:cstheme="minorHAnsi"/>
          <w:sz w:val="22"/>
          <w:szCs w:val="22"/>
        </w:rPr>
      </w:pPr>
      <w:r>
        <w:rPr>
          <w:rFonts w:cstheme="minorHAnsi"/>
          <w:sz w:val="22"/>
          <w:szCs w:val="22"/>
        </w:rPr>
        <w:t xml:space="preserve">                                           </w:t>
      </w:r>
      <w:r w:rsidRPr="009E3781">
        <w:rPr>
          <w:rFonts w:cstheme="minorHAnsi"/>
          <w:sz w:val="22"/>
          <w:szCs w:val="22"/>
          <w:u w:val="single"/>
        </w:rPr>
        <w:t>Impact score</w:t>
      </w:r>
      <w:r w:rsidRPr="007A372C">
        <w:rPr>
          <w:rFonts w:cstheme="minorHAnsi"/>
          <w:sz w:val="22"/>
          <w:szCs w:val="22"/>
        </w:rPr>
        <w:t xml:space="preserve">: </w:t>
      </w:r>
      <w:r>
        <w:rPr>
          <w:rFonts w:cstheme="minorHAnsi"/>
          <w:sz w:val="22"/>
          <w:szCs w:val="22"/>
        </w:rPr>
        <w:t>not provided</w:t>
      </w:r>
    </w:p>
    <w:p w14:paraId="2B96C371" w14:textId="77777777" w:rsidR="00DF49AE" w:rsidRPr="007A372C" w:rsidRDefault="00DF49AE" w:rsidP="00DF49AE">
      <w:pPr>
        <w:tabs>
          <w:tab w:val="left" w:pos="2677"/>
        </w:tabs>
        <w:rPr>
          <w:rFonts w:cstheme="minorHAnsi"/>
          <w:sz w:val="10"/>
          <w:szCs w:val="10"/>
        </w:rPr>
      </w:pPr>
    </w:p>
    <w:p w14:paraId="2F56420A" w14:textId="6BE025BB" w:rsidR="00DF49AE" w:rsidRDefault="00DF49AE" w:rsidP="00DF49AE">
      <w:pPr>
        <w:tabs>
          <w:tab w:val="left" w:pos="2677"/>
        </w:tabs>
        <w:rPr>
          <w:rFonts w:eastAsia="Arial" w:cstheme="minorHAnsi"/>
          <w:i/>
          <w:iCs/>
          <w:sz w:val="22"/>
          <w:szCs w:val="22"/>
        </w:rPr>
      </w:pPr>
      <w:r>
        <w:rPr>
          <w:rFonts w:cstheme="minorHAnsi"/>
          <w:sz w:val="22"/>
          <w:szCs w:val="22"/>
        </w:rPr>
        <w:t xml:space="preserve">July 2017-June 2019      </w:t>
      </w:r>
      <w:r w:rsidRPr="007A372C">
        <w:rPr>
          <w:rFonts w:eastAsia="Arial" w:cstheme="minorHAnsi"/>
          <w:i/>
          <w:iCs/>
          <w:sz w:val="22"/>
          <w:szCs w:val="22"/>
        </w:rPr>
        <w:t>Single- and trans-ethnic genetic architecture of obesity and glycemic traits</w:t>
      </w:r>
    </w:p>
    <w:p w14:paraId="2353506E" w14:textId="32139EEB" w:rsidR="00DF49AE" w:rsidRDefault="00DF49AE" w:rsidP="00DF49AE">
      <w:pPr>
        <w:tabs>
          <w:tab w:val="left" w:pos="2677"/>
        </w:tabs>
        <w:rPr>
          <w:rFonts w:cstheme="minorHAnsi"/>
          <w:sz w:val="22"/>
        </w:rPr>
      </w:pPr>
      <w:r>
        <w:rPr>
          <w:rFonts w:eastAsia="Arial" w:cstheme="minorHAnsi"/>
          <w:sz w:val="22"/>
          <w:szCs w:val="22"/>
        </w:rPr>
        <w:t>Role: PI</w:t>
      </w:r>
      <w:r>
        <w:rPr>
          <w:rFonts w:eastAsia="Arial" w:cstheme="minorHAnsi"/>
          <w:i/>
          <w:iCs/>
          <w:sz w:val="22"/>
          <w:szCs w:val="22"/>
        </w:rPr>
        <w:t xml:space="preserve">                             </w:t>
      </w:r>
      <w:r w:rsidRPr="007A372C">
        <w:rPr>
          <w:rFonts w:cstheme="minorHAnsi"/>
          <w:sz w:val="22"/>
        </w:rPr>
        <w:t>17POST33650016 (Cassandra N. Spracklen, PI)</w:t>
      </w:r>
      <w:r>
        <w:rPr>
          <w:rFonts w:cstheme="minorHAnsi"/>
          <w:sz w:val="22"/>
        </w:rPr>
        <w:br/>
      </w:r>
      <w:r>
        <w:rPr>
          <w:rFonts w:cstheme="minorHAnsi"/>
          <w:sz w:val="22"/>
          <w:szCs w:val="22"/>
        </w:rPr>
        <w:t xml:space="preserve">                                           </w:t>
      </w:r>
      <w:r w:rsidRPr="007A372C">
        <w:rPr>
          <w:rFonts w:cstheme="minorHAnsi"/>
          <w:sz w:val="22"/>
        </w:rPr>
        <w:t>American Heart Association Postdoctoral Fellowship</w:t>
      </w:r>
    </w:p>
    <w:p w14:paraId="4E41595C" w14:textId="39B0516D" w:rsidR="00DF49AE" w:rsidRDefault="00DF49AE" w:rsidP="00DF49AE">
      <w:pPr>
        <w:tabs>
          <w:tab w:val="left" w:pos="2677"/>
        </w:tabs>
        <w:ind w:left="2160"/>
        <w:rPr>
          <w:rFonts w:eastAsia="Arial" w:cstheme="minorHAnsi"/>
          <w:sz w:val="22"/>
          <w:szCs w:val="22"/>
        </w:rPr>
      </w:pPr>
      <w:r w:rsidRPr="00445A86">
        <w:rPr>
          <w:rFonts w:cstheme="minorHAnsi"/>
          <w:sz w:val="22"/>
          <w:u w:val="single"/>
        </w:rPr>
        <w:t>Project description</w:t>
      </w:r>
      <w:r>
        <w:rPr>
          <w:rFonts w:cstheme="minorHAnsi"/>
          <w:sz w:val="22"/>
        </w:rPr>
        <w:t xml:space="preserve">: </w:t>
      </w:r>
      <w:r w:rsidRPr="007A372C">
        <w:rPr>
          <w:rFonts w:cstheme="minorHAnsi"/>
          <w:sz w:val="22"/>
        </w:rPr>
        <w:t>The major goal of this postdoctoral fellowship is to use trans-ancestry genotype and phenotype data from large consortia to identify and fine-map loci associated with cardiometabolic traits and guide laboratory assays to identify allelic effects on gene expression at prioritized loci</w:t>
      </w:r>
      <w:r w:rsidRPr="007A372C">
        <w:rPr>
          <w:rFonts w:eastAsia="Arial" w:cstheme="minorHAnsi"/>
          <w:sz w:val="22"/>
          <w:szCs w:val="22"/>
        </w:rPr>
        <w:t>.</w:t>
      </w:r>
    </w:p>
    <w:p w14:paraId="3C0E109D" w14:textId="4C38A37B" w:rsidR="00DF49AE" w:rsidRDefault="00DF49AE" w:rsidP="00DF49AE">
      <w:pPr>
        <w:tabs>
          <w:tab w:val="left" w:pos="2677"/>
        </w:tabs>
        <w:rPr>
          <w:rFonts w:eastAsia="Arial" w:cstheme="minorHAnsi"/>
          <w:sz w:val="22"/>
          <w:szCs w:val="22"/>
        </w:rPr>
      </w:pPr>
      <w:r>
        <w:rPr>
          <w:rFonts w:cstheme="minorHAnsi"/>
          <w:sz w:val="22"/>
        </w:rPr>
        <w:t xml:space="preserve">                                           </w:t>
      </w:r>
      <w:r w:rsidRPr="009E3781">
        <w:rPr>
          <w:rFonts w:cstheme="minorHAnsi"/>
          <w:sz w:val="22"/>
          <w:u w:val="single"/>
        </w:rPr>
        <w:t>Direct cost</w:t>
      </w:r>
      <w:r>
        <w:rPr>
          <w:rFonts w:cstheme="minorHAnsi"/>
          <w:sz w:val="22"/>
        </w:rPr>
        <w:t xml:space="preserve">: </w:t>
      </w:r>
      <w:r w:rsidRPr="007A372C">
        <w:rPr>
          <w:rFonts w:cstheme="minorHAnsi"/>
          <w:sz w:val="22"/>
        </w:rPr>
        <w:t>$106,532 (total; UNC)</w:t>
      </w:r>
    </w:p>
    <w:p w14:paraId="02A029FC" w14:textId="77777777" w:rsidR="00DF49AE" w:rsidRPr="009E3781" w:rsidRDefault="00DF49AE" w:rsidP="00DF49AE">
      <w:pPr>
        <w:tabs>
          <w:tab w:val="left" w:pos="2677"/>
        </w:tabs>
        <w:rPr>
          <w:rFonts w:cstheme="minorHAnsi"/>
          <w:sz w:val="22"/>
          <w:szCs w:val="22"/>
        </w:rPr>
      </w:pPr>
      <w:r>
        <w:rPr>
          <w:rFonts w:cstheme="minorHAnsi"/>
          <w:sz w:val="22"/>
          <w:szCs w:val="22"/>
        </w:rPr>
        <w:t xml:space="preserve">                                           </w:t>
      </w:r>
      <w:r w:rsidRPr="009E3781">
        <w:rPr>
          <w:rFonts w:cstheme="minorHAnsi"/>
          <w:sz w:val="22"/>
          <w:szCs w:val="22"/>
          <w:u w:val="single"/>
        </w:rPr>
        <w:t>Impact score</w:t>
      </w:r>
      <w:r w:rsidRPr="007A372C">
        <w:rPr>
          <w:rFonts w:cstheme="minorHAnsi"/>
          <w:sz w:val="22"/>
          <w:szCs w:val="22"/>
        </w:rPr>
        <w:t xml:space="preserve">: </w:t>
      </w:r>
      <w:r>
        <w:rPr>
          <w:rFonts w:cstheme="minorHAnsi"/>
          <w:sz w:val="22"/>
          <w:szCs w:val="22"/>
        </w:rPr>
        <w:t>not provided</w:t>
      </w:r>
    </w:p>
    <w:p w14:paraId="41196458" w14:textId="77777777" w:rsidR="00DF49AE" w:rsidRPr="00DF49AE" w:rsidRDefault="00DF49AE" w:rsidP="007A372C">
      <w:pPr>
        <w:pStyle w:val="ListParagraph"/>
        <w:ind w:left="0"/>
        <w:rPr>
          <w:rFonts w:cstheme="minorHAnsi"/>
          <w:sz w:val="10"/>
          <w:szCs w:val="10"/>
          <w:u w:val="single"/>
        </w:rPr>
      </w:pPr>
    </w:p>
    <w:p w14:paraId="685D5836" w14:textId="1ADDCA58" w:rsidR="00DF49AE" w:rsidRDefault="00DF49AE" w:rsidP="00DF49AE">
      <w:pPr>
        <w:tabs>
          <w:tab w:val="left" w:pos="2677"/>
        </w:tabs>
        <w:rPr>
          <w:rFonts w:eastAsia="Arial" w:cstheme="minorHAnsi"/>
          <w:i/>
          <w:iCs/>
          <w:sz w:val="22"/>
          <w:szCs w:val="22"/>
        </w:rPr>
      </w:pPr>
      <w:r>
        <w:rPr>
          <w:rFonts w:cstheme="minorHAnsi"/>
          <w:sz w:val="22"/>
          <w:szCs w:val="22"/>
        </w:rPr>
        <w:t xml:space="preserve">July 2015-June 2017      </w:t>
      </w:r>
      <w:r w:rsidRPr="007A372C">
        <w:rPr>
          <w:rFonts w:cstheme="minorHAnsi"/>
          <w:i/>
          <w:sz w:val="22"/>
          <w:szCs w:val="22"/>
        </w:rPr>
        <w:t>Trans-ancestry Genetic Architecture of Circulating Lipid and C-reactive Protein</w:t>
      </w:r>
      <w:r>
        <w:rPr>
          <w:rFonts w:cstheme="minorHAnsi"/>
          <w:i/>
          <w:sz w:val="22"/>
          <w:szCs w:val="22"/>
        </w:rPr>
        <w:br/>
      </w:r>
      <w:r>
        <w:rPr>
          <w:rFonts w:eastAsia="Arial" w:cstheme="minorHAnsi"/>
          <w:sz w:val="22"/>
          <w:szCs w:val="22"/>
        </w:rPr>
        <w:t>Role: PI</w:t>
      </w:r>
      <w:r>
        <w:rPr>
          <w:rFonts w:eastAsia="Arial" w:cstheme="minorHAnsi"/>
          <w:i/>
          <w:iCs/>
          <w:sz w:val="22"/>
          <w:szCs w:val="22"/>
        </w:rPr>
        <w:t xml:space="preserve">                             </w:t>
      </w:r>
      <w:r>
        <w:rPr>
          <w:rFonts w:cstheme="minorHAnsi"/>
          <w:i/>
          <w:sz w:val="22"/>
          <w:szCs w:val="22"/>
        </w:rPr>
        <w:t xml:space="preserve">         Levels</w:t>
      </w:r>
    </w:p>
    <w:p w14:paraId="600DEE1A" w14:textId="2F1EA53B" w:rsidR="00DF49AE" w:rsidRDefault="00DF49AE" w:rsidP="00DF49AE">
      <w:pPr>
        <w:tabs>
          <w:tab w:val="left" w:pos="2677"/>
        </w:tabs>
        <w:rPr>
          <w:rFonts w:cstheme="minorHAnsi"/>
          <w:sz w:val="22"/>
        </w:rPr>
      </w:pPr>
      <w:r>
        <w:rPr>
          <w:rFonts w:cstheme="minorHAnsi"/>
          <w:sz w:val="22"/>
        </w:rPr>
        <w:t xml:space="preserve">                                           </w:t>
      </w:r>
      <w:r w:rsidRPr="007A372C">
        <w:rPr>
          <w:rFonts w:cstheme="minorHAnsi"/>
          <w:sz w:val="22"/>
          <w:szCs w:val="22"/>
        </w:rPr>
        <w:t>15POST24470131</w:t>
      </w:r>
      <w:r w:rsidRPr="007A372C">
        <w:rPr>
          <w:rFonts w:cstheme="minorHAnsi"/>
          <w:sz w:val="22"/>
        </w:rPr>
        <w:t xml:space="preserve"> (Cassandra N. Spracklen, PI)</w:t>
      </w:r>
      <w:r>
        <w:rPr>
          <w:rFonts w:cstheme="minorHAnsi"/>
          <w:sz w:val="22"/>
        </w:rPr>
        <w:br/>
      </w:r>
      <w:r>
        <w:rPr>
          <w:rFonts w:cstheme="minorHAnsi"/>
          <w:sz w:val="22"/>
          <w:szCs w:val="22"/>
        </w:rPr>
        <w:t xml:space="preserve">                                           </w:t>
      </w:r>
      <w:r w:rsidRPr="007A372C">
        <w:rPr>
          <w:rFonts w:cstheme="minorHAnsi"/>
          <w:sz w:val="22"/>
        </w:rPr>
        <w:t>American Heart Association Postdoctoral Fellowship</w:t>
      </w:r>
    </w:p>
    <w:p w14:paraId="11743729" w14:textId="77777777" w:rsidR="00DF49AE" w:rsidRDefault="00DF49AE" w:rsidP="00DF49AE">
      <w:pPr>
        <w:tabs>
          <w:tab w:val="left" w:pos="2677"/>
        </w:tabs>
        <w:ind w:left="2160"/>
        <w:rPr>
          <w:rFonts w:eastAsia="Arial" w:cstheme="minorHAnsi"/>
          <w:sz w:val="22"/>
          <w:szCs w:val="22"/>
        </w:rPr>
      </w:pPr>
      <w:r w:rsidRPr="00445A86">
        <w:rPr>
          <w:rFonts w:cstheme="minorHAnsi"/>
          <w:sz w:val="22"/>
          <w:u w:val="single"/>
        </w:rPr>
        <w:t>Project description</w:t>
      </w:r>
      <w:r>
        <w:rPr>
          <w:rFonts w:cstheme="minorHAnsi"/>
          <w:sz w:val="22"/>
        </w:rPr>
        <w:t xml:space="preserve">: </w:t>
      </w:r>
      <w:r w:rsidRPr="007A372C">
        <w:rPr>
          <w:rFonts w:cstheme="minorHAnsi"/>
          <w:sz w:val="22"/>
        </w:rPr>
        <w:t>The major goal of this postdoctoral fellowship is to use trans-ancestry genotype and phenotype data from large consortia to identify and fine-map loci associated with cardiometabolic traits and guide laboratory assays to identify allelic effects on gene expression at prioritized loci</w:t>
      </w:r>
      <w:r w:rsidRPr="007A372C">
        <w:rPr>
          <w:rFonts w:eastAsia="Arial" w:cstheme="minorHAnsi"/>
          <w:sz w:val="22"/>
          <w:szCs w:val="22"/>
        </w:rPr>
        <w:t>.</w:t>
      </w:r>
    </w:p>
    <w:p w14:paraId="3274DFF6" w14:textId="47856996" w:rsidR="00DF49AE" w:rsidRDefault="00DF49AE" w:rsidP="00DF49AE">
      <w:pPr>
        <w:tabs>
          <w:tab w:val="left" w:pos="2677"/>
        </w:tabs>
        <w:rPr>
          <w:rFonts w:eastAsia="Arial" w:cstheme="minorHAnsi"/>
          <w:sz w:val="22"/>
          <w:szCs w:val="22"/>
        </w:rPr>
      </w:pPr>
      <w:r>
        <w:rPr>
          <w:rFonts w:cstheme="minorHAnsi"/>
          <w:sz w:val="22"/>
        </w:rPr>
        <w:t xml:space="preserve">                                           </w:t>
      </w:r>
      <w:r w:rsidRPr="009E3781">
        <w:rPr>
          <w:rFonts w:cstheme="minorHAnsi"/>
          <w:sz w:val="22"/>
          <w:u w:val="single"/>
        </w:rPr>
        <w:t>Direct cost</w:t>
      </w:r>
      <w:r>
        <w:rPr>
          <w:rFonts w:cstheme="minorHAnsi"/>
          <w:sz w:val="22"/>
        </w:rPr>
        <w:t xml:space="preserve">: </w:t>
      </w:r>
      <w:r w:rsidRPr="007A372C">
        <w:rPr>
          <w:rFonts w:cstheme="minorHAnsi"/>
          <w:sz w:val="22"/>
        </w:rPr>
        <w:t>$86,000 (total; UNC)</w:t>
      </w:r>
    </w:p>
    <w:p w14:paraId="48C09F75" w14:textId="77777777" w:rsidR="00DF49AE" w:rsidRPr="009E3781" w:rsidRDefault="00DF49AE" w:rsidP="00DF49AE">
      <w:pPr>
        <w:tabs>
          <w:tab w:val="left" w:pos="2677"/>
        </w:tabs>
        <w:rPr>
          <w:rFonts w:cstheme="minorHAnsi"/>
          <w:sz w:val="22"/>
          <w:szCs w:val="22"/>
        </w:rPr>
      </w:pPr>
      <w:r>
        <w:rPr>
          <w:rFonts w:cstheme="minorHAnsi"/>
          <w:sz w:val="22"/>
          <w:szCs w:val="22"/>
        </w:rPr>
        <w:t xml:space="preserve">                                           </w:t>
      </w:r>
      <w:r w:rsidRPr="009E3781">
        <w:rPr>
          <w:rFonts w:cstheme="minorHAnsi"/>
          <w:sz w:val="22"/>
          <w:szCs w:val="22"/>
          <w:u w:val="single"/>
        </w:rPr>
        <w:t>Impact score</w:t>
      </w:r>
      <w:r w:rsidRPr="007A372C">
        <w:rPr>
          <w:rFonts w:cstheme="minorHAnsi"/>
          <w:sz w:val="22"/>
          <w:szCs w:val="22"/>
        </w:rPr>
        <w:t xml:space="preserve">: </w:t>
      </w:r>
      <w:r>
        <w:rPr>
          <w:rFonts w:cstheme="minorHAnsi"/>
          <w:sz w:val="22"/>
          <w:szCs w:val="22"/>
        </w:rPr>
        <w:t>not provided</w:t>
      </w:r>
    </w:p>
    <w:p w14:paraId="25A9BF64" w14:textId="77777777" w:rsidR="007A372C" w:rsidRDefault="007A372C" w:rsidP="007A372C">
      <w:pPr>
        <w:pStyle w:val="ListParagraph"/>
        <w:ind w:left="0"/>
        <w:rPr>
          <w:rFonts w:cstheme="minorHAnsi"/>
          <w:sz w:val="22"/>
          <w:szCs w:val="22"/>
          <w:u w:val="single"/>
        </w:rPr>
      </w:pPr>
    </w:p>
    <w:p w14:paraId="32C488F4" w14:textId="19834BF3" w:rsidR="007A372C" w:rsidRDefault="007A372C" w:rsidP="007A372C">
      <w:pPr>
        <w:pStyle w:val="ListParagraph"/>
        <w:ind w:left="0"/>
        <w:rPr>
          <w:rFonts w:cstheme="minorHAnsi"/>
          <w:sz w:val="22"/>
          <w:szCs w:val="22"/>
          <w:u w:val="single"/>
        </w:rPr>
      </w:pPr>
      <w:r>
        <w:rPr>
          <w:rFonts w:cstheme="minorHAnsi"/>
          <w:sz w:val="22"/>
          <w:szCs w:val="22"/>
          <w:u w:val="single"/>
        </w:rPr>
        <w:t>Submitted grant proposals</w:t>
      </w:r>
    </w:p>
    <w:p w14:paraId="72D36487" w14:textId="77777777" w:rsidR="007A372C" w:rsidRPr="007A372C" w:rsidRDefault="007A372C" w:rsidP="007A372C">
      <w:pPr>
        <w:pStyle w:val="ListParagraph"/>
        <w:ind w:left="0"/>
        <w:rPr>
          <w:rFonts w:cstheme="minorHAnsi"/>
          <w:sz w:val="22"/>
          <w:szCs w:val="22"/>
          <w:u w:val="single"/>
        </w:rPr>
      </w:pPr>
    </w:p>
    <w:p w14:paraId="46DD5826" w14:textId="77777777" w:rsidR="008F1238" w:rsidRPr="007A372C" w:rsidRDefault="008F1238" w:rsidP="008F1238">
      <w:pPr>
        <w:tabs>
          <w:tab w:val="left" w:pos="2677"/>
        </w:tabs>
        <w:rPr>
          <w:rFonts w:cstheme="minorHAnsi"/>
          <w:i/>
          <w:iCs/>
          <w:sz w:val="22"/>
          <w:szCs w:val="22"/>
        </w:rPr>
      </w:pPr>
      <w:r w:rsidRPr="008F1238">
        <w:rPr>
          <w:rFonts w:cstheme="minorHAnsi"/>
          <w:sz w:val="22"/>
          <w:szCs w:val="22"/>
        </w:rPr>
        <w:t xml:space="preserve">Submitted June 2022      </w:t>
      </w:r>
      <w:r w:rsidRPr="008F1238">
        <w:rPr>
          <w:rFonts w:cstheme="minorHAnsi"/>
          <w:i/>
          <w:iCs/>
          <w:sz w:val="22"/>
          <w:szCs w:val="22"/>
        </w:rPr>
        <w:t>Characterization of sarcomere variants of unknown significance in health and</w:t>
      </w:r>
      <w:r>
        <w:rPr>
          <w:rFonts w:cstheme="minorHAnsi"/>
          <w:i/>
          <w:iCs/>
          <w:sz w:val="22"/>
          <w:szCs w:val="22"/>
        </w:rPr>
        <w:br/>
      </w:r>
      <w:r>
        <w:rPr>
          <w:rFonts w:cstheme="minorHAnsi"/>
          <w:sz w:val="22"/>
          <w:szCs w:val="22"/>
        </w:rPr>
        <w:t>Role: Collaborator</w:t>
      </w:r>
      <w:r>
        <w:rPr>
          <w:rFonts w:cstheme="minorHAnsi"/>
          <w:i/>
          <w:iCs/>
          <w:sz w:val="22"/>
          <w:szCs w:val="22"/>
        </w:rPr>
        <w:t xml:space="preserve">                    </w:t>
      </w:r>
      <w:r w:rsidRPr="007A372C">
        <w:rPr>
          <w:rFonts w:cstheme="minorHAnsi"/>
          <w:i/>
          <w:iCs/>
          <w:sz w:val="22"/>
          <w:szCs w:val="22"/>
        </w:rPr>
        <w:t>disease</w:t>
      </w:r>
    </w:p>
    <w:p w14:paraId="348B8897" w14:textId="77777777" w:rsidR="008F1238" w:rsidRPr="00D3495C" w:rsidRDefault="008F1238" w:rsidP="008F1238">
      <w:pPr>
        <w:tabs>
          <w:tab w:val="left" w:pos="2677"/>
        </w:tabs>
        <w:rPr>
          <w:rFonts w:cstheme="minorHAnsi"/>
          <w:sz w:val="22"/>
          <w:szCs w:val="22"/>
        </w:rPr>
      </w:pPr>
      <w:r>
        <w:rPr>
          <w:rFonts w:cstheme="minorHAnsi"/>
          <w:sz w:val="22"/>
          <w:szCs w:val="22"/>
        </w:rPr>
        <w:t xml:space="preserve">                                            </w:t>
      </w:r>
      <w:r w:rsidRPr="007A372C">
        <w:rPr>
          <w:rFonts w:cstheme="minorHAnsi"/>
          <w:sz w:val="22"/>
          <w:szCs w:val="22"/>
        </w:rPr>
        <w:t xml:space="preserve">R01HL167727-01 (J. Travis Hinton, Hesham </w:t>
      </w:r>
      <w:proofErr w:type="spellStart"/>
      <w:r w:rsidRPr="007A372C">
        <w:rPr>
          <w:rFonts w:cstheme="minorHAnsi"/>
          <w:sz w:val="22"/>
          <w:szCs w:val="22"/>
        </w:rPr>
        <w:t>Sadek</w:t>
      </w:r>
      <w:proofErr w:type="spellEnd"/>
      <w:r w:rsidRPr="007A372C">
        <w:rPr>
          <w:rFonts w:cstheme="minorHAnsi"/>
          <w:sz w:val="22"/>
          <w:szCs w:val="22"/>
        </w:rPr>
        <w:t>, Mark Mercola, MPI)</w:t>
      </w:r>
    </w:p>
    <w:p w14:paraId="6803DA13" w14:textId="77777777" w:rsidR="008F1238" w:rsidRDefault="008F1238" w:rsidP="008F1238">
      <w:pPr>
        <w:tabs>
          <w:tab w:val="left" w:pos="2677"/>
        </w:tabs>
        <w:rPr>
          <w:rFonts w:cstheme="minorHAnsi"/>
          <w:sz w:val="22"/>
          <w:szCs w:val="22"/>
        </w:rPr>
      </w:pPr>
      <w:r>
        <w:rPr>
          <w:rFonts w:cstheme="minorHAnsi"/>
          <w:sz w:val="22"/>
          <w:szCs w:val="22"/>
        </w:rPr>
        <w:t xml:space="preserve">                                            </w:t>
      </w:r>
      <w:r w:rsidRPr="007A372C">
        <w:rPr>
          <w:rFonts w:cstheme="minorHAnsi"/>
          <w:sz w:val="22"/>
          <w:szCs w:val="22"/>
        </w:rPr>
        <w:t>NIH/N</w:t>
      </w:r>
      <w:r>
        <w:rPr>
          <w:rFonts w:cstheme="minorHAnsi"/>
          <w:sz w:val="22"/>
          <w:szCs w:val="22"/>
        </w:rPr>
        <w:t>HLBI</w:t>
      </w:r>
      <w:r w:rsidRPr="007A372C">
        <w:rPr>
          <w:rFonts w:cstheme="minorHAnsi"/>
          <w:sz w:val="22"/>
          <w:szCs w:val="22"/>
        </w:rPr>
        <w:t xml:space="preserve"> R01 Research Project Grant</w:t>
      </w:r>
    </w:p>
    <w:p w14:paraId="76D20735" w14:textId="667C9A18" w:rsidR="008F1238" w:rsidRPr="007A372C" w:rsidRDefault="008F1238" w:rsidP="008F1238">
      <w:pPr>
        <w:tabs>
          <w:tab w:val="left" w:pos="2677"/>
        </w:tabs>
        <w:ind w:left="2160"/>
        <w:rPr>
          <w:rFonts w:cstheme="minorHAnsi"/>
          <w:sz w:val="22"/>
          <w:szCs w:val="22"/>
        </w:rPr>
      </w:pPr>
      <w:r>
        <w:rPr>
          <w:rFonts w:cstheme="minorHAnsi"/>
          <w:sz w:val="22"/>
          <w:szCs w:val="22"/>
        </w:rPr>
        <w:t xml:space="preserve"> </w:t>
      </w:r>
      <w:r>
        <w:rPr>
          <w:rFonts w:cstheme="minorHAnsi"/>
          <w:sz w:val="22"/>
          <w:szCs w:val="22"/>
          <w:u w:val="single"/>
        </w:rPr>
        <w:t>Project description:</w:t>
      </w:r>
      <w:r>
        <w:rPr>
          <w:rFonts w:cstheme="minorHAnsi"/>
          <w:sz w:val="22"/>
          <w:szCs w:val="22"/>
        </w:rPr>
        <w:t xml:space="preserve"> </w:t>
      </w:r>
      <w:r w:rsidRPr="007A372C">
        <w:rPr>
          <w:rFonts w:cstheme="minorHAnsi"/>
          <w:sz w:val="22"/>
          <w:szCs w:val="22"/>
        </w:rPr>
        <w:t>The major goal of this project is to use a combination of genomics and 3D microtissue models to both functionally interrogate sarcomere variants of unknown significance and study the role of sex-dependent genetic modifiers</w:t>
      </w:r>
      <w:r>
        <w:rPr>
          <w:rFonts w:cstheme="minorHAnsi"/>
          <w:sz w:val="22"/>
          <w:szCs w:val="22"/>
        </w:rPr>
        <w:t>.</w:t>
      </w:r>
    </w:p>
    <w:p w14:paraId="726B6334" w14:textId="77777777" w:rsidR="008F1238" w:rsidRDefault="008F1238" w:rsidP="008F1238">
      <w:pPr>
        <w:tabs>
          <w:tab w:val="left" w:pos="2677"/>
        </w:tabs>
        <w:rPr>
          <w:rFonts w:cstheme="minorHAnsi"/>
          <w:sz w:val="22"/>
          <w:szCs w:val="22"/>
        </w:rPr>
      </w:pPr>
      <w:r>
        <w:rPr>
          <w:rFonts w:cstheme="minorHAnsi"/>
          <w:sz w:val="22"/>
          <w:szCs w:val="22"/>
        </w:rPr>
        <w:lastRenderedPageBreak/>
        <w:t xml:space="preserve">                                            </w:t>
      </w:r>
      <w:r w:rsidRPr="009E3781">
        <w:rPr>
          <w:rFonts w:cstheme="minorHAnsi"/>
          <w:sz w:val="22"/>
          <w:szCs w:val="22"/>
          <w:u w:val="single"/>
        </w:rPr>
        <w:t>Direct costs</w:t>
      </w:r>
      <w:r>
        <w:rPr>
          <w:rFonts w:cstheme="minorHAnsi"/>
          <w:sz w:val="22"/>
          <w:szCs w:val="22"/>
        </w:rPr>
        <w:t xml:space="preserve">: </w:t>
      </w:r>
      <w:r w:rsidRPr="007A372C">
        <w:rPr>
          <w:rFonts w:cstheme="minorHAnsi"/>
          <w:sz w:val="22"/>
          <w:szCs w:val="22"/>
        </w:rPr>
        <w:t>$2,477,238 (total); $42,215 (UMass)</w:t>
      </w:r>
    </w:p>
    <w:p w14:paraId="1CC9B1E9" w14:textId="6A6613D6" w:rsidR="008F1238" w:rsidRPr="008E2BEA" w:rsidRDefault="008F1238" w:rsidP="008F1238">
      <w:pPr>
        <w:tabs>
          <w:tab w:val="left" w:pos="2677"/>
        </w:tabs>
        <w:rPr>
          <w:rFonts w:cstheme="minorHAnsi"/>
          <w:sz w:val="22"/>
          <w:szCs w:val="22"/>
        </w:rPr>
      </w:pPr>
      <w:r>
        <w:rPr>
          <w:rFonts w:cstheme="minorHAnsi"/>
          <w:sz w:val="22"/>
          <w:szCs w:val="22"/>
        </w:rPr>
        <w:t xml:space="preserve">                                            </w:t>
      </w:r>
      <w:r w:rsidRPr="009E3781">
        <w:rPr>
          <w:rFonts w:cstheme="minorHAnsi"/>
          <w:sz w:val="22"/>
          <w:szCs w:val="22"/>
          <w:u w:val="single"/>
        </w:rPr>
        <w:t>Impact score</w:t>
      </w:r>
      <w:r w:rsidRPr="007A372C">
        <w:rPr>
          <w:rFonts w:cstheme="minorHAnsi"/>
          <w:sz w:val="22"/>
          <w:szCs w:val="22"/>
        </w:rPr>
        <w:t xml:space="preserve">: </w:t>
      </w:r>
      <w:r w:rsidR="003C728F">
        <w:rPr>
          <w:rFonts w:cstheme="minorHAnsi"/>
          <w:sz w:val="22"/>
          <w:szCs w:val="22"/>
        </w:rPr>
        <w:t>Not discussed</w:t>
      </w:r>
    </w:p>
    <w:p w14:paraId="7E4869AD" w14:textId="77777777" w:rsidR="008F1238" w:rsidRDefault="008F1238" w:rsidP="007A372C">
      <w:pPr>
        <w:tabs>
          <w:tab w:val="left" w:pos="2677"/>
        </w:tabs>
        <w:rPr>
          <w:rFonts w:cstheme="minorHAnsi"/>
          <w:sz w:val="22"/>
          <w:szCs w:val="22"/>
        </w:rPr>
      </w:pPr>
    </w:p>
    <w:p w14:paraId="4CA67BCE" w14:textId="6CA28D9A" w:rsidR="008F1238" w:rsidRPr="007A372C" w:rsidRDefault="008F1238" w:rsidP="008F1238">
      <w:pPr>
        <w:tabs>
          <w:tab w:val="left" w:pos="2677"/>
        </w:tabs>
        <w:rPr>
          <w:rFonts w:cstheme="minorHAnsi"/>
          <w:i/>
          <w:iCs/>
          <w:sz w:val="22"/>
          <w:szCs w:val="22"/>
        </w:rPr>
      </w:pPr>
      <w:r w:rsidRPr="008F1238">
        <w:rPr>
          <w:rFonts w:cstheme="minorHAnsi"/>
          <w:sz w:val="22"/>
          <w:szCs w:val="22"/>
        </w:rPr>
        <w:t xml:space="preserve">Submitted Mar 2022      </w:t>
      </w:r>
      <w:r w:rsidRPr="007A372C">
        <w:rPr>
          <w:rFonts w:cstheme="minorHAnsi"/>
          <w:i/>
          <w:iCs/>
          <w:sz w:val="22"/>
          <w:szCs w:val="22"/>
        </w:rPr>
        <w:t xml:space="preserve">Analysis, interpretation, and fine-mapping of genetic and genomic data from </w:t>
      </w:r>
      <w:r>
        <w:rPr>
          <w:rFonts w:cstheme="minorHAnsi"/>
          <w:sz w:val="22"/>
          <w:szCs w:val="22"/>
        </w:rPr>
        <w:t>Role: PI</w:t>
      </w:r>
      <w:r w:rsidRPr="007A372C">
        <w:rPr>
          <w:rFonts w:cstheme="minorHAnsi"/>
          <w:i/>
          <w:iCs/>
          <w:sz w:val="22"/>
          <w:szCs w:val="22"/>
        </w:rPr>
        <w:t xml:space="preserve"> </w:t>
      </w:r>
      <w:r>
        <w:rPr>
          <w:rFonts w:cstheme="minorHAnsi"/>
          <w:i/>
          <w:iCs/>
          <w:sz w:val="22"/>
          <w:szCs w:val="22"/>
        </w:rPr>
        <w:tab/>
      </w:r>
      <w:r w:rsidRPr="007A372C">
        <w:rPr>
          <w:rFonts w:cstheme="minorHAnsi"/>
          <w:i/>
          <w:iCs/>
          <w:sz w:val="22"/>
          <w:szCs w:val="22"/>
        </w:rPr>
        <w:t>single- and trans-ancestry populations</w:t>
      </w:r>
    </w:p>
    <w:p w14:paraId="48BA104B" w14:textId="47484490" w:rsidR="008F1238" w:rsidRPr="00D3495C" w:rsidRDefault="008F1238" w:rsidP="008F1238">
      <w:pPr>
        <w:tabs>
          <w:tab w:val="left" w:pos="2677"/>
        </w:tabs>
        <w:rPr>
          <w:rFonts w:cstheme="minorHAnsi"/>
          <w:sz w:val="22"/>
          <w:szCs w:val="22"/>
        </w:rPr>
      </w:pPr>
      <w:r>
        <w:rPr>
          <w:rFonts w:cstheme="minorHAnsi"/>
          <w:sz w:val="22"/>
          <w:szCs w:val="22"/>
        </w:rPr>
        <w:t xml:space="preserve">                                            </w:t>
      </w:r>
      <w:r w:rsidRPr="007A372C">
        <w:rPr>
          <w:rFonts w:cstheme="minorHAnsi"/>
          <w:sz w:val="22"/>
          <w:szCs w:val="22"/>
        </w:rPr>
        <w:t>R01HG012879 (Cassandra N. Spracklen, PI)</w:t>
      </w:r>
    </w:p>
    <w:p w14:paraId="250FE4EA" w14:textId="4A44281D" w:rsidR="008F1238" w:rsidRDefault="008F1238" w:rsidP="008F1238">
      <w:pPr>
        <w:tabs>
          <w:tab w:val="left" w:pos="2677"/>
        </w:tabs>
        <w:rPr>
          <w:rFonts w:cstheme="minorHAnsi"/>
          <w:sz w:val="22"/>
          <w:szCs w:val="22"/>
        </w:rPr>
      </w:pPr>
      <w:r>
        <w:rPr>
          <w:rFonts w:cstheme="minorHAnsi"/>
          <w:sz w:val="22"/>
          <w:szCs w:val="22"/>
        </w:rPr>
        <w:t xml:space="preserve">                                            </w:t>
      </w:r>
      <w:r w:rsidRPr="007A372C">
        <w:rPr>
          <w:rFonts w:cstheme="minorHAnsi"/>
          <w:sz w:val="22"/>
          <w:szCs w:val="22"/>
        </w:rPr>
        <w:t>NIH/NHGRI R01 Supporting Talented Early Career Researchers in Genomics</w:t>
      </w:r>
    </w:p>
    <w:p w14:paraId="67A0F656" w14:textId="77777777" w:rsidR="00376572" w:rsidRDefault="008F1238" w:rsidP="008F1238">
      <w:pPr>
        <w:tabs>
          <w:tab w:val="left" w:pos="2677"/>
        </w:tabs>
        <w:ind w:left="2160"/>
        <w:rPr>
          <w:rFonts w:cstheme="minorHAnsi"/>
          <w:sz w:val="22"/>
          <w:szCs w:val="22"/>
        </w:rPr>
      </w:pPr>
      <w:r>
        <w:rPr>
          <w:rFonts w:cstheme="minorHAnsi"/>
          <w:sz w:val="22"/>
          <w:szCs w:val="22"/>
        </w:rPr>
        <w:t xml:space="preserve"> </w:t>
      </w:r>
      <w:r>
        <w:rPr>
          <w:rFonts w:cstheme="minorHAnsi"/>
          <w:sz w:val="22"/>
          <w:szCs w:val="22"/>
          <w:u w:val="single"/>
        </w:rPr>
        <w:t>Project description:</w:t>
      </w:r>
      <w:r>
        <w:rPr>
          <w:rFonts w:cstheme="minorHAnsi"/>
          <w:sz w:val="22"/>
          <w:szCs w:val="22"/>
        </w:rPr>
        <w:t xml:space="preserve"> </w:t>
      </w:r>
      <w:r w:rsidRPr="007A372C">
        <w:rPr>
          <w:rFonts w:cstheme="minorHAnsi"/>
          <w:sz w:val="22"/>
          <w:szCs w:val="22"/>
        </w:rPr>
        <w:t>The major goal of this project is to establish the most feasible and robust analytical pipelines for performing genetic analyses in ancestrally diverse populations through rigorous simulations, benchmarking, and methods optimization</w:t>
      </w:r>
      <w:r>
        <w:rPr>
          <w:rFonts w:cstheme="minorHAnsi"/>
          <w:sz w:val="22"/>
          <w:szCs w:val="22"/>
        </w:rPr>
        <w:t xml:space="preserve">.                                            </w:t>
      </w:r>
    </w:p>
    <w:p w14:paraId="065C3C52" w14:textId="07EBC774" w:rsidR="008F1238" w:rsidRDefault="008F1238" w:rsidP="008F1238">
      <w:pPr>
        <w:tabs>
          <w:tab w:val="left" w:pos="2677"/>
        </w:tabs>
        <w:ind w:left="2160"/>
        <w:rPr>
          <w:rFonts w:cstheme="minorHAnsi"/>
          <w:sz w:val="22"/>
          <w:szCs w:val="22"/>
        </w:rPr>
      </w:pPr>
      <w:r w:rsidRPr="009E3781">
        <w:rPr>
          <w:rFonts w:cstheme="minorHAnsi"/>
          <w:sz w:val="22"/>
          <w:szCs w:val="22"/>
          <w:u w:val="single"/>
        </w:rPr>
        <w:t>Direct costs</w:t>
      </w:r>
      <w:r>
        <w:rPr>
          <w:rFonts w:cstheme="minorHAnsi"/>
          <w:sz w:val="22"/>
          <w:szCs w:val="22"/>
        </w:rPr>
        <w:t xml:space="preserve">: </w:t>
      </w:r>
      <w:r w:rsidR="00376572" w:rsidRPr="007A372C">
        <w:rPr>
          <w:rFonts w:cstheme="minorHAnsi"/>
          <w:sz w:val="22"/>
          <w:szCs w:val="22"/>
        </w:rPr>
        <w:t>$3,388,704 (total); $2,802,079 (UMass)</w:t>
      </w:r>
    </w:p>
    <w:p w14:paraId="1B82D927" w14:textId="0357751E" w:rsidR="008F1238" w:rsidRDefault="008F1238" w:rsidP="008F1238">
      <w:pPr>
        <w:tabs>
          <w:tab w:val="left" w:pos="2677"/>
        </w:tabs>
        <w:rPr>
          <w:rFonts w:cstheme="minorHAnsi"/>
          <w:sz w:val="22"/>
          <w:szCs w:val="22"/>
        </w:rPr>
      </w:pPr>
      <w:r>
        <w:rPr>
          <w:rFonts w:cstheme="minorHAnsi"/>
          <w:sz w:val="22"/>
          <w:szCs w:val="22"/>
        </w:rPr>
        <w:t xml:space="preserve">                                            </w:t>
      </w:r>
      <w:r w:rsidRPr="009E3781">
        <w:rPr>
          <w:rFonts w:cstheme="minorHAnsi"/>
          <w:sz w:val="22"/>
          <w:szCs w:val="22"/>
          <w:u w:val="single"/>
        </w:rPr>
        <w:t>Impact score</w:t>
      </w:r>
      <w:r w:rsidRPr="007A372C">
        <w:rPr>
          <w:rFonts w:cstheme="minorHAnsi"/>
          <w:sz w:val="22"/>
          <w:szCs w:val="22"/>
        </w:rPr>
        <w:t xml:space="preserve">: </w:t>
      </w:r>
      <w:r w:rsidR="00376572">
        <w:rPr>
          <w:rFonts w:cstheme="minorHAnsi"/>
          <w:sz w:val="22"/>
          <w:szCs w:val="22"/>
        </w:rPr>
        <w:t>37</w:t>
      </w:r>
    </w:p>
    <w:p w14:paraId="456B8A3F" w14:textId="77777777" w:rsidR="00376572" w:rsidRPr="00376572" w:rsidRDefault="00376572" w:rsidP="008F1238">
      <w:pPr>
        <w:tabs>
          <w:tab w:val="left" w:pos="2677"/>
        </w:tabs>
        <w:rPr>
          <w:rFonts w:cstheme="minorHAnsi"/>
          <w:sz w:val="10"/>
          <w:szCs w:val="10"/>
        </w:rPr>
      </w:pPr>
    </w:p>
    <w:p w14:paraId="309D67F6" w14:textId="7D18360E" w:rsidR="00376572" w:rsidRPr="009B7D5D" w:rsidRDefault="00376572" w:rsidP="00376572">
      <w:pPr>
        <w:tabs>
          <w:tab w:val="left" w:pos="2677"/>
        </w:tabs>
        <w:rPr>
          <w:rFonts w:cstheme="minorHAnsi"/>
          <w:i/>
          <w:iCs/>
          <w:sz w:val="22"/>
          <w:szCs w:val="22"/>
        </w:rPr>
      </w:pPr>
      <w:r>
        <w:rPr>
          <w:rFonts w:cstheme="minorHAnsi"/>
          <w:sz w:val="22"/>
          <w:szCs w:val="22"/>
        </w:rPr>
        <w:t xml:space="preserve">Submitted Mar 2022      </w:t>
      </w:r>
      <w:r w:rsidRPr="007A372C">
        <w:rPr>
          <w:rFonts w:cstheme="minorHAnsi"/>
          <w:i/>
          <w:iCs/>
          <w:sz w:val="22"/>
          <w:szCs w:val="22"/>
        </w:rPr>
        <w:t xml:space="preserve">Genetic regulation of islet mitochondrial health and dysfunction in </w:t>
      </w:r>
      <w:r>
        <w:rPr>
          <w:rFonts w:cstheme="minorHAnsi"/>
          <w:i/>
          <w:iCs/>
          <w:sz w:val="22"/>
          <w:szCs w:val="22"/>
        </w:rPr>
        <w:t>T2D</w:t>
      </w:r>
      <w:r>
        <w:rPr>
          <w:rFonts w:cstheme="minorHAnsi"/>
          <w:i/>
          <w:iCs/>
          <w:sz w:val="22"/>
          <w:szCs w:val="22"/>
        </w:rPr>
        <w:br/>
      </w:r>
      <w:r>
        <w:rPr>
          <w:rFonts w:cstheme="minorHAnsi"/>
          <w:sz w:val="22"/>
          <w:szCs w:val="22"/>
        </w:rPr>
        <w:t>Role: Co-Inv</w:t>
      </w:r>
      <w:r>
        <w:rPr>
          <w:rFonts w:cstheme="minorHAnsi"/>
          <w:i/>
          <w:iCs/>
          <w:sz w:val="22"/>
          <w:szCs w:val="22"/>
        </w:rPr>
        <w:t xml:space="preserve">                     </w:t>
      </w:r>
      <w:r w:rsidRPr="007A372C">
        <w:rPr>
          <w:rFonts w:cstheme="minorHAnsi"/>
          <w:sz w:val="22"/>
          <w:szCs w:val="22"/>
        </w:rPr>
        <w:t>R01DK132534-01A1 (Scott Soleimanpour and Michael Stitzel, MPIs</w:t>
      </w:r>
      <w:r>
        <w:rPr>
          <w:rFonts w:cstheme="minorHAnsi"/>
          <w:sz w:val="22"/>
          <w:szCs w:val="22"/>
        </w:rPr>
        <w:t>)</w:t>
      </w:r>
    </w:p>
    <w:p w14:paraId="21AA20B6" w14:textId="77777777" w:rsidR="00376572" w:rsidRDefault="00376572" w:rsidP="00376572">
      <w:pPr>
        <w:tabs>
          <w:tab w:val="left" w:pos="2677"/>
        </w:tabs>
        <w:rPr>
          <w:rFonts w:cstheme="minorHAnsi"/>
          <w:sz w:val="22"/>
          <w:szCs w:val="22"/>
        </w:rPr>
      </w:pPr>
      <w:r>
        <w:rPr>
          <w:rFonts w:cstheme="minorHAnsi"/>
          <w:sz w:val="22"/>
          <w:szCs w:val="22"/>
        </w:rPr>
        <w:t xml:space="preserve">                                           </w:t>
      </w:r>
      <w:r w:rsidRPr="007A372C">
        <w:rPr>
          <w:rFonts w:cstheme="minorHAnsi"/>
          <w:sz w:val="22"/>
          <w:szCs w:val="22"/>
        </w:rPr>
        <w:t>NIH/N</w:t>
      </w:r>
      <w:r>
        <w:rPr>
          <w:rFonts w:cstheme="minorHAnsi"/>
          <w:sz w:val="22"/>
          <w:szCs w:val="22"/>
        </w:rPr>
        <w:t>IDDK</w:t>
      </w:r>
      <w:r w:rsidRPr="007A372C">
        <w:rPr>
          <w:rFonts w:cstheme="minorHAnsi"/>
          <w:sz w:val="22"/>
          <w:szCs w:val="22"/>
        </w:rPr>
        <w:t xml:space="preserve"> R01 Research Project Grant</w:t>
      </w:r>
    </w:p>
    <w:p w14:paraId="16B59F84" w14:textId="77777777" w:rsidR="00376572" w:rsidRPr="007A372C" w:rsidRDefault="00376572" w:rsidP="00376572">
      <w:pPr>
        <w:tabs>
          <w:tab w:val="left" w:pos="2677"/>
        </w:tabs>
        <w:ind w:left="2160"/>
        <w:rPr>
          <w:rFonts w:cstheme="minorHAnsi"/>
          <w:sz w:val="22"/>
          <w:szCs w:val="22"/>
        </w:rPr>
      </w:pPr>
      <w:r>
        <w:rPr>
          <w:rFonts w:cstheme="minorHAnsi"/>
          <w:sz w:val="22"/>
          <w:szCs w:val="22"/>
          <w:u w:val="single"/>
        </w:rPr>
        <w:t>Project description:</w:t>
      </w:r>
      <w:r>
        <w:rPr>
          <w:rFonts w:cstheme="minorHAnsi"/>
          <w:sz w:val="22"/>
          <w:szCs w:val="22"/>
        </w:rPr>
        <w:t xml:space="preserve"> </w:t>
      </w:r>
      <w:r w:rsidRPr="007A372C">
        <w:rPr>
          <w:rFonts w:cstheme="minorHAnsi"/>
          <w:sz w:val="22"/>
          <w:szCs w:val="22"/>
        </w:rPr>
        <w:t xml:space="preserve">The major goal of this proposal is to identify type 2 diabetes-associated variants that alter pancreatic islet and/or beta-cell stress-responsive </w:t>
      </w:r>
      <w:r w:rsidRPr="007A372C">
        <w:rPr>
          <w:rFonts w:cstheme="minorHAnsi"/>
          <w:i/>
          <w:iCs/>
          <w:sz w:val="22"/>
          <w:szCs w:val="22"/>
        </w:rPr>
        <w:t>cis-</w:t>
      </w:r>
      <w:r w:rsidRPr="007A372C">
        <w:rPr>
          <w:rFonts w:cstheme="minorHAnsi"/>
          <w:sz w:val="22"/>
          <w:szCs w:val="22"/>
        </w:rPr>
        <w:t>regulatory element activity and to assess the effects of the stress responsive effector genes on islet function and resilience.</w:t>
      </w:r>
    </w:p>
    <w:p w14:paraId="50B543AC" w14:textId="6D61802C" w:rsidR="00376572" w:rsidRDefault="00376572" w:rsidP="00376572">
      <w:pPr>
        <w:tabs>
          <w:tab w:val="left" w:pos="2677"/>
        </w:tabs>
        <w:rPr>
          <w:rFonts w:cstheme="minorHAnsi"/>
          <w:sz w:val="22"/>
          <w:szCs w:val="22"/>
        </w:rPr>
      </w:pPr>
      <w:r>
        <w:rPr>
          <w:rFonts w:cstheme="minorHAnsi"/>
          <w:sz w:val="22"/>
          <w:szCs w:val="22"/>
        </w:rPr>
        <w:t xml:space="preserve">                                            </w:t>
      </w:r>
      <w:r w:rsidRPr="009E3781">
        <w:rPr>
          <w:rFonts w:cstheme="minorHAnsi"/>
          <w:sz w:val="22"/>
          <w:szCs w:val="22"/>
          <w:u w:val="single"/>
        </w:rPr>
        <w:t>Direct costs</w:t>
      </w:r>
      <w:r>
        <w:rPr>
          <w:rFonts w:cstheme="minorHAnsi"/>
          <w:sz w:val="22"/>
          <w:szCs w:val="22"/>
        </w:rPr>
        <w:t xml:space="preserve">: </w:t>
      </w:r>
      <w:r w:rsidRPr="007A372C">
        <w:rPr>
          <w:rFonts w:cstheme="minorHAnsi"/>
          <w:sz w:val="22"/>
          <w:szCs w:val="22"/>
        </w:rPr>
        <w:t>$</w:t>
      </w:r>
      <w:r w:rsidR="003C728F">
        <w:rPr>
          <w:rFonts w:cstheme="minorHAnsi"/>
          <w:sz w:val="22"/>
          <w:szCs w:val="22"/>
        </w:rPr>
        <w:t>2,499,428</w:t>
      </w:r>
      <w:r w:rsidRPr="007A372C">
        <w:rPr>
          <w:rFonts w:cstheme="minorHAnsi"/>
          <w:sz w:val="22"/>
          <w:szCs w:val="22"/>
        </w:rPr>
        <w:t xml:space="preserve"> (total); $42,215 (UMass)</w:t>
      </w:r>
    </w:p>
    <w:p w14:paraId="54F20A94" w14:textId="722C51AC" w:rsidR="00376572" w:rsidRPr="009B7D5D" w:rsidRDefault="00376572" w:rsidP="00376572">
      <w:pPr>
        <w:tabs>
          <w:tab w:val="left" w:pos="2677"/>
        </w:tabs>
        <w:rPr>
          <w:rFonts w:cstheme="minorHAnsi"/>
          <w:sz w:val="22"/>
          <w:szCs w:val="22"/>
        </w:rPr>
      </w:pPr>
      <w:r>
        <w:rPr>
          <w:rFonts w:cstheme="minorHAnsi"/>
          <w:sz w:val="22"/>
          <w:szCs w:val="22"/>
        </w:rPr>
        <w:t xml:space="preserve">                                            </w:t>
      </w:r>
      <w:r w:rsidRPr="009E3781">
        <w:rPr>
          <w:rFonts w:cstheme="minorHAnsi"/>
          <w:sz w:val="22"/>
          <w:szCs w:val="22"/>
          <w:u w:val="single"/>
        </w:rPr>
        <w:t>Impact score</w:t>
      </w:r>
      <w:r w:rsidRPr="007A372C">
        <w:rPr>
          <w:rFonts w:cstheme="minorHAnsi"/>
          <w:sz w:val="22"/>
          <w:szCs w:val="22"/>
        </w:rPr>
        <w:t xml:space="preserve">: </w:t>
      </w:r>
      <w:r w:rsidR="003C728F">
        <w:rPr>
          <w:rFonts w:cstheme="minorHAnsi"/>
          <w:sz w:val="22"/>
          <w:szCs w:val="22"/>
        </w:rPr>
        <w:t>35 (28%)</w:t>
      </w:r>
    </w:p>
    <w:p w14:paraId="598C53F8" w14:textId="4023DD24" w:rsidR="00376572" w:rsidRPr="00376572" w:rsidRDefault="00376572" w:rsidP="00376572">
      <w:pPr>
        <w:tabs>
          <w:tab w:val="left" w:pos="2677"/>
        </w:tabs>
        <w:rPr>
          <w:rFonts w:cstheme="minorHAnsi"/>
          <w:sz w:val="22"/>
          <w:szCs w:val="22"/>
        </w:rPr>
      </w:pPr>
      <w:r>
        <w:rPr>
          <w:rFonts w:cstheme="minorHAnsi"/>
          <w:sz w:val="22"/>
          <w:szCs w:val="22"/>
        </w:rPr>
        <w:t xml:space="preserve">Submitted Jan 2022       </w:t>
      </w:r>
      <w:r w:rsidRPr="007A372C">
        <w:rPr>
          <w:rFonts w:cstheme="minorHAnsi"/>
          <w:i/>
          <w:iCs/>
          <w:sz w:val="22"/>
          <w:szCs w:val="22"/>
        </w:rPr>
        <w:t>Gene expression in visceral adipose tissues and functional validation of T2D loci</w:t>
      </w:r>
      <w:r>
        <w:rPr>
          <w:rFonts w:cstheme="minorHAnsi"/>
          <w:i/>
          <w:iCs/>
          <w:sz w:val="22"/>
          <w:szCs w:val="22"/>
        </w:rPr>
        <w:br/>
      </w:r>
      <w:r>
        <w:rPr>
          <w:rFonts w:cstheme="minorHAnsi"/>
          <w:sz w:val="22"/>
          <w:szCs w:val="22"/>
        </w:rPr>
        <w:t>Role: Collaborator</w:t>
      </w:r>
      <w:r>
        <w:rPr>
          <w:rFonts w:cstheme="minorHAnsi"/>
          <w:i/>
          <w:iCs/>
          <w:sz w:val="22"/>
          <w:szCs w:val="22"/>
        </w:rPr>
        <w:t xml:space="preserve">          </w:t>
      </w:r>
      <w:r w:rsidRPr="007A372C">
        <w:rPr>
          <w:rFonts w:cstheme="minorHAnsi"/>
          <w:sz w:val="22"/>
          <w:szCs w:val="22"/>
        </w:rPr>
        <w:t>OFIRG21nov-0048 (Xueling Sim, PI, National Univ. of Singapore)</w:t>
      </w:r>
    </w:p>
    <w:p w14:paraId="777E4096" w14:textId="363A206D" w:rsidR="00376572" w:rsidRDefault="00376572" w:rsidP="00376572">
      <w:pPr>
        <w:tabs>
          <w:tab w:val="left" w:pos="2677"/>
        </w:tabs>
        <w:rPr>
          <w:rFonts w:cstheme="minorHAnsi"/>
          <w:sz w:val="22"/>
          <w:szCs w:val="22"/>
        </w:rPr>
      </w:pPr>
      <w:r>
        <w:rPr>
          <w:rFonts w:cstheme="minorHAnsi"/>
          <w:sz w:val="22"/>
          <w:szCs w:val="22"/>
        </w:rPr>
        <w:t xml:space="preserve">                                           </w:t>
      </w:r>
      <w:r w:rsidRPr="007A372C">
        <w:rPr>
          <w:rFonts w:cstheme="minorHAnsi"/>
          <w:sz w:val="22"/>
          <w:szCs w:val="22"/>
        </w:rPr>
        <w:t>National Medical Research Council Individual Research Grant, Singapore</w:t>
      </w:r>
    </w:p>
    <w:p w14:paraId="41809F1F" w14:textId="2E1C507F" w:rsidR="00376572" w:rsidRPr="007A372C" w:rsidRDefault="00376572" w:rsidP="00376572">
      <w:pPr>
        <w:tabs>
          <w:tab w:val="left" w:pos="2677"/>
        </w:tabs>
        <w:ind w:left="2160"/>
        <w:rPr>
          <w:rFonts w:cstheme="minorHAnsi"/>
          <w:sz w:val="22"/>
          <w:szCs w:val="22"/>
        </w:rPr>
      </w:pPr>
      <w:r>
        <w:rPr>
          <w:rFonts w:cstheme="minorHAnsi"/>
          <w:sz w:val="22"/>
          <w:szCs w:val="22"/>
          <w:u w:val="single"/>
        </w:rPr>
        <w:t>Project description:</w:t>
      </w:r>
      <w:r>
        <w:rPr>
          <w:rFonts w:cstheme="minorHAnsi"/>
          <w:sz w:val="22"/>
          <w:szCs w:val="22"/>
        </w:rPr>
        <w:t xml:space="preserve"> </w:t>
      </w:r>
      <w:r w:rsidRPr="007A372C">
        <w:rPr>
          <w:rFonts w:cstheme="minorHAnsi"/>
          <w:sz w:val="22"/>
          <w:szCs w:val="22"/>
        </w:rPr>
        <w:t>The major goal of this project is to generate visceral adipose eQTLs in East Asian individuals to identify target genes for downstream candidate gene regulation in the relevant cell type for T2D pathogenesis.</w:t>
      </w:r>
    </w:p>
    <w:p w14:paraId="7E654000" w14:textId="60F315DA" w:rsidR="00376572" w:rsidRDefault="00376572" w:rsidP="00376572">
      <w:pPr>
        <w:tabs>
          <w:tab w:val="left" w:pos="2677"/>
        </w:tabs>
        <w:rPr>
          <w:rFonts w:cstheme="minorHAnsi"/>
          <w:sz w:val="22"/>
          <w:szCs w:val="22"/>
        </w:rPr>
      </w:pPr>
      <w:r>
        <w:rPr>
          <w:rFonts w:cstheme="minorHAnsi"/>
          <w:sz w:val="22"/>
          <w:szCs w:val="22"/>
        </w:rPr>
        <w:t xml:space="preserve">                                            </w:t>
      </w:r>
      <w:r w:rsidRPr="009E3781">
        <w:rPr>
          <w:rFonts w:cstheme="minorHAnsi"/>
          <w:sz w:val="22"/>
          <w:szCs w:val="22"/>
          <w:u w:val="single"/>
        </w:rPr>
        <w:t>Direct costs</w:t>
      </w:r>
      <w:r>
        <w:rPr>
          <w:rFonts w:cstheme="minorHAnsi"/>
          <w:sz w:val="22"/>
          <w:szCs w:val="22"/>
        </w:rPr>
        <w:t xml:space="preserve">: </w:t>
      </w:r>
      <w:r w:rsidRPr="007A372C">
        <w:rPr>
          <w:rFonts w:cstheme="minorHAnsi"/>
          <w:sz w:val="22"/>
          <w:szCs w:val="22"/>
        </w:rPr>
        <w:t>S</w:t>
      </w:r>
      <w:r w:rsidR="003C728F">
        <w:rPr>
          <w:rFonts w:cstheme="minorHAnsi"/>
          <w:sz w:val="22"/>
          <w:szCs w:val="22"/>
        </w:rPr>
        <w:t>ingapore Dollars</w:t>
      </w:r>
      <w:r w:rsidRPr="007A372C">
        <w:rPr>
          <w:rFonts w:cstheme="minorHAnsi"/>
          <w:sz w:val="22"/>
          <w:szCs w:val="22"/>
        </w:rPr>
        <w:t xml:space="preserve"> $</w:t>
      </w:r>
      <w:r w:rsidR="003C728F">
        <w:rPr>
          <w:rFonts w:cstheme="minorHAnsi"/>
          <w:sz w:val="22"/>
          <w:szCs w:val="22"/>
        </w:rPr>
        <w:t>1,000,000</w:t>
      </w:r>
      <w:r w:rsidRPr="007A372C">
        <w:rPr>
          <w:rFonts w:cstheme="minorHAnsi"/>
          <w:sz w:val="22"/>
          <w:szCs w:val="22"/>
        </w:rPr>
        <w:t xml:space="preserve"> (total); $0 (UMass)</w:t>
      </w:r>
    </w:p>
    <w:p w14:paraId="0D5534BE" w14:textId="6B3A98E8" w:rsidR="00376572" w:rsidRPr="009B7D5D" w:rsidRDefault="00376572" w:rsidP="00376572">
      <w:pPr>
        <w:tabs>
          <w:tab w:val="left" w:pos="2677"/>
        </w:tabs>
        <w:rPr>
          <w:rFonts w:cstheme="minorHAnsi"/>
          <w:sz w:val="22"/>
          <w:szCs w:val="22"/>
        </w:rPr>
      </w:pPr>
      <w:r>
        <w:rPr>
          <w:rFonts w:cstheme="minorHAnsi"/>
          <w:sz w:val="22"/>
          <w:szCs w:val="22"/>
        </w:rPr>
        <w:t xml:space="preserve">                                            </w:t>
      </w:r>
      <w:r w:rsidRPr="009E3781">
        <w:rPr>
          <w:rFonts w:cstheme="minorHAnsi"/>
          <w:sz w:val="22"/>
          <w:szCs w:val="22"/>
          <w:u w:val="single"/>
        </w:rPr>
        <w:t>Impact score</w:t>
      </w:r>
      <w:r w:rsidRPr="007A372C">
        <w:rPr>
          <w:rFonts w:cstheme="minorHAnsi"/>
          <w:sz w:val="22"/>
          <w:szCs w:val="22"/>
        </w:rPr>
        <w:t xml:space="preserve">: </w:t>
      </w:r>
      <w:r>
        <w:rPr>
          <w:rFonts w:cstheme="minorHAnsi"/>
          <w:sz w:val="22"/>
          <w:szCs w:val="22"/>
        </w:rPr>
        <w:t>not provided</w:t>
      </w:r>
    </w:p>
    <w:p w14:paraId="52B238C1" w14:textId="77777777" w:rsidR="007A372C" w:rsidRPr="00376572" w:rsidRDefault="007A372C" w:rsidP="007A372C">
      <w:pPr>
        <w:tabs>
          <w:tab w:val="left" w:pos="2677"/>
        </w:tabs>
        <w:rPr>
          <w:rFonts w:cstheme="minorHAnsi"/>
          <w:sz w:val="10"/>
          <w:szCs w:val="10"/>
        </w:rPr>
      </w:pPr>
    </w:p>
    <w:p w14:paraId="3D7FF7CE" w14:textId="7FBFD5C3" w:rsidR="00A22B05" w:rsidRPr="007A372C" w:rsidRDefault="00376572" w:rsidP="00A22B05">
      <w:pPr>
        <w:rPr>
          <w:rFonts w:cstheme="minorHAnsi"/>
          <w:i/>
          <w:sz w:val="22"/>
        </w:rPr>
      </w:pPr>
      <w:r>
        <w:rPr>
          <w:rFonts w:cstheme="minorHAnsi"/>
          <w:sz w:val="22"/>
          <w:szCs w:val="22"/>
        </w:rPr>
        <w:t xml:space="preserve">Submitted Dec 2021       </w:t>
      </w:r>
      <w:r w:rsidR="00A22B05" w:rsidRPr="007A372C">
        <w:rPr>
          <w:rFonts w:cstheme="minorHAnsi"/>
          <w:i/>
          <w:sz w:val="22"/>
        </w:rPr>
        <w:t>Trans-</w:t>
      </w:r>
      <w:r w:rsidR="003C728F" w:rsidRPr="007A372C">
        <w:rPr>
          <w:rFonts w:cstheme="minorHAnsi"/>
          <w:i/>
          <w:sz w:val="22"/>
        </w:rPr>
        <w:t>Ancestry</w:t>
      </w:r>
      <w:r w:rsidR="00A22B05" w:rsidRPr="007A372C">
        <w:rPr>
          <w:rFonts w:cstheme="minorHAnsi"/>
          <w:i/>
          <w:sz w:val="22"/>
        </w:rPr>
        <w:t xml:space="preserve"> Genetic Architecture of Adiponectin and Its Role in Coronary</w:t>
      </w:r>
      <w:r w:rsidR="00A22B05">
        <w:rPr>
          <w:rFonts w:cstheme="minorHAnsi"/>
          <w:i/>
          <w:sz w:val="22"/>
        </w:rPr>
        <w:br/>
      </w:r>
      <w:r w:rsidR="00A22B05">
        <w:rPr>
          <w:rFonts w:cstheme="minorHAnsi"/>
          <w:sz w:val="22"/>
          <w:szCs w:val="22"/>
        </w:rPr>
        <w:t>Role: PI</w:t>
      </w:r>
      <w:r w:rsidR="00A22B05">
        <w:rPr>
          <w:rFonts w:cstheme="minorHAnsi"/>
          <w:sz w:val="22"/>
          <w:szCs w:val="22"/>
        </w:rPr>
        <w:tab/>
      </w:r>
      <w:r w:rsidR="00A22B05">
        <w:rPr>
          <w:rFonts w:cstheme="minorHAnsi"/>
          <w:i/>
          <w:sz w:val="22"/>
        </w:rPr>
        <w:t xml:space="preserve">                                       </w:t>
      </w:r>
      <w:r w:rsidR="00A22B05" w:rsidRPr="007A372C">
        <w:rPr>
          <w:rFonts w:cstheme="minorHAnsi"/>
          <w:i/>
          <w:sz w:val="22"/>
        </w:rPr>
        <w:t>Heart Disease</w:t>
      </w:r>
    </w:p>
    <w:p w14:paraId="733C2CFF" w14:textId="45B08038" w:rsidR="00376572" w:rsidRPr="00376572" w:rsidRDefault="00376572" w:rsidP="00376572">
      <w:pPr>
        <w:tabs>
          <w:tab w:val="left" w:pos="2677"/>
        </w:tabs>
        <w:rPr>
          <w:rFonts w:cstheme="minorHAnsi"/>
          <w:sz w:val="22"/>
          <w:szCs w:val="22"/>
        </w:rPr>
      </w:pPr>
      <w:r>
        <w:rPr>
          <w:rFonts w:cstheme="minorHAnsi"/>
          <w:i/>
          <w:iCs/>
          <w:sz w:val="22"/>
          <w:szCs w:val="22"/>
        </w:rPr>
        <w:t xml:space="preserve">                              </w:t>
      </w:r>
      <w:r w:rsidR="00A22B05">
        <w:rPr>
          <w:rFonts w:cstheme="minorHAnsi"/>
          <w:i/>
          <w:iCs/>
          <w:sz w:val="22"/>
          <w:szCs w:val="22"/>
        </w:rPr>
        <w:t xml:space="preserve">             </w:t>
      </w:r>
      <w:r w:rsidRPr="007A372C">
        <w:rPr>
          <w:rFonts w:cstheme="minorHAnsi"/>
          <w:sz w:val="22"/>
        </w:rPr>
        <w:t>AHA ID: 931672</w:t>
      </w:r>
      <w:r w:rsidR="00A22B05">
        <w:rPr>
          <w:rFonts w:cstheme="minorHAnsi"/>
          <w:sz w:val="22"/>
        </w:rPr>
        <w:t xml:space="preserve"> (Cassandra N. Spracklen, PI)</w:t>
      </w:r>
    </w:p>
    <w:p w14:paraId="669731DD" w14:textId="29EF4399" w:rsidR="00376572" w:rsidRDefault="00376572" w:rsidP="00376572">
      <w:pPr>
        <w:tabs>
          <w:tab w:val="left" w:pos="2677"/>
        </w:tabs>
        <w:rPr>
          <w:rFonts w:cstheme="minorHAnsi"/>
          <w:sz w:val="22"/>
          <w:szCs w:val="22"/>
        </w:rPr>
      </w:pPr>
      <w:r>
        <w:rPr>
          <w:rFonts w:cstheme="minorHAnsi"/>
          <w:sz w:val="22"/>
          <w:szCs w:val="22"/>
        </w:rPr>
        <w:t xml:space="preserve">                                           </w:t>
      </w:r>
      <w:r w:rsidRPr="007A372C">
        <w:rPr>
          <w:rFonts w:cstheme="minorHAnsi"/>
          <w:sz w:val="22"/>
        </w:rPr>
        <w:t>American Heart Association Career Development Award</w:t>
      </w:r>
    </w:p>
    <w:p w14:paraId="53D37881" w14:textId="77777777" w:rsidR="00376572" w:rsidRDefault="00376572" w:rsidP="00376572">
      <w:pPr>
        <w:tabs>
          <w:tab w:val="left" w:pos="2677"/>
        </w:tabs>
        <w:ind w:left="2160"/>
        <w:rPr>
          <w:rFonts w:cstheme="minorHAnsi"/>
          <w:sz w:val="22"/>
          <w:szCs w:val="22"/>
        </w:rPr>
      </w:pPr>
      <w:r>
        <w:rPr>
          <w:rFonts w:cstheme="minorHAnsi"/>
          <w:sz w:val="22"/>
          <w:szCs w:val="22"/>
          <w:u w:val="single"/>
        </w:rPr>
        <w:t>Project description:</w:t>
      </w:r>
      <w:r>
        <w:rPr>
          <w:rFonts w:cstheme="minorHAnsi"/>
          <w:sz w:val="22"/>
          <w:szCs w:val="22"/>
        </w:rPr>
        <w:t xml:space="preserve"> </w:t>
      </w:r>
      <w:r w:rsidRPr="007A372C">
        <w:rPr>
          <w:rFonts w:cstheme="minorHAnsi"/>
          <w:sz w:val="22"/>
          <w:szCs w:val="22"/>
        </w:rPr>
        <w:t>The major goals of this project a</w:t>
      </w:r>
      <w:r w:rsidRPr="007A372C">
        <w:rPr>
          <w:rFonts w:eastAsia="Arial" w:cstheme="minorHAnsi"/>
          <w:sz w:val="22"/>
          <w:szCs w:val="22"/>
        </w:rPr>
        <w:t xml:space="preserve">re: 1) to use single- and trans-ethnic approaches to identify comprehensive sets of plausible candidate variants at established and novel loci for adiponectin. From the list of candidate variants: 2) identify potentially causal metabolic disease variants and elements that exhibit functional regulatory elements, and 3) </w:t>
      </w:r>
      <w:r w:rsidRPr="007A372C">
        <w:rPr>
          <w:rFonts w:cstheme="minorHAnsi"/>
          <w:sz w:val="22"/>
          <w:szCs w:val="22"/>
        </w:rPr>
        <w:t>use genetic risk scores for prediction of CHD and Mendelian randomization to assess for causality between adiponectin and CHD</w:t>
      </w:r>
      <w:r>
        <w:rPr>
          <w:rFonts w:cstheme="minorHAnsi"/>
          <w:sz w:val="22"/>
          <w:szCs w:val="22"/>
        </w:rPr>
        <w:t xml:space="preserve">                                            </w:t>
      </w:r>
    </w:p>
    <w:p w14:paraId="0AEF91D9" w14:textId="5A3D7221" w:rsidR="00376572" w:rsidRDefault="00376572" w:rsidP="00376572">
      <w:pPr>
        <w:tabs>
          <w:tab w:val="left" w:pos="2677"/>
        </w:tabs>
        <w:ind w:left="2160"/>
        <w:rPr>
          <w:rFonts w:cstheme="minorHAnsi"/>
          <w:sz w:val="22"/>
          <w:szCs w:val="22"/>
        </w:rPr>
      </w:pPr>
      <w:r w:rsidRPr="009E3781">
        <w:rPr>
          <w:rFonts w:cstheme="minorHAnsi"/>
          <w:sz w:val="22"/>
          <w:szCs w:val="22"/>
          <w:u w:val="single"/>
        </w:rPr>
        <w:t>Direct costs</w:t>
      </w:r>
      <w:r>
        <w:rPr>
          <w:rFonts w:cstheme="minorHAnsi"/>
          <w:sz w:val="22"/>
          <w:szCs w:val="22"/>
        </w:rPr>
        <w:t xml:space="preserve">: </w:t>
      </w:r>
      <w:r w:rsidRPr="007A372C">
        <w:rPr>
          <w:rFonts w:cstheme="minorHAnsi"/>
          <w:sz w:val="22"/>
        </w:rPr>
        <w:t>$231,000 (total; UMass)</w:t>
      </w:r>
    </w:p>
    <w:p w14:paraId="23BAF2F2" w14:textId="450AED23" w:rsidR="00376572" w:rsidRPr="009B7D5D" w:rsidRDefault="00376572" w:rsidP="00376572">
      <w:pPr>
        <w:tabs>
          <w:tab w:val="left" w:pos="2677"/>
        </w:tabs>
        <w:rPr>
          <w:rFonts w:cstheme="minorHAnsi"/>
          <w:sz w:val="22"/>
          <w:szCs w:val="22"/>
        </w:rPr>
      </w:pPr>
      <w:r>
        <w:rPr>
          <w:rFonts w:cstheme="minorHAnsi"/>
          <w:sz w:val="22"/>
          <w:szCs w:val="22"/>
        </w:rPr>
        <w:t xml:space="preserve">                                           </w:t>
      </w:r>
      <w:r w:rsidRPr="009E3781">
        <w:rPr>
          <w:rFonts w:cstheme="minorHAnsi"/>
          <w:sz w:val="22"/>
          <w:szCs w:val="22"/>
          <w:u w:val="single"/>
        </w:rPr>
        <w:t>Impact score</w:t>
      </w:r>
      <w:r w:rsidRPr="007A372C">
        <w:rPr>
          <w:rFonts w:cstheme="minorHAnsi"/>
          <w:sz w:val="22"/>
          <w:szCs w:val="22"/>
        </w:rPr>
        <w:t xml:space="preserve">: </w:t>
      </w:r>
      <w:r w:rsidRPr="007A372C">
        <w:rPr>
          <w:rFonts w:cstheme="minorHAnsi"/>
          <w:sz w:val="22"/>
        </w:rPr>
        <w:t>32.96%</w:t>
      </w:r>
    </w:p>
    <w:p w14:paraId="6D831619" w14:textId="77777777" w:rsidR="00376572" w:rsidRPr="00A22B05" w:rsidRDefault="00376572" w:rsidP="007A372C">
      <w:pPr>
        <w:tabs>
          <w:tab w:val="left" w:pos="2677"/>
        </w:tabs>
        <w:rPr>
          <w:rFonts w:cstheme="minorHAnsi"/>
          <w:sz w:val="10"/>
          <w:szCs w:val="10"/>
        </w:rPr>
      </w:pPr>
    </w:p>
    <w:p w14:paraId="783ABD7A" w14:textId="1450347D" w:rsidR="00A22B05" w:rsidRPr="007A372C" w:rsidRDefault="00A22B05" w:rsidP="00A22B05">
      <w:pPr>
        <w:rPr>
          <w:rFonts w:cstheme="minorHAnsi"/>
          <w:i/>
          <w:sz w:val="22"/>
        </w:rPr>
      </w:pPr>
      <w:r>
        <w:rPr>
          <w:rFonts w:cstheme="minorHAnsi"/>
          <w:sz w:val="22"/>
          <w:szCs w:val="22"/>
        </w:rPr>
        <w:t xml:space="preserve">Submitted Dec 2021       </w:t>
      </w:r>
      <w:r w:rsidRPr="007A372C">
        <w:rPr>
          <w:rFonts w:cstheme="minorHAnsi"/>
          <w:i/>
          <w:sz w:val="22"/>
        </w:rPr>
        <w:t>Using the genetic architecture of glycemic traits and obesity to elucidate the</w:t>
      </w:r>
      <w:r>
        <w:rPr>
          <w:rFonts w:cstheme="minorHAnsi"/>
          <w:i/>
          <w:sz w:val="22"/>
        </w:rPr>
        <w:t xml:space="preserve"> </w:t>
      </w:r>
      <w:r>
        <w:rPr>
          <w:rFonts w:cstheme="minorHAnsi"/>
          <w:sz w:val="22"/>
          <w:szCs w:val="22"/>
        </w:rPr>
        <w:t>Role: PI</w:t>
      </w:r>
      <w:r w:rsidRPr="007A372C">
        <w:rPr>
          <w:rFonts w:cstheme="minorHAnsi"/>
          <w:i/>
          <w:sz w:val="22"/>
        </w:rPr>
        <w:t xml:space="preserve"> </w:t>
      </w:r>
      <w:r>
        <w:rPr>
          <w:rFonts w:cstheme="minorHAnsi"/>
          <w:i/>
          <w:sz w:val="22"/>
        </w:rPr>
        <w:t xml:space="preserve">                                      </w:t>
      </w:r>
      <w:r w:rsidRPr="007A372C">
        <w:rPr>
          <w:rFonts w:cstheme="minorHAnsi"/>
          <w:i/>
          <w:sz w:val="22"/>
        </w:rPr>
        <w:t>mechanisms underlying type 2 diabetes development and predict persona</w:t>
      </w:r>
      <w:r>
        <w:rPr>
          <w:rFonts w:cstheme="minorHAnsi"/>
          <w:i/>
          <w:sz w:val="22"/>
        </w:rPr>
        <w:t>l</w:t>
      </w:r>
      <w:r>
        <w:rPr>
          <w:rFonts w:cstheme="minorHAnsi"/>
          <w:i/>
          <w:sz w:val="22"/>
        </w:rPr>
        <w:br/>
        <w:t xml:space="preserve">                                                    </w:t>
      </w:r>
      <w:r w:rsidRPr="007A372C">
        <w:rPr>
          <w:rFonts w:cstheme="minorHAnsi"/>
          <w:i/>
          <w:sz w:val="22"/>
        </w:rPr>
        <w:t>T2D risk</w:t>
      </w:r>
      <w:r>
        <w:rPr>
          <w:rFonts w:cstheme="minorHAnsi"/>
          <w:sz w:val="22"/>
          <w:szCs w:val="22"/>
        </w:rPr>
        <w:tab/>
      </w:r>
      <w:r>
        <w:rPr>
          <w:rFonts w:cstheme="minorHAnsi"/>
          <w:i/>
          <w:sz w:val="22"/>
        </w:rPr>
        <w:t xml:space="preserve">                                       </w:t>
      </w:r>
    </w:p>
    <w:p w14:paraId="0083F8B8" w14:textId="229102BD" w:rsidR="00A22B05" w:rsidRPr="00376572" w:rsidRDefault="00A22B05" w:rsidP="00A22B05">
      <w:pPr>
        <w:tabs>
          <w:tab w:val="left" w:pos="2677"/>
        </w:tabs>
        <w:rPr>
          <w:rFonts w:cstheme="minorHAnsi"/>
          <w:sz w:val="22"/>
          <w:szCs w:val="22"/>
        </w:rPr>
      </w:pPr>
      <w:r>
        <w:rPr>
          <w:rFonts w:cstheme="minorHAnsi"/>
          <w:i/>
          <w:iCs/>
          <w:sz w:val="22"/>
          <w:szCs w:val="22"/>
        </w:rPr>
        <w:lastRenderedPageBreak/>
        <w:t xml:space="preserve">                                           </w:t>
      </w:r>
      <w:r w:rsidRPr="007A372C">
        <w:rPr>
          <w:rFonts w:cstheme="minorHAnsi"/>
          <w:sz w:val="22"/>
        </w:rPr>
        <w:t>ADA ID: 123357 (Cassandra N. Spracklen, PI</w:t>
      </w:r>
      <w:r>
        <w:rPr>
          <w:rFonts w:cstheme="minorHAnsi"/>
          <w:sz w:val="22"/>
        </w:rPr>
        <w:t>)</w:t>
      </w:r>
    </w:p>
    <w:p w14:paraId="61E96702" w14:textId="0102F0A7" w:rsidR="00A22B05" w:rsidRDefault="00A22B05" w:rsidP="00A22B05">
      <w:pPr>
        <w:tabs>
          <w:tab w:val="left" w:pos="2677"/>
        </w:tabs>
        <w:rPr>
          <w:rFonts w:cstheme="minorHAnsi"/>
          <w:sz w:val="22"/>
          <w:szCs w:val="22"/>
        </w:rPr>
      </w:pPr>
      <w:r>
        <w:rPr>
          <w:rFonts w:cstheme="minorHAnsi"/>
          <w:sz w:val="22"/>
          <w:szCs w:val="22"/>
        </w:rPr>
        <w:t xml:space="preserve">                                           </w:t>
      </w:r>
      <w:r w:rsidRPr="007A372C">
        <w:rPr>
          <w:rFonts w:cstheme="minorHAnsi"/>
          <w:sz w:val="22"/>
        </w:rPr>
        <w:t>American Diabetes Association Precision Medicine &amp; Diabetes</w:t>
      </w:r>
      <w:r>
        <w:rPr>
          <w:rFonts w:cstheme="minorHAnsi"/>
          <w:sz w:val="22"/>
        </w:rPr>
        <w:t xml:space="preserve"> Jr. Faculty Award</w:t>
      </w:r>
    </w:p>
    <w:p w14:paraId="5221B276" w14:textId="19847CCE" w:rsidR="00A22B05" w:rsidRDefault="00A22B05" w:rsidP="00A22B05">
      <w:pPr>
        <w:tabs>
          <w:tab w:val="left" w:pos="2677"/>
        </w:tabs>
        <w:ind w:left="2160"/>
        <w:rPr>
          <w:rFonts w:cstheme="minorHAnsi"/>
          <w:sz w:val="22"/>
          <w:szCs w:val="22"/>
        </w:rPr>
      </w:pPr>
      <w:r>
        <w:rPr>
          <w:rFonts w:cstheme="minorHAnsi"/>
          <w:sz w:val="22"/>
          <w:szCs w:val="22"/>
          <w:u w:val="single"/>
        </w:rPr>
        <w:t>Project description:</w:t>
      </w:r>
      <w:r>
        <w:rPr>
          <w:rFonts w:cstheme="minorHAnsi"/>
          <w:sz w:val="22"/>
          <w:szCs w:val="22"/>
        </w:rPr>
        <w:t xml:space="preserve"> </w:t>
      </w:r>
      <w:r w:rsidRPr="007A372C">
        <w:rPr>
          <w:rFonts w:eastAsia="Arial" w:cstheme="minorHAnsi"/>
          <w:sz w:val="22"/>
          <w:szCs w:val="22"/>
        </w:rPr>
        <w:t>The major research goals of this project are: 1) to use trans-ancestry approaches to identify comprehensive sets of plausible candidate variants at established and novel loci for glycemic traits and obesity. From the list of candidate variants, 2) identify potentially causal metabolic disease variants and elements that exhibit functional regulatory elements, and 3) create and fine-tune polygenic/genetic risk scores for predicting T2D risk.</w:t>
      </w:r>
      <w:r>
        <w:rPr>
          <w:rFonts w:cstheme="minorHAnsi"/>
          <w:sz w:val="22"/>
          <w:szCs w:val="22"/>
        </w:rPr>
        <w:t xml:space="preserve">                                         </w:t>
      </w:r>
    </w:p>
    <w:p w14:paraId="71C82C09" w14:textId="5736C981" w:rsidR="00A22B05" w:rsidRDefault="00A22B05" w:rsidP="00A22B05">
      <w:pPr>
        <w:tabs>
          <w:tab w:val="left" w:pos="2677"/>
        </w:tabs>
        <w:ind w:left="2160"/>
        <w:rPr>
          <w:rFonts w:cstheme="minorHAnsi"/>
          <w:sz w:val="22"/>
          <w:szCs w:val="22"/>
        </w:rPr>
      </w:pPr>
      <w:r w:rsidRPr="009E3781">
        <w:rPr>
          <w:rFonts w:cstheme="minorHAnsi"/>
          <w:sz w:val="22"/>
          <w:szCs w:val="22"/>
          <w:u w:val="single"/>
        </w:rPr>
        <w:t>Direct costs</w:t>
      </w:r>
      <w:r>
        <w:rPr>
          <w:rFonts w:cstheme="minorHAnsi"/>
          <w:sz w:val="22"/>
          <w:szCs w:val="22"/>
        </w:rPr>
        <w:t xml:space="preserve">: </w:t>
      </w:r>
      <w:r w:rsidRPr="007A372C">
        <w:rPr>
          <w:rFonts w:cstheme="minorHAnsi"/>
          <w:sz w:val="22"/>
        </w:rPr>
        <w:t>$414,000 (total; UMass)</w:t>
      </w:r>
    </w:p>
    <w:p w14:paraId="19E808E3" w14:textId="72C03191" w:rsidR="00376572" w:rsidRDefault="00A22B05" w:rsidP="007A372C">
      <w:pPr>
        <w:tabs>
          <w:tab w:val="left" w:pos="2677"/>
        </w:tabs>
        <w:rPr>
          <w:rFonts w:cstheme="minorHAnsi"/>
          <w:sz w:val="22"/>
          <w:szCs w:val="22"/>
        </w:rPr>
      </w:pPr>
      <w:r>
        <w:rPr>
          <w:rFonts w:cstheme="minorHAnsi"/>
          <w:sz w:val="22"/>
          <w:szCs w:val="22"/>
        </w:rPr>
        <w:t xml:space="preserve">                                           </w:t>
      </w:r>
      <w:r w:rsidRPr="009E3781">
        <w:rPr>
          <w:rFonts w:cstheme="minorHAnsi"/>
          <w:sz w:val="22"/>
          <w:szCs w:val="22"/>
          <w:u w:val="single"/>
        </w:rPr>
        <w:t>Impact score</w:t>
      </w:r>
      <w:r w:rsidRPr="007A372C">
        <w:rPr>
          <w:rFonts w:cstheme="minorHAnsi"/>
          <w:sz w:val="22"/>
          <w:szCs w:val="22"/>
        </w:rPr>
        <w:t xml:space="preserve">: </w:t>
      </w:r>
      <w:r>
        <w:rPr>
          <w:rFonts w:cstheme="minorHAnsi"/>
          <w:sz w:val="22"/>
        </w:rPr>
        <w:t>not provided</w:t>
      </w:r>
    </w:p>
    <w:p w14:paraId="0932BDAA" w14:textId="77777777" w:rsidR="00376572" w:rsidRPr="007A372C" w:rsidRDefault="00376572" w:rsidP="007A372C">
      <w:pPr>
        <w:tabs>
          <w:tab w:val="left" w:pos="2677"/>
        </w:tabs>
        <w:rPr>
          <w:rFonts w:cstheme="minorHAnsi"/>
          <w:sz w:val="10"/>
          <w:szCs w:val="10"/>
        </w:rPr>
      </w:pPr>
    </w:p>
    <w:p w14:paraId="1CF907D3" w14:textId="692CBE50" w:rsidR="007A372C" w:rsidRDefault="00F3119D" w:rsidP="007A372C">
      <w:pPr>
        <w:tabs>
          <w:tab w:val="left" w:pos="2677"/>
        </w:tabs>
        <w:rPr>
          <w:rFonts w:cstheme="minorHAnsi"/>
          <w:sz w:val="22"/>
          <w:szCs w:val="22"/>
        </w:rPr>
      </w:pPr>
      <w:r>
        <w:rPr>
          <w:rFonts w:cstheme="minorHAnsi"/>
          <w:sz w:val="22"/>
          <w:szCs w:val="22"/>
        </w:rPr>
        <w:t xml:space="preserve">Submitted Aug 2021      </w:t>
      </w:r>
      <w:r>
        <w:rPr>
          <w:rFonts w:cstheme="minorHAnsi"/>
          <w:i/>
          <w:iCs/>
          <w:sz w:val="22"/>
          <w:szCs w:val="22"/>
        </w:rPr>
        <w:t>Genetic mechanisms underlying type 2 diabetes and obesity risk</w:t>
      </w:r>
    </w:p>
    <w:p w14:paraId="03269E2A" w14:textId="77A183EC" w:rsidR="00F3119D" w:rsidRDefault="00F3119D" w:rsidP="007A372C">
      <w:pPr>
        <w:tabs>
          <w:tab w:val="left" w:pos="2677"/>
        </w:tabs>
        <w:rPr>
          <w:rFonts w:cstheme="minorHAnsi"/>
          <w:sz w:val="22"/>
          <w:szCs w:val="22"/>
        </w:rPr>
      </w:pPr>
      <w:r>
        <w:rPr>
          <w:rFonts w:cstheme="minorHAnsi"/>
          <w:sz w:val="22"/>
          <w:szCs w:val="22"/>
        </w:rPr>
        <w:t>Role: PI                              Application ID: 4954 (Cassandra Spracklen, PI)</w:t>
      </w:r>
    </w:p>
    <w:p w14:paraId="662B7F25" w14:textId="4B698C05" w:rsidR="00F3119D" w:rsidRDefault="00F3119D" w:rsidP="00F3119D">
      <w:pPr>
        <w:tabs>
          <w:tab w:val="left" w:pos="2677"/>
        </w:tabs>
        <w:ind w:left="2160"/>
        <w:rPr>
          <w:rFonts w:cstheme="minorHAnsi"/>
          <w:sz w:val="22"/>
          <w:szCs w:val="22"/>
        </w:rPr>
      </w:pPr>
      <w:r>
        <w:rPr>
          <w:rFonts w:cstheme="minorHAnsi"/>
          <w:sz w:val="22"/>
          <w:szCs w:val="22"/>
        </w:rPr>
        <w:t>Smith Family Awards Program for Excellence in Biomedical Research</w:t>
      </w:r>
    </w:p>
    <w:p w14:paraId="0B327242" w14:textId="7C266E05" w:rsidR="00F3119D" w:rsidRDefault="00F3119D" w:rsidP="00F3119D">
      <w:pPr>
        <w:tabs>
          <w:tab w:val="left" w:pos="2677"/>
        </w:tabs>
        <w:ind w:left="2160"/>
        <w:rPr>
          <w:rFonts w:cstheme="minorHAnsi"/>
          <w:sz w:val="22"/>
          <w:szCs w:val="22"/>
        </w:rPr>
      </w:pPr>
      <w:r>
        <w:rPr>
          <w:rFonts w:cstheme="minorHAnsi"/>
          <w:sz w:val="22"/>
          <w:szCs w:val="22"/>
          <w:u w:val="single"/>
        </w:rPr>
        <w:t>Project description</w:t>
      </w:r>
      <w:r>
        <w:rPr>
          <w:rFonts w:cstheme="minorHAnsi"/>
          <w:sz w:val="22"/>
          <w:szCs w:val="22"/>
        </w:rPr>
        <w:t>:</w:t>
      </w:r>
      <w:r w:rsidRPr="00F3119D">
        <w:rPr>
          <w:rFonts w:cstheme="minorHAnsi"/>
          <w:sz w:val="22"/>
          <w:szCs w:val="22"/>
        </w:rPr>
        <w:t xml:space="preserve"> The major goals of this project a</w:t>
      </w:r>
      <w:r w:rsidRPr="00F3119D">
        <w:rPr>
          <w:rFonts w:eastAsia="Arial" w:cstheme="minorHAnsi"/>
          <w:sz w:val="22"/>
          <w:szCs w:val="22"/>
        </w:rPr>
        <w:t xml:space="preserve">re: 1) to use single- and trans-ethnic approaches to identify comprehensive sets of plausible candidate variants at established and novel loci for glycemic traits and obesity. From the list of candidate variants: 2) identify potentially causal metabolic disease variants and elements that exhibit functional regulatory elements, and 3) </w:t>
      </w:r>
      <w:r w:rsidRPr="00F3119D">
        <w:rPr>
          <w:rFonts w:cstheme="minorHAnsi"/>
          <w:sz w:val="22"/>
          <w:szCs w:val="22"/>
        </w:rPr>
        <w:t>assess the effects of the stress responsive effector genes on islet function and resilience</w:t>
      </w:r>
      <w:r w:rsidRPr="00F3119D">
        <w:rPr>
          <w:rFonts w:eastAsia="Arial" w:cstheme="minorHAnsi"/>
          <w:sz w:val="22"/>
          <w:szCs w:val="22"/>
        </w:rPr>
        <w:t>.</w:t>
      </w:r>
    </w:p>
    <w:p w14:paraId="5BB50B2E" w14:textId="34AA3FD9" w:rsidR="00F3119D" w:rsidRDefault="00F3119D" w:rsidP="00F3119D">
      <w:pPr>
        <w:tabs>
          <w:tab w:val="left" w:pos="2677"/>
        </w:tabs>
        <w:ind w:left="2160"/>
        <w:rPr>
          <w:rFonts w:cstheme="minorHAnsi"/>
          <w:sz w:val="22"/>
          <w:szCs w:val="22"/>
        </w:rPr>
      </w:pPr>
      <w:r>
        <w:rPr>
          <w:rFonts w:cstheme="minorHAnsi"/>
          <w:sz w:val="22"/>
          <w:szCs w:val="22"/>
        </w:rPr>
        <w:t>Direct costs: $300,000 (total; UMass)</w:t>
      </w:r>
    </w:p>
    <w:p w14:paraId="35B79CF5" w14:textId="6F0CDBBD" w:rsidR="00F3119D" w:rsidRPr="00F3119D" w:rsidRDefault="00F3119D" w:rsidP="00F3119D">
      <w:pPr>
        <w:tabs>
          <w:tab w:val="left" w:pos="2677"/>
        </w:tabs>
        <w:ind w:left="2160"/>
        <w:rPr>
          <w:rFonts w:cstheme="minorHAnsi"/>
          <w:sz w:val="22"/>
          <w:szCs w:val="22"/>
        </w:rPr>
      </w:pPr>
      <w:r>
        <w:rPr>
          <w:rFonts w:cstheme="minorHAnsi"/>
          <w:sz w:val="22"/>
          <w:szCs w:val="22"/>
        </w:rPr>
        <w:t>Impact score: not provided</w:t>
      </w:r>
    </w:p>
    <w:p w14:paraId="270EDC02" w14:textId="77777777" w:rsidR="00F3119D" w:rsidRPr="00F3119D" w:rsidRDefault="00F3119D" w:rsidP="007A372C">
      <w:pPr>
        <w:tabs>
          <w:tab w:val="left" w:pos="2677"/>
        </w:tabs>
        <w:rPr>
          <w:rFonts w:cstheme="minorHAnsi"/>
          <w:sz w:val="10"/>
          <w:szCs w:val="10"/>
        </w:rPr>
      </w:pPr>
    </w:p>
    <w:p w14:paraId="361CF9E1" w14:textId="32EEF180" w:rsidR="007A372C" w:rsidRPr="00F3119D" w:rsidRDefault="00F3119D" w:rsidP="007A372C">
      <w:pPr>
        <w:tabs>
          <w:tab w:val="left" w:pos="2677"/>
        </w:tabs>
        <w:rPr>
          <w:rFonts w:cstheme="minorHAnsi"/>
          <w:i/>
          <w:iCs/>
          <w:sz w:val="22"/>
          <w:szCs w:val="22"/>
        </w:rPr>
      </w:pPr>
      <w:r w:rsidRPr="00F3119D">
        <w:rPr>
          <w:rFonts w:cstheme="minorHAnsi"/>
          <w:sz w:val="22"/>
          <w:szCs w:val="22"/>
        </w:rPr>
        <w:t xml:space="preserve">Submitted June 2021      </w:t>
      </w:r>
      <w:r w:rsidRPr="00F3119D">
        <w:rPr>
          <w:rFonts w:cstheme="minorHAnsi"/>
          <w:i/>
          <w:iCs/>
          <w:sz w:val="22"/>
          <w:szCs w:val="22"/>
        </w:rPr>
        <w:t xml:space="preserve">Genetic regulation of islet mitochondrial health and dysfunction in type 2 </w:t>
      </w:r>
      <w:r w:rsidRPr="00F3119D">
        <w:rPr>
          <w:rFonts w:cstheme="minorHAnsi"/>
          <w:i/>
          <w:iCs/>
          <w:sz w:val="22"/>
          <w:szCs w:val="22"/>
        </w:rPr>
        <w:br/>
      </w:r>
      <w:r w:rsidRPr="00F3119D">
        <w:rPr>
          <w:rFonts w:cstheme="minorHAnsi"/>
          <w:sz w:val="22"/>
          <w:szCs w:val="22"/>
        </w:rPr>
        <w:t xml:space="preserve">Role: Consultant                       </w:t>
      </w:r>
      <w:r w:rsidRPr="00F3119D">
        <w:rPr>
          <w:rFonts w:cstheme="minorHAnsi"/>
          <w:i/>
          <w:iCs/>
          <w:sz w:val="22"/>
          <w:szCs w:val="22"/>
        </w:rPr>
        <w:t>diabetes</w:t>
      </w:r>
    </w:p>
    <w:p w14:paraId="6A866702" w14:textId="609F0F0C" w:rsidR="00F3119D" w:rsidRPr="00F3119D" w:rsidRDefault="00F3119D" w:rsidP="00F3119D">
      <w:pPr>
        <w:tabs>
          <w:tab w:val="left" w:pos="2677"/>
        </w:tabs>
        <w:ind w:left="2160"/>
        <w:rPr>
          <w:rFonts w:cstheme="minorHAnsi"/>
          <w:sz w:val="22"/>
          <w:szCs w:val="22"/>
        </w:rPr>
      </w:pPr>
      <w:r w:rsidRPr="00F3119D">
        <w:rPr>
          <w:rFonts w:cstheme="minorHAnsi"/>
          <w:sz w:val="22"/>
          <w:szCs w:val="22"/>
        </w:rPr>
        <w:t>R01DK132534-01 (Scott Soleimanpour and Michael Stitzel, co-PIs)</w:t>
      </w:r>
    </w:p>
    <w:p w14:paraId="187C25A4" w14:textId="55519346" w:rsidR="00F3119D" w:rsidRPr="00F3119D" w:rsidRDefault="00F3119D" w:rsidP="00F3119D">
      <w:pPr>
        <w:tabs>
          <w:tab w:val="left" w:pos="2677"/>
        </w:tabs>
        <w:ind w:left="2160"/>
        <w:rPr>
          <w:rFonts w:cstheme="minorHAnsi"/>
          <w:sz w:val="22"/>
          <w:szCs w:val="22"/>
        </w:rPr>
      </w:pPr>
      <w:r w:rsidRPr="00F3119D">
        <w:rPr>
          <w:rFonts w:cstheme="minorHAnsi"/>
          <w:sz w:val="22"/>
          <w:szCs w:val="22"/>
        </w:rPr>
        <w:t>NIH/NIDDK R01 Research Project Grant</w:t>
      </w:r>
    </w:p>
    <w:p w14:paraId="513C7EA1" w14:textId="382EFC7A" w:rsidR="00F3119D" w:rsidRPr="00F3119D" w:rsidRDefault="00F3119D" w:rsidP="00F3119D">
      <w:pPr>
        <w:tabs>
          <w:tab w:val="left" w:pos="2677"/>
        </w:tabs>
        <w:ind w:left="2160"/>
        <w:rPr>
          <w:rFonts w:cstheme="minorHAnsi"/>
          <w:sz w:val="22"/>
          <w:szCs w:val="22"/>
        </w:rPr>
      </w:pPr>
      <w:r w:rsidRPr="00F3119D">
        <w:rPr>
          <w:rFonts w:cstheme="minorHAnsi"/>
          <w:sz w:val="22"/>
          <w:szCs w:val="22"/>
          <w:u w:val="single"/>
        </w:rPr>
        <w:t>Project description</w:t>
      </w:r>
      <w:r w:rsidRPr="00F3119D">
        <w:rPr>
          <w:rFonts w:cstheme="minorHAnsi"/>
          <w:sz w:val="22"/>
          <w:szCs w:val="22"/>
        </w:rPr>
        <w:t xml:space="preserve">: The major goal of this proposal is to identify type 2 diabetes-associated variants that alter pancreatic islet and/or beta-cell stress-responsive </w:t>
      </w:r>
      <w:r w:rsidRPr="00F3119D">
        <w:rPr>
          <w:rFonts w:cstheme="minorHAnsi"/>
          <w:i/>
          <w:iCs/>
          <w:sz w:val="22"/>
          <w:szCs w:val="22"/>
        </w:rPr>
        <w:t>cis-</w:t>
      </w:r>
      <w:r w:rsidRPr="00F3119D">
        <w:rPr>
          <w:rFonts w:cstheme="minorHAnsi"/>
          <w:sz w:val="22"/>
          <w:szCs w:val="22"/>
        </w:rPr>
        <w:t>regulatory element activity and to assess the effects of the stress responsive effector genes on islet function and resilience.</w:t>
      </w:r>
    </w:p>
    <w:p w14:paraId="63D47114" w14:textId="4CEEE625" w:rsidR="00F3119D" w:rsidRDefault="00F3119D" w:rsidP="00F3119D">
      <w:pPr>
        <w:tabs>
          <w:tab w:val="left" w:pos="2677"/>
        </w:tabs>
        <w:ind w:left="2160"/>
        <w:rPr>
          <w:rFonts w:cstheme="minorHAnsi"/>
          <w:sz w:val="22"/>
          <w:szCs w:val="22"/>
        </w:rPr>
      </w:pPr>
      <w:r w:rsidRPr="00F3119D">
        <w:rPr>
          <w:rFonts w:cstheme="minorHAnsi"/>
          <w:sz w:val="22"/>
          <w:szCs w:val="22"/>
          <w:u w:val="single"/>
        </w:rPr>
        <w:t>Direct costs</w:t>
      </w:r>
      <w:r w:rsidRPr="00F3119D">
        <w:rPr>
          <w:rFonts w:cstheme="minorHAnsi"/>
          <w:sz w:val="22"/>
          <w:szCs w:val="22"/>
        </w:rPr>
        <w:t>: $2,439,198 (total); $0 (UMass)</w:t>
      </w:r>
    </w:p>
    <w:p w14:paraId="23CFDD8C" w14:textId="64C9F33B" w:rsidR="00F3119D" w:rsidRPr="00F3119D" w:rsidRDefault="00F3119D" w:rsidP="00F3119D">
      <w:pPr>
        <w:tabs>
          <w:tab w:val="left" w:pos="2677"/>
        </w:tabs>
        <w:ind w:left="2160"/>
        <w:rPr>
          <w:rFonts w:cstheme="minorHAnsi"/>
          <w:sz w:val="22"/>
          <w:szCs w:val="22"/>
          <w:highlight w:val="green"/>
        </w:rPr>
      </w:pPr>
      <w:r w:rsidRPr="00F3119D">
        <w:rPr>
          <w:rFonts w:cstheme="minorHAnsi"/>
          <w:sz w:val="22"/>
          <w:szCs w:val="22"/>
          <w:u w:val="single"/>
        </w:rPr>
        <w:t>Impact score</w:t>
      </w:r>
      <w:r>
        <w:rPr>
          <w:rFonts w:cstheme="minorHAnsi"/>
          <w:sz w:val="22"/>
          <w:szCs w:val="22"/>
        </w:rPr>
        <w:t>: 30 (21%)</w:t>
      </w:r>
    </w:p>
    <w:p w14:paraId="11B89CAB" w14:textId="77777777" w:rsidR="00F3119D" w:rsidRPr="00F3119D" w:rsidRDefault="00F3119D" w:rsidP="007A372C">
      <w:pPr>
        <w:tabs>
          <w:tab w:val="left" w:pos="2677"/>
        </w:tabs>
        <w:rPr>
          <w:rFonts w:cstheme="minorHAnsi"/>
          <w:sz w:val="10"/>
          <w:szCs w:val="10"/>
          <w:highlight w:val="green"/>
        </w:rPr>
      </w:pPr>
    </w:p>
    <w:p w14:paraId="6913B29A" w14:textId="6C641C83" w:rsidR="00F3119D" w:rsidRPr="00F3119D" w:rsidRDefault="00F3119D" w:rsidP="00F3119D">
      <w:pPr>
        <w:tabs>
          <w:tab w:val="left" w:pos="2677"/>
        </w:tabs>
        <w:rPr>
          <w:rFonts w:cstheme="minorHAnsi"/>
          <w:i/>
          <w:iCs/>
          <w:sz w:val="22"/>
          <w:szCs w:val="22"/>
        </w:rPr>
      </w:pPr>
      <w:r w:rsidRPr="00F3119D">
        <w:rPr>
          <w:rFonts w:cstheme="minorHAnsi"/>
          <w:sz w:val="22"/>
          <w:szCs w:val="22"/>
        </w:rPr>
        <w:t xml:space="preserve">Submitted Mar 2021      </w:t>
      </w:r>
      <w:r w:rsidRPr="00F3119D">
        <w:rPr>
          <w:rFonts w:cstheme="minorHAnsi"/>
          <w:i/>
          <w:iCs/>
          <w:sz w:val="22"/>
          <w:szCs w:val="22"/>
        </w:rPr>
        <w:t xml:space="preserve">Advancing methodologies for genetic association studies in diverse populations </w:t>
      </w:r>
      <w:r w:rsidRPr="00F3119D">
        <w:rPr>
          <w:rFonts w:cstheme="minorHAnsi"/>
          <w:sz w:val="22"/>
          <w:szCs w:val="22"/>
        </w:rPr>
        <w:t>Role: Co-applicant</w:t>
      </w:r>
      <w:r w:rsidRPr="00F3119D">
        <w:rPr>
          <w:rFonts w:cstheme="minorHAnsi"/>
          <w:i/>
          <w:iCs/>
          <w:sz w:val="22"/>
          <w:szCs w:val="22"/>
        </w:rPr>
        <w:t xml:space="preserve">                    to unravel the architecture of aging </w:t>
      </w:r>
    </w:p>
    <w:p w14:paraId="33B7A293" w14:textId="6B15BE00" w:rsidR="00F3119D" w:rsidRPr="00F3119D" w:rsidRDefault="00F3119D" w:rsidP="00F3119D">
      <w:pPr>
        <w:tabs>
          <w:tab w:val="left" w:pos="2677"/>
        </w:tabs>
        <w:ind w:left="2160"/>
        <w:rPr>
          <w:rFonts w:cstheme="minorHAnsi"/>
          <w:sz w:val="22"/>
          <w:szCs w:val="22"/>
        </w:rPr>
      </w:pPr>
      <w:r w:rsidRPr="00F3119D">
        <w:rPr>
          <w:rFonts w:cstheme="minorHAnsi"/>
          <w:sz w:val="22"/>
          <w:szCs w:val="22"/>
        </w:rPr>
        <w:t xml:space="preserve">PLM23023 (Dr. Karoline </w:t>
      </w:r>
      <w:proofErr w:type="spellStart"/>
      <w:r w:rsidRPr="00F3119D">
        <w:rPr>
          <w:rFonts w:cstheme="minorHAnsi"/>
          <w:sz w:val="22"/>
          <w:szCs w:val="22"/>
        </w:rPr>
        <w:t>Kuchenbaeker</w:t>
      </w:r>
      <w:proofErr w:type="spellEnd"/>
      <w:r w:rsidRPr="00F3119D">
        <w:rPr>
          <w:rFonts w:cstheme="minorHAnsi"/>
          <w:sz w:val="22"/>
          <w:szCs w:val="22"/>
        </w:rPr>
        <w:t>, PI)</w:t>
      </w:r>
    </w:p>
    <w:p w14:paraId="3F63ACA4" w14:textId="37FEF87A" w:rsidR="00F3119D" w:rsidRPr="00F3119D" w:rsidRDefault="00F3119D" w:rsidP="00F3119D">
      <w:pPr>
        <w:tabs>
          <w:tab w:val="left" w:pos="2677"/>
        </w:tabs>
        <w:ind w:left="2160"/>
        <w:rPr>
          <w:rFonts w:cstheme="minorHAnsi"/>
          <w:sz w:val="22"/>
          <w:szCs w:val="22"/>
          <w:u w:val="single"/>
        </w:rPr>
      </w:pPr>
      <w:r w:rsidRPr="00F3119D">
        <w:rPr>
          <w:rFonts w:cstheme="minorHAnsi"/>
          <w:sz w:val="22"/>
          <w:szCs w:val="22"/>
        </w:rPr>
        <w:t>Wellcome Trust Collaborative Awards in Science</w:t>
      </w:r>
      <w:r w:rsidRPr="00F3119D">
        <w:rPr>
          <w:rFonts w:cstheme="minorHAnsi"/>
          <w:sz w:val="22"/>
          <w:szCs w:val="22"/>
          <w:u w:val="single"/>
        </w:rPr>
        <w:t xml:space="preserve"> </w:t>
      </w:r>
    </w:p>
    <w:p w14:paraId="2F9CAEF2" w14:textId="714E7321" w:rsidR="00F3119D" w:rsidRPr="00F3119D" w:rsidRDefault="00F3119D" w:rsidP="00F3119D">
      <w:pPr>
        <w:tabs>
          <w:tab w:val="left" w:pos="2677"/>
        </w:tabs>
        <w:ind w:left="2160"/>
        <w:rPr>
          <w:rFonts w:cstheme="minorHAnsi"/>
          <w:sz w:val="22"/>
          <w:szCs w:val="22"/>
        </w:rPr>
      </w:pPr>
      <w:r w:rsidRPr="00F3119D">
        <w:rPr>
          <w:rFonts w:cstheme="minorHAnsi"/>
          <w:sz w:val="22"/>
          <w:szCs w:val="22"/>
          <w:u w:val="single"/>
        </w:rPr>
        <w:t>Project description</w:t>
      </w:r>
      <w:r w:rsidRPr="00F3119D">
        <w:rPr>
          <w:rFonts w:cstheme="minorHAnsi"/>
          <w:sz w:val="22"/>
          <w:szCs w:val="22"/>
        </w:rPr>
        <w:t>: The major goal of this project is to develop the most feasible and robust analytical pipelines for performing genetic analyses in ancestrally diverse populations through rigorous simulations and empirical data analysis. Aging-related outcomes are used as model traits.</w:t>
      </w:r>
    </w:p>
    <w:p w14:paraId="28F057BA" w14:textId="2E53FAFC" w:rsidR="00F3119D" w:rsidRPr="00F3119D" w:rsidRDefault="00F3119D" w:rsidP="00F3119D">
      <w:pPr>
        <w:tabs>
          <w:tab w:val="left" w:pos="2677"/>
        </w:tabs>
        <w:ind w:left="2160"/>
        <w:rPr>
          <w:rFonts w:cstheme="minorHAnsi"/>
          <w:sz w:val="22"/>
          <w:szCs w:val="22"/>
        </w:rPr>
      </w:pPr>
      <w:r w:rsidRPr="00F3119D">
        <w:rPr>
          <w:rFonts w:cstheme="minorHAnsi"/>
          <w:sz w:val="22"/>
          <w:szCs w:val="22"/>
          <w:u w:val="single"/>
        </w:rPr>
        <w:t>Direct costs</w:t>
      </w:r>
      <w:r w:rsidRPr="00F3119D">
        <w:rPr>
          <w:rFonts w:cstheme="minorHAnsi"/>
          <w:sz w:val="22"/>
          <w:szCs w:val="22"/>
        </w:rPr>
        <w:t>: $3,256,788 (total); $ 622,355 (UMass)</w:t>
      </w:r>
    </w:p>
    <w:p w14:paraId="27623DEF" w14:textId="4F11022C" w:rsidR="00F3119D" w:rsidRPr="00F3119D" w:rsidRDefault="00F3119D" w:rsidP="00F3119D">
      <w:pPr>
        <w:tabs>
          <w:tab w:val="left" w:pos="2677"/>
        </w:tabs>
        <w:ind w:left="2160"/>
        <w:rPr>
          <w:rFonts w:cstheme="minorHAnsi"/>
          <w:sz w:val="22"/>
          <w:szCs w:val="22"/>
        </w:rPr>
      </w:pPr>
      <w:r w:rsidRPr="00F3119D">
        <w:rPr>
          <w:rFonts w:cstheme="minorHAnsi"/>
          <w:sz w:val="22"/>
          <w:szCs w:val="22"/>
          <w:u w:val="single"/>
        </w:rPr>
        <w:t>Impact score</w:t>
      </w:r>
      <w:r w:rsidRPr="00F3119D">
        <w:rPr>
          <w:rFonts w:cstheme="minorHAnsi"/>
          <w:sz w:val="22"/>
          <w:szCs w:val="22"/>
        </w:rPr>
        <w:t>: not provided</w:t>
      </w:r>
    </w:p>
    <w:p w14:paraId="6F59F4DD" w14:textId="77777777" w:rsidR="00F3119D" w:rsidRPr="00F3119D" w:rsidRDefault="00F3119D" w:rsidP="007A372C">
      <w:pPr>
        <w:tabs>
          <w:tab w:val="left" w:pos="2677"/>
        </w:tabs>
        <w:rPr>
          <w:rFonts w:cstheme="minorHAnsi"/>
          <w:sz w:val="10"/>
          <w:szCs w:val="10"/>
          <w:highlight w:val="green"/>
        </w:rPr>
      </w:pPr>
    </w:p>
    <w:p w14:paraId="74EC0821" w14:textId="20617827" w:rsidR="00F3119D" w:rsidRPr="00F3119D" w:rsidRDefault="00F3119D" w:rsidP="00F3119D">
      <w:pPr>
        <w:tabs>
          <w:tab w:val="left" w:pos="2677"/>
        </w:tabs>
        <w:rPr>
          <w:rFonts w:cstheme="minorHAnsi"/>
          <w:i/>
          <w:iCs/>
          <w:sz w:val="22"/>
          <w:szCs w:val="22"/>
        </w:rPr>
      </w:pPr>
      <w:r w:rsidRPr="00F3119D">
        <w:rPr>
          <w:rFonts w:cstheme="minorHAnsi"/>
          <w:sz w:val="22"/>
          <w:szCs w:val="22"/>
        </w:rPr>
        <w:t xml:space="preserve">Submitted Dec 2020       </w:t>
      </w:r>
      <w:r w:rsidRPr="00F3119D">
        <w:rPr>
          <w:rFonts w:cstheme="minorHAnsi"/>
          <w:i/>
          <w:iCs/>
          <w:sz w:val="22"/>
          <w:szCs w:val="22"/>
        </w:rPr>
        <w:t>Dissecting the roles of type 2 diabetes-associated SNPs and effector genes in</w:t>
      </w:r>
      <w:r w:rsidRPr="00F3119D">
        <w:rPr>
          <w:rFonts w:cstheme="minorHAnsi"/>
          <w:sz w:val="22"/>
          <w:szCs w:val="22"/>
        </w:rPr>
        <w:t xml:space="preserve"> </w:t>
      </w:r>
      <w:r w:rsidRPr="00F3119D">
        <w:rPr>
          <w:rFonts w:cstheme="minorHAnsi"/>
          <w:i/>
          <w:iCs/>
          <w:sz w:val="22"/>
          <w:szCs w:val="22"/>
        </w:rPr>
        <w:t xml:space="preserve">islet </w:t>
      </w:r>
      <w:r w:rsidRPr="00F3119D">
        <w:rPr>
          <w:rFonts w:cstheme="minorHAnsi"/>
          <w:sz w:val="22"/>
          <w:szCs w:val="22"/>
        </w:rPr>
        <w:t>Role: Co-mentor</w:t>
      </w:r>
      <w:r w:rsidRPr="00F3119D">
        <w:rPr>
          <w:rFonts w:cstheme="minorHAnsi"/>
          <w:i/>
          <w:iCs/>
          <w:sz w:val="22"/>
          <w:szCs w:val="22"/>
        </w:rPr>
        <w:t xml:space="preserve">                    endoplasmic reticulum stress response </w:t>
      </w:r>
    </w:p>
    <w:p w14:paraId="4699226C" w14:textId="77777777" w:rsidR="00F3119D" w:rsidRPr="00F3119D" w:rsidRDefault="00F3119D" w:rsidP="00F3119D">
      <w:pPr>
        <w:tabs>
          <w:tab w:val="left" w:pos="2677"/>
        </w:tabs>
        <w:ind w:left="2160"/>
        <w:rPr>
          <w:rFonts w:cstheme="minorHAnsi"/>
          <w:sz w:val="22"/>
          <w:szCs w:val="22"/>
        </w:rPr>
      </w:pPr>
      <w:r w:rsidRPr="00F3119D">
        <w:rPr>
          <w:rFonts w:cstheme="minorHAnsi"/>
          <w:sz w:val="22"/>
          <w:szCs w:val="22"/>
        </w:rPr>
        <w:t>F30DK130582-01 (</w:t>
      </w:r>
      <w:proofErr w:type="spellStart"/>
      <w:r w:rsidRPr="00F3119D">
        <w:rPr>
          <w:rFonts w:cstheme="minorHAnsi"/>
          <w:sz w:val="22"/>
          <w:szCs w:val="22"/>
        </w:rPr>
        <w:t>Redwan</w:t>
      </w:r>
      <w:proofErr w:type="spellEnd"/>
      <w:r w:rsidRPr="00F3119D">
        <w:rPr>
          <w:rFonts w:cstheme="minorHAnsi"/>
          <w:sz w:val="22"/>
          <w:szCs w:val="22"/>
        </w:rPr>
        <w:t xml:space="preserve"> Bhuiyan, PI)</w:t>
      </w:r>
    </w:p>
    <w:p w14:paraId="488617C1" w14:textId="77777777" w:rsidR="00F3119D" w:rsidRPr="00F3119D" w:rsidRDefault="00F3119D" w:rsidP="00F3119D">
      <w:pPr>
        <w:tabs>
          <w:tab w:val="left" w:pos="2677"/>
        </w:tabs>
        <w:ind w:left="2160"/>
        <w:rPr>
          <w:rFonts w:cstheme="minorHAnsi"/>
          <w:sz w:val="22"/>
          <w:szCs w:val="22"/>
          <w:u w:val="single"/>
        </w:rPr>
      </w:pPr>
      <w:r w:rsidRPr="00F3119D">
        <w:rPr>
          <w:rFonts w:cstheme="minorHAnsi"/>
          <w:sz w:val="22"/>
          <w:szCs w:val="22"/>
        </w:rPr>
        <w:t>NIH/NIDDK Predoctoral Fellowship for MD/PhD</w:t>
      </w:r>
      <w:r w:rsidRPr="00F3119D">
        <w:rPr>
          <w:rFonts w:cstheme="minorHAnsi"/>
          <w:sz w:val="22"/>
          <w:szCs w:val="22"/>
          <w:u w:val="single"/>
        </w:rPr>
        <w:t xml:space="preserve"> </w:t>
      </w:r>
    </w:p>
    <w:p w14:paraId="221714D6" w14:textId="77777777" w:rsidR="00F3119D" w:rsidRPr="00F3119D" w:rsidRDefault="00F3119D" w:rsidP="00F3119D">
      <w:pPr>
        <w:tabs>
          <w:tab w:val="left" w:pos="2677"/>
        </w:tabs>
        <w:ind w:left="2160"/>
        <w:rPr>
          <w:rFonts w:cstheme="minorHAnsi"/>
          <w:sz w:val="22"/>
          <w:szCs w:val="22"/>
        </w:rPr>
      </w:pPr>
      <w:r w:rsidRPr="00F3119D">
        <w:rPr>
          <w:rFonts w:cstheme="minorHAnsi"/>
          <w:sz w:val="22"/>
          <w:szCs w:val="22"/>
          <w:u w:val="single"/>
        </w:rPr>
        <w:lastRenderedPageBreak/>
        <w:t>Project description</w:t>
      </w:r>
      <w:r w:rsidRPr="00F3119D">
        <w:rPr>
          <w:rFonts w:cstheme="minorHAnsi"/>
          <w:sz w:val="22"/>
          <w:szCs w:val="22"/>
        </w:rPr>
        <w:t xml:space="preserve">: The major goal of this proposal is to identify type 2 diabetes-associated variants that alter pancreatic islet and/or beta-cell stress-responsive </w:t>
      </w:r>
      <w:r w:rsidRPr="00F3119D">
        <w:rPr>
          <w:rFonts w:cstheme="minorHAnsi"/>
          <w:i/>
          <w:iCs/>
          <w:sz w:val="22"/>
          <w:szCs w:val="22"/>
        </w:rPr>
        <w:t>cis-</w:t>
      </w:r>
      <w:r w:rsidRPr="00F3119D">
        <w:rPr>
          <w:rFonts w:cstheme="minorHAnsi"/>
          <w:sz w:val="22"/>
          <w:szCs w:val="22"/>
        </w:rPr>
        <w:t>regulatory element activity and to assess the effects of the stress responsive effector genes on islet function and resilience</w:t>
      </w:r>
    </w:p>
    <w:p w14:paraId="1E6753CC" w14:textId="71576A54" w:rsidR="00F3119D" w:rsidRPr="00F3119D" w:rsidRDefault="00F3119D" w:rsidP="00F3119D">
      <w:pPr>
        <w:tabs>
          <w:tab w:val="left" w:pos="2677"/>
        </w:tabs>
        <w:ind w:left="2160"/>
        <w:rPr>
          <w:rFonts w:cstheme="minorHAnsi"/>
          <w:sz w:val="22"/>
          <w:szCs w:val="22"/>
        </w:rPr>
      </w:pPr>
      <w:r w:rsidRPr="00F3119D">
        <w:rPr>
          <w:rFonts w:cstheme="minorHAnsi"/>
          <w:sz w:val="22"/>
          <w:szCs w:val="22"/>
          <w:u w:val="single"/>
        </w:rPr>
        <w:t>Direct costs</w:t>
      </w:r>
      <w:r w:rsidRPr="00F3119D">
        <w:rPr>
          <w:rFonts w:cstheme="minorHAnsi"/>
          <w:sz w:val="22"/>
          <w:szCs w:val="22"/>
        </w:rPr>
        <w:t>: $169,096 (total); $0 (UMass)</w:t>
      </w:r>
    </w:p>
    <w:p w14:paraId="7D0679D8" w14:textId="69B87372" w:rsidR="00F3119D" w:rsidRPr="00F3119D" w:rsidRDefault="00F3119D" w:rsidP="00F3119D">
      <w:pPr>
        <w:tabs>
          <w:tab w:val="left" w:pos="2677"/>
        </w:tabs>
        <w:ind w:left="2160"/>
        <w:rPr>
          <w:rFonts w:cstheme="minorHAnsi"/>
          <w:sz w:val="22"/>
          <w:szCs w:val="22"/>
        </w:rPr>
      </w:pPr>
      <w:r w:rsidRPr="00F3119D">
        <w:rPr>
          <w:rFonts w:cstheme="minorHAnsi"/>
          <w:sz w:val="22"/>
          <w:szCs w:val="22"/>
          <w:u w:val="single"/>
        </w:rPr>
        <w:t>Impact score</w:t>
      </w:r>
      <w:r w:rsidRPr="00F3119D">
        <w:rPr>
          <w:rFonts w:cstheme="minorHAnsi"/>
          <w:sz w:val="22"/>
          <w:szCs w:val="22"/>
        </w:rPr>
        <w:t>: Not discussed</w:t>
      </w:r>
    </w:p>
    <w:p w14:paraId="561D1FD7" w14:textId="77777777" w:rsidR="007A372C" w:rsidRPr="00637CE2" w:rsidRDefault="007A372C" w:rsidP="007A372C">
      <w:pPr>
        <w:tabs>
          <w:tab w:val="left" w:pos="2677"/>
        </w:tabs>
        <w:rPr>
          <w:rFonts w:cstheme="minorHAnsi"/>
          <w:sz w:val="10"/>
          <w:szCs w:val="10"/>
          <w:highlight w:val="green"/>
        </w:rPr>
      </w:pPr>
    </w:p>
    <w:p w14:paraId="08D577FB" w14:textId="33D39E81" w:rsidR="00F3119D" w:rsidRPr="00F3119D" w:rsidRDefault="00F3119D" w:rsidP="00F3119D">
      <w:pPr>
        <w:tabs>
          <w:tab w:val="left" w:pos="2677"/>
        </w:tabs>
        <w:rPr>
          <w:rFonts w:cstheme="minorHAnsi"/>
          <w:i/>
          <w:iCs/>
          <w:sz w:val="22"/>
          <w:szCs w:val="22"/>
        </w:rPr>
      </w:pPr>
      <w:r w:rsidRPr="008F1238">
        <w:rPr>
          <w:rFonts w:cstheme="minorHAnsi"/>
          <w:sz w:val="22"/>
          <w:szCs w:val="22"/>
        </w:rPr>
        <w:t xml:space="preserve">Submitted </w:t>
      </w:r>
      <w:r>
        <w:rPr>
          <w:rFonts w:cstheme="minorHAnsi"/>
          <w:sz w:val="22"/>
          <w:szCs w:val="22"/>
        </w:rPr>
        <w:t>Oct</w:t>
      </w:r>
      <w:r w:rsidRPr="008F1238">
        <w:rPr>
          <w:rFonts w:cstheme="minorHAnsi"/>
          <w:sz w:val="22"/>
          <w:szCs w:val="22"/>
        </w:rPr>
        <w:t xml:space="preserve"> 202</w:t>
      </w:r>
      <w:r>
        <w:rPr>
          <w:rFonts w:cstheme="minorHAnsi"/>
          <w:sz w:val="22"/>
          <w:szCs w:val="22"/>
        </w:rPr>
        <w:t>0</w:t>
      </w:r>
      <w:r w:rsidRPr="008F1238">
        <w:rPr>
          <w:rFonts w:cstheme="minorHAnsi"/>
          <w:sz w:val="22"/>
          <w:szCs w:val="22"/>
        </w:rPr>
        <w:t xml:space="preserve">      </w:t>
      </w:r>
      <w:r w:rsidRPr="007A372C">
        <w:rPr>
          <w:rFonts w:cstheme="minorHAnsi"/>
          <w:i/>
          <w:iCs/>
          <w:sz w:val="22"/>
          <w:szCs w:val="22"/>
        </w:rPr>
        <w:t xml:space="preserve">Analysis, interpretation, and fine-mapping of genetic and genomic data from </w:t>
      </w:r>
      <w:r w:rsidRPr="00F3119D">
        <w:rPr>
          <w:rFonts w:cstheme="minorHAnsi"/>
          <w:sz w:val="22"/>
          <w:szCs w:val="22"/>
        </w:rPr>
        <w:t>Role: PI</w:t>
      </w:r>
      <w:r w:rsidRPr="00F3119D">
        <w:rPr>
          <w:rFonts w:cstheme="minorHAnsi"/>
          <w:i/>
          <w:iCs/>
          <w:sz w:val="22"/>
          <w:szCs w:val="22"/>
        </w:rPr>
        <w:t xml:space="preserve"> </w:t>
      </w:r>
      <w:r w:rsidRPr="00F3119D">
        <w:rPr>
          <w:rFonts w:cstheme="minorHAnsi"/>
          <w:i/>
          <w:iCs/>
          <w:sz w:val="22"/>
          <w:szCs w:val="22"/>
        </w:rPr>
        <w:tab/>
        <w:t>single- and trans-ancestry populations</w:t>
      </w:r>
    </w:p>
    <w:p w14:paraId="00689EC5" w14:textId="4FE8A575" w:rsidR="00F3119D" w:rsidRPr="00F3119D" w:rsidRDefault="00F3119D" w:rsidP="00F3119D">
      <w:pPr>
        <w:tabs>
          <w:tab w:val="left" w:pos="2677"/>
        </w:tabs>
        <w:rPr>
          <w:rFonts w:cstheme="minorHAnsi"/>
          <w:sz w:val="22"/>
          <w:szCs w:val="22"/>
        </w:rPr>
      </w:pPr>
      <w:r w:rsidRPr="00F3119D">
        <w:rPr>
          <w:rFonts w:cstheme="minorHAnsi"/>
          <w:sz w:val="22"/>
          <w:szCs w:val="22"/>
        </w:rPr>
        <w:t xml:space="preserve">                                            R35HG011962-01 (Cassandra N. Spracklen, PI)</w:t>
      </w:r>
    </w:p>
    <w:p w14:paraId="489FA317" w14:textId="29D26A25" w:rsidR="00F3119D" w:rsidRPr="00F3119D" w:rsidRDefault="00F3119D" w:rsidP="00F3119D">
      <w:pPr>
        <w:tabs>
          <w:tab w:val="left" w:pos="2677"/>
        </w:tabs>
        <w:rPr>
          <w:rFonts w:cstheme="minorHAnsi"/>
          <w:sz w:val="22"/>
          <w:szCs w:val="22"/>
        </w:rPr>
      </w:pPr>
      <w:r w:rsidRPr="00F3119D">
        <w:rPr>
          <w:rFonts w:cstheme="minorHAnsi"/>
          <w:sz w:val="22"/>
          <w:szCs w:val="22"/>
        </w:rPr>
        <w:t xml:space="preserve">                                            NIH/NHGRI R35 Genomic Innovator Award</w:t>
      </w:r>
    </w:p>
    <w:p w14:paraId="2F4073B0" w14:textId="6525D452" w:rsidR="00F3119D" w:rsidRPr="00F3119D" w:rsidRDefault="00F3119D" w:rsidP="00F3119D">
      <w:pPr>
        <w:tabs>
          <w:tab w:val="left" w:pos="2677"/>
        </w:tabs>
        <w:ind w:left="2160"/>
        <w:rPr>
          <w:rFonts w:cstheme="minorHAnsi"/>
          <w:sz w:val="22"/>
          <w:szCs w:val="22"/>
        </w:rPr>
      </w:pPr>
      <w:r w:rsidRPr="00F3119D">
        <w:rPr>
          <w:rFonts w:cstheme="minorHAnsi"/>
          <w:sz w:val="22"/>
          <w:szCs w:val="22"/>
        </w:rPr>
        <w:t xml:space="preserve"> </w:t>
      </w:r>
      <w:r w:rsidRPr="00F3119D">
        <w:rPr>
          <w:rFonts w:cstheme="minorHAnsi"/>
          <w:sz w:val="22"/>
          <w:szCs w:val="22"/>
          <w:u w:val="single"/>
        </w:rPr>
        <w:t>Project description:</w:t>
      </w:r>
      <w:r w:rsidRPr="00F3119D">
        <w:rPr>
          <w:rFonts w:cstheme="minorHAnsi"/>
          <w:sz w:val="22"/>
          <w:szCs w:val="22"/>
        </w:rPr>
        <w:t xml:space="preserve"> The major goal of this project is to establish the most feasible and robust analytical pipelines for performing genetic analyses in ancestrally diverse populations through rigorous simulations, benchmarking, and methods optimization.</w:t>
      </w:r>
    </w:p>
    <w:p w14:paraId="56A2EFFE" w14:textId="218EE804" w:rsidR="00F3119D" w:rsidRPr="00F3119D" w:rsidRDefault="00F3119D" w:rsidP="00F3119D">
      <w:pPr>
        <w:tabs>
          <w:tab w:val="left" w:pos="2677"/>
        </w:tabs>
        <w:ind w:left="2160"/>
        <w:rPr>
          <w:rFonts w:cstheme="minorHAnsi"/>
          <w:sz w:val="22"/>
          <w:szCs w:val="22"/>
        </w:rPr>
      </w:pPr>
      <w:r w:rsidRPr="00F3119D">
        <w:rPr>
          <w:rFonts w:cstheme="minorHAnsi"/>
          <w:sz w:val="22"/>
          <w:szCs w:val="22"/>
          <w:u w:val="single"/>
        </w:rPr>
        <w:t>Direct costs</w:t>
      </w:r>
      <w:r w:rsidRPr="00F3119D">
        <w:rPr>
          <w:rFonts w:cstheme="minorHAnsi"/>
          <w:sz w:val="22"/>
          <w:szCs w:val="22"/>
        </w:rPr>
        <w:t>: $1,489,218 (total; UMass)</w:t>
      </w:r>
    </w:p>
    <w:p w14:paraId="43DDC0EF" w14:textId="20ACA687" w:rsidR="00F3119D" w:rsidRDefault="00F3119D" w:rsidP="00F3119D">
      <w:pPr>
        <w:tabs>
          <w:tab w:val="left" w:pos="2677"/>
        </w:tabs>
        <w:rPr>
          <w:rFonts w:cstheme="minorHAnsi"/>
          <w:sz w:val="22"/>
          <w:szCs w:val="22"/>
        </w:rPr>
      </w:pPr>
      <w:r w:rsidRPr="00F3119D">
        <w:rPr>
          <w:rFonts w:cstheme="minorHAnsi"/>
          <w:sz w:val="22"/>
          <w:szCs w:val="22"/>
        </w:rPr>
        <w:t xml:space="preserve">                                            </w:t>
      </w:r>
      <w:r w:rsidRPr="00F3119D">
        <w:rPr>
          <w:rFonts w:cstheme="minorHAnsi"/>
          <w:sz w:val="22"/>
          <w:szCs w:val="22"/>
          <w:u w:val="single"/>
        </w:rPr>
        <w:t>Impact score</w:t>
      </w:r>
      <w:r w:rsidRPr="00F3119D">
        <w:rPr>
          <w:rFonts w:cstheme="minorHAnsi"/>
          <w:sz w:val="22"/>
          <w:szCs w:val="22"/>
        </w:rPr>
        <w:t>: Not discussed</w:t>
      </w:r>
    </w:p>
    <w:p w14:paraId="2040AD76" w14:textId="77777777" w:rsidR="00F3119D" w:rsidRPr="00A04BF4" w:rsidRDefault="00F3119D" w:rsidP="007A372C">
      <w:pPr>
        <w:tabs>
          <w:tab w:val="left" w:pos="2677"/>
        </w:tabs>
        <w:rPr>
          <w:rFonts w:cstheme="minorHAnsi"/>
          <w:sz w:val="10"/>
          <w:szCs w:val="10"/>
          <w:highlight w:val="green"/>
        </w:rPr>
      </w:pPr>
    </w:p>
    <w:p w14:paraId="5A6EBA03" w14:textId="249833AC" w:rsidR="00A04BF4" w:rsidRPr="00FF6EF1" w:rsidRDefault="00A04BF4" w:rsidP="00A04BF4">
      <w:pPr>
        <w:tabs>
          <w:tab w:val="left" w:pos="2677"/>
        </w:tabs>
        <w:rPr>
          <w:rFonts w:cstheme="minorHAnsi"/>
          <w:sz w:val="22"/>
          <w:szCs w:val="22"/>
        </w:rPr>
      </w:pPr>
      <w:r>
        <w:rPr>
          <w:rFonts w:cstheme="minorHAnsi"/>
          <w:sz w:val="22"/>
          <w:szCs w:val="22"/>
        </w:rPr>
        <w:t xml:space="preserve">Submitted Sept 2020     </w:t>
      </w:r>
      <w:r w:rsidRPr="007A372C">
        <w:rPr>
          <w:rFonts w:cstheme="minorHAnsi"/>
          <w:i/>
          <w:iCs/>
          <w:sz w:val="22"/>
          <w:szCs w:val="22"/>
        </w:rPr>
        <w:t>Gene expression in visceral adipose tissues and functional validation of T2D loci</w:t>
      </w:r>
      <w:r>
        <w:rPr>
          <w:rFonts w:cstheme="minorHAnsi"/>
          <w:i/>
          <w:iCs/>
          <w:sz w:val="22"/>
          <w:szCs w:val="22"/>
        </w:rPr>
        <w:br/>
      </w:r>
      <w:r w:rsidRPr="00FF6EF1">
        <w:rPr>
          <w:rFonts w:cstheme="minorHAnsi"/>
          <w:sz w:val="22"/>
          <w:szCs w:val="22"/>
        </w:rPr>
        <w:t>Role: Collaborator</w:t>
      </w:r>
      <w:r w:rsidRPr="00FF6EF1">
        <w:rPr>
          <w:rFonts w:cstheme="minorHAnsi"/>
          <w:i/>
          <w:iCs/>
          <w:sz w:val="22"/>
          <w:szCs w:val="22"/>
        </w:rPr>
        <w:t xml:space="preserve">          </w:t>
      </w:r>
      <w:r w:rsidR="00FF6EF1" w:rsidRPr="00FF6EF1">
        <w:rPr>
          <w:rFonts w:cstheme="minorHAnsi"/>
          <w:sz w:val="22"/>
          <w:szCs w:val="22"/>
        </w:rPr>
        <w:t xml:space="preserve">MOET2EP3-02-2020 </w:t>
      </w:r>
      <w:r w:rsidRPr="00FF6EF1">
        <w:rPr>
          <w:rFonts w:cstheme="minorHAnsi"/>
          <w:sz w:val="22"/>
          <w:szCs w:val="22"/>
        </w:rPr>
        <w:t>(Xueling Sim, PI, National Univ. of Singapore)</w:t>
      </w:r>
    </w:p>
    <w:p w14:paraId="64E2E8F8" w14:textId="06A80027" w:rsidR="00A04BF4" w:rsidRDefault="00A04BF4" w:rsidP="00A04BF4">
      <w:pPr>
        <w:tabs>
          <w:tab w:val="left" w:pos="2677"/>
        </w:tabs>
        <w:rPr>
          <w:rFonts w:cstheme="minorHAnsi"/>
          <w:sz w:val="22"/>
          <w:szCs w:val="22"/>
        </w:rPr>
      </w:pPr>
      <w:r w:rsidRPr="00FF6EF1">
        <w:rPr>
          <w:rFonts w:cstheme="minorHAnsi"/>
          <w:sz w:val="22"/>
          <w:szCs w:val="22"/>
        </w:rPr>
        <w:t xml:space="preserve">                                           </w:t>
      </w:r>
      <w:r w:rsidR="00FF6EF1" w:rsidRPr="00FF6EF1">
        <w:rPr>
          <w:rFonts w:cstheme="minorHAnsi"/>
          <w:sz w:val="22"/>
          <w:szCs w:val="22"/>
        </w:rPr>
        <w:t>Ministry of Education Academic Research Fund Tier 2, Singapore</w:t>
      </w:r>
    </w:p>
    <w:p w14:paraId="701050CD" w14:textId="77777777" w:rsidR="00A04BF4" w:rsidRPr="007A372C" w:rsidRDefault="00A04BF4" w:rsidP="00A04BF4">
      <w:pPr>
        <w:tabs>
          <w:tab w:val="left" w:pos="2677"/>
        </w:tabs>
        <w:ind w:left="2160"/>
        <w:rPr>
          <w:rFonts w:cstheme="minorHAnsi"/>
          <w:sz w:val="22"/>
          <w:szCs w:val="22"/>
        </w:rPr>
      </w:pPr>
      <w:r>
        <w:rPr>
          <w:rFonts w:cstheme="minorHAnsi"/>
          <w:sz w:val="22"/>
          <w:szCs w:val="22"/>
          <w:u w:val="single"/>
        </w:rPr>
        <w:t>Project description:</w:t>
      </w:r>
      <w:r>
        <w:rPr>
          <w:rFonts w:cstheme="minorHAnsi"/>
          <w:sz w:val="22"/>
          <w:szCs w:val="22"/>
        </w:rPr>
        <w:t xml:space="preserve"> </w:t>
      </w:r>
      <w:r w:rsidRPr="007A372C">
        <w:rPr>
          <w:rFonts w:cstheme="minorHAnsi"/>
          <w:sz w:val="22"/>
          <w:szCs w:val="22"/>
        </w:rPr>
        <w:t>The major goal of this project is to generate visceral adipose eQTLs in East Asian individuals to identify target genes for downstream candidate gene regulation in the relevant cell type for T2D pathogenesis.</w:t>
      </w:r>
    </w:p>
    <w:p w14:paraId="3CF8B917" w14:textId="77777777" w:rsidR="00A04BF4" w:rsidRDefault="00A04BF4" w:rsidP="00A04BF4">
      <w:pPr>
        <w:tabs>
          <w:tab w:val="left" w:pos="2677"/>
        </w:tabs>
        <w:rPr>
          <w:rFonts w:cstheme="minorHAnsi"/>
          <w:sz w:val="22"/>
          <w:szCs w:val="22"/>
        </w:rPr>
      </w:pPr>
      <w:r>
        <w:rPr>
          <w:rFonts w:cstheme="minorHAnsi"/>
          <w:sz w:val="22"/>
          <w:szCs w:val="22"/>
        </w:rPr>
        <w:t xml:space="preserve">                                            </w:t>
      </w:r>
      <w:r w:rsidRPr="009E3781">
        <w:rPr>
          <w:rFonts w:cstheme="minorHAnsi"/>
          <w:sz w:val="22"/>
          <w:szCs w:val="22"/>
          <w:u w:val="single"/>
        </w:rPr>
        <w:t>Direct costs</w:t>
      </w:r>
      <w:r>
        <w:rPr>
          <w:rFonts w:cstheme="minorHAnsi"/>
          <w:sz w:val="22"/>
          <w:szCs w:val="22"/>
        </w:rPr>
        <w:t xml:space="preserve">: </w:t>
      </w:r>
      <w:r w:rsidRPr="007A372C">
        <w:rPr>
          <w:rFonts w:cstheme="minorHAnsi"/>
          <w:sz w:val="22"/>
          <w:szCs w:val="22"/>
        </w:rPr>
        <w:t>S</w:t>
      </w:r>
      <w:r>
        <w:rPr>
          <w:rFonts w:cstheme="minorHAnsi"/>
          <w:sz w:val="22"/>
          <w:szCs w:val="22"/>
        </w:rPr>
        <w:t>ingapore Dollars</w:t>
      </w:r>
      <w:r w:rsidRPr="007A372C">
        <w:rPr>
          <w:rFonts w:cstheme="minorHAnsi"/>
          <w:sz w:val="22"/>
          <w:szCs w:val="22"/>
        </w:rPr>
        <w:t xml:space="preserve"> $</w:t>
      </w:r>
      <w:r>
        <w:rPr>
          <w:rFonts w:cstheme="minorHAnsi"/>
          <w:sz w:val="22"/>
          <w:szCs w:val="22"/>
        </w:rPr>
        <w:t>1,000,000</w:t>
      </w:r>
      <w:r w:rsidRPr="007A372C">
        <w:rPr>
          <w:rFonts w:cstheme="minorHAnsi"/>
          <w:sz w:val="22"/>
          <w:szCs w:val="22"/>
        </w:rPr>
        <w:t xml:space="preserve"> (total); $0 (UMass)</w:t>
      </w:r>
    </w:p>
    <w:p w14:paraId="2CE1817F" w14:textId="77777777" w:rsidR="00A04BF4" w:rsidRPr="009B7D5D" w:rsidRDefault="00A04BF4" w:rsidP="00A04BF4">
      <w:pPr>
        <w:tabs>
          <w:tab w:val="left" w:pos="2677"/>
        </w:tabs>
        <w:rPr>
          <w:rFonts w:cstheme="minorHAnsi"/>
          <w:sz w:val="22"/>
          <w:szCs w:val="22"/>
        </w:rPr>
      </w:pPr>
      <w:r>
        <w:rPr>
          <w:rFonts w:cstheme="minorHAnsi"/>
          <w:sz w:val="22"/>
          <w:szCs w:val="22"/>
        </w:rPr>
        <w:t xml:space="preserve">                                            </w:t>
      </w:r>
      <w:r w:rsidRPr="009E3781">
        <w:rPr>
          <w:rFonts w:cstheme="minorHAnsi"/>
          <w:sz w:val="22"/>
          <w:szCs w:val="22"/>
          <w:u w:val="single"/>
        </w:rPr>
        <w:t>Impact score</w:t>
      </w:r>
      <w:r w:rsidRPr="007A372C">
        <w:rPr>
          <w:rFonts w:cstheme="minorHAnsi"/>
          <w:sz w:val="22"/>
          <w:szCs w:val="22"/>
        </w:rPr>
        <w:t xml:space="preserve">: </w:t>
      </w:r>
      <w:r>
        <w:rPr>
          <w:rFonts w:cstheme="minorHAnsi"/>
          <w:sz w:val="22"/>
          <w:szCs w:val="22"/>
        </w:rPr>
        <w:t>not provided</w:t>
      </w:r>
    </w:p>
    <w:p w14:paraId="22019929" w14:textId="77777777" w:rsidR="00F3119D" w:rsidRPr="00FF6EF1" w:rsidRDefault="00F3119D" w:rsidP="007A372C">
      <w:pPr>
        <w:tabs>
          <w:tab w:val="left" w:pos="2677"/>
        </w:tabs>
        <w:rPr>
          <w:rFonts w:cstheme="minorHAnsi"/>
          <w:sz w:val="10"/>
          <w:szCs w:val="10"/>
          <w:highlight w:val="green"/>
        </w:rPr>
      </w:pPr>
    </w:p>
    <w:p w14:paraId="713021B4" w14:textId="43DA8945" w:rsidR="00FF6EF1" w:rsidRPr="007A372C" w:rsidRDefault="00FF6EF1" w:rsidP="00FF6EF1">
      <w:pPr>
        <w:tabs>
          <w:tab w:val="left" w:pos="2677"/>
        </w:tabs>
        <w:rPr>
          <w:rFonts w:cstheme="minorHAnsi"/>
          <w:i/>
          <w:iCs/>
          <w:sz w:val="22"/>
          <w:szCs w:val="22"/>
        </w:rPr>
      </w:pPr>
      <w:r>
        <w:rPr>
          <w:rFonts w:cstheme="minorHAnsi"/>
          <w:sz w:val="22"/>
        </w:rPr>
        <w:t xml:space="preserve">Submitted Mar 2020       </w:t>
      </w:r>
      <w:r w:rsidRPr="007A372C">
        <w:rPr>
          <w:rFonts w:cstheme="minorHAnsi"/>
          <w:i/>
          <w:iCs/>
          <w:sz w:val="22"/>
          <w:szCs w:val="22"/>
        </w:rPr>
        <w:t>2023 Quantitative Genetics and Genomics Gordon Research Conference and</w:t>
      </w:r>
      <w:r>
        <w:rPr>
          <w:rFonts w:cstheme="minorHAnsi"/>
          <w:i/>
          <w:iCs/>
          <w:sz w:val="22"/>
          <w:szCs w:val="22"/>
        </w:rPr>
        <w:br/>
        <w:t xml:space="preserve">                                                    </w:t>
      </w:r>
      <w:r w:rsidRPr="007A372C">
        <w:rPr>
          <w:rFonts w:cstheme="minorHAnsi"/>
          <w:i/>
          <w:iCs/>
          <w:sz w:val="22"/>
          <w:szCs w:val="22"/>
        </w:rPr>
        <w:t>Seminar</w:t>
      </w:r>
    </w:p>
    <w:p w14:paraId="5E89E236" w14:textId="15BBD32A" w:rsidR="00FF6EF1" w:rsidRDefault="00FF6EF1" w:rsidP="00FF6EF1">
      <w:pPr>
        <w:ind w:left="1440" w:firstLine="720"/>
        <w:rPr>
          <w:rFonts w:cstheme="minorHAnsi"/>
          <w:sz w:val="22"/>
        </w:rPr>
      </w:pPr>
      <w:r w:rsidRPr="00FF6EF1">
        <w:rPr>
          <w:rFonts w:cstheme="minorHAnsi"/>
          <w:sz w:val="22"/>
          <w:szCs w:val="22"/>
        </w:rPr>
        <w:t>R13HG011541-01 (Cassandra N. Spracklen, PI)</w:t>
      </w:r>
    </w:p>
    <w:p w14:paraId="6AB81A24" w14:textId="77777777" w:rsidR="00FF6EF1" w:rsidRDefault="00FF6EF1" w:rsidP="00FF6EF1">
      <w:pPr>
        <w:rPr>
          <w:rFonts w:cstheme="minorHAnsi"/>
          <w:sz w:val="22"/>
          <w:szCs w:val="22"/>
        </w:rPr>
      </w:pPr>
      <w:r>
        <w:rPr>
          <w:rFonts w:cstheme="minorHAnsi"/>
          <w:sz w:val="22"/>
        </w:rPr>
        <w:tab/>
      </w:r>
      <w:r>
        <w:rPr>
          <w:rFonts w:cstheme="minorHAnsi"/>
          <w:sz w:val="22"/>
        </w:rPr>
        <w:tab/>
      </w:r>
      <w:r>
        <w:rPr>
          <w:rFonts w:cstheme="minorHAnsi"/>
          <w:sz w:val="22"/>
        </w:rPr>
        <w:tab/>
      </w:r>
      <w:r w:rsidRPr="007A372C">
        <w:rPr>
          <w:rFonts w:cstheme="minorHAnsi"/>
          <w:sz w:val="22"/>
          <w:szCs w:val="22"/>
        </w:rPr>
        <w:t>NIH/NHGRI R13 Scientific Meeting Grant</w:t>
      </w:r>
    </w:p>
    <w:p w14:paraId="33CFBFD4" w14:textId="31D9BBB1" w:rsidR="00FF6EF1" w:rsidRDefault="00FF6EF1" w:rsidP="00FF6EF1">
      <w:pPr>
        <w:ind w:left="2160"/>
        <w:rPr>
          <w:rFonts w:cstheme="minorHAnsi"/>
          <w:sz w:val="22"/>
          <w:szCs w:val="22"/>
        </w:rPr>
      </w:pPr>
      <w:r>
        <w:rPr>
          <w:rFonts w:cstheme="minorHAnsi"/>
          <w:sz w:val="22"/>
          <w:szCs w:val="22"/>
          <w:u w:val="single"/>
        </w:rPr>
        <w:t>Project description:</w:t>
      </w:r>
      <w:r w:rsidRPr="007E2AF6">
        <w:rPr>
          <w:rFonts w:cstheme="minorHAnsi"/>
          <w:sz w:val="22"/>
          <w:szCs w:val="22"/>
        </w:rPr>
        <w:t xml:space="preserve"> </w:t>
      </w:r>
      <w:r w:rsidRPr="007A372C">
        <w:rPr>
          <w:rFonts w:cstheme="minorHAnsi"/>
          <w:sz w:val="22"/>
          <w:szCs w:val="22"/>
        </w:rPr>
        <w:t>The major goal of this proposal is to seek partial support for the Gordon Research Conference and Gordon Research Seminar on Quantitative Genetics and Genomics: Leveraging High-Throughput Phenotyping Techniques to Study Complex Traits to be held in Ventura, California on February 1</w:t>
      </w:r>
      <w:r>
        <w:rPr>
          <w:rFonts w:cstheme="minorHAnsi"/>
          <w:sz w:val="22"/>
          <w:szCs w:val="22"/>
        </w:rPr>
        <w:t>3</w:t>
      </w:r>
      <w:r w:rsidRPr="007A372C">
        <w:rPr>
          <w:rFonts w:cstheme="minorHAnsi"/>
          <w:sz w:val="22"/>
          <w:szCs w:val="22"/>
        </w:rPr>
        <w:t>-1</w:t>
      </w:r>
      <w:r>
        <w:rPr>
          <w:rFonts w:cstheme="minorHAnsi"/>
          <w:sz w:val="22"/>
          <w:szCs w:val="22"/>
        </w:rPr>
        <w:t>9</w:t>
      </w:r>
      <w:r w:rsidRPr="007A372C">
        <w:rPr>
          <w:rFonts w:cstheme="minorHAnsi"/>
          <w:sz w:val="22"/>
          <w:szCs w:val="22"/>
        </w:rPr>
        <w:t>, 202</w:t>
      </w:r>
      <w:r>
        <w:rPr>
          <w:rFonts w:cstheme="minorHAnsi"/>
          <w:sz w:val="22"/>
          <w:szCs w:val="22"/>
        </w:rPr>
        <w:t>1</w:t>
      </w:r>
    </w:p>
    <w:p w14:paraId="43FEFF4F" w14:textId="77777777" w:rsidR="00FF6EF1" w:rsidRDefault="00FF6EF1" w:rsidP="00FF6EF1">
      <w:pPr>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sidRPr="007E2AF6">
        <w:rPr>
          <w:rFonts w:cstheme="minorHAnsi"/>
          <w:sz w:val="22"/>
          <w:szCs w:val="22"/>
          <w:u w:val="single"/>
        </w:rPr>
        <w:t>Direct costs</w:t>
      </w:r>
      <w:r>
        <w:rPr>
          <w:rFonts w:cstheme="minorHAnsi"/>
          <w:sz w:val="22"/>
          <w:szCs w:val="22"/>
        </w:rPr>
        <w:t>:</w:t>
      </w:r>
      <w:r w:rsidRPr="007E2AF6">
        <w:rPr>
          <w:rFonts w:cstheme="minorHAnsi"/>
          <w:sz w:val="22"/>
          <w:szCs w:val="22"/>
        </w:rPr>
        <w:t xml:space="preserve"> </w:t>
      </w:r>
      <w:r w:rsidRPr="007A372C">
        <w:rPr>
          <w:rFonts w:cstheme="minorHAnsi"/>
          <w:sz w:val="22"/>
          <w:szCs w:val="22"/>
        </w:rPr>
        <w:t>$10,000 (total); $0 (UMass)</w:t>
      </w:r>
    </w:p>
    <w:p w14:paraId="289544A1" w14:textId="3413DE42" w:rsidR="00FF6EF1" w:rsidRDefault="00FF6EF1" w:rsidP="00FF6EF1">
      <w:pPr>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sidRPr="007E2AF6">
        <w:rPr>
          <w:rFonts w:cstheme="minorHAnsi"/>
          <w:sz w:val="22"/>
          <w:szCs w:val="22"/>
          <w:u w:val="single"/>
        </w:rPr>
        <w:t>Impact score</w:t>
      </w:r>
      <w:r>
        <w:rPr>
          <w:rFonts w:cstheme="minorHAnsi"/>
          <w:sz w:val="22"/>
          <w:szCs w:val="22"/>
        </w:rPr>
        <w:t>:</w:t>
      </w:r>
      <w:r w:rsidRPr="007E2AF6">
        <w:rPr>
          <w:rFonts w:cstheme="minorHAnsi"/>
          <w:sz w:val="22"/>
          <w:szCs w:val="22"/>
        </w:rPr>
        <w:t xml:space="preserve"> </w:t>
      </w:r>
      <w:r w:rsidRPr="007A372C">
        <w:rPr>
          <w:rFonts w:cstheme="minorHAnsi"/>
          <w:sz w:val="22"/>
          <w:szCs w:val="22"/>
        </w:rPr>
        <w:t>2</w:t>
      </w:r>
      <w:r>
        <w:rPr>
          <w:rFonts w:cstheme="minorHAnsi"/>
          <w:sz w:val="22"/>
          <w:szCs w:val="22"/>
        </w:rPr>
        <w:t>9 (no percentile provided)</w:t>
      </w:r>
    </w:p>
    <w:p w14:paraId="00B1B4FC" w14:textId="10332915" w:rsidR="00FF6EF1" w:rsidRPr="007E2AF6" w:rsidRDefault="00FF6EF1" w:rsidP="00FF6EF1">
      <w:pPr>
        <w:ind w:left="2160"/>
        <w:rPr>
          <w:rFonts w:cstheme="minorHAnsi"/>
          <w:sz w:val="22"/>
        </w:rPr>
      </w:pPr>
      <w:r>
        <w:rPr>
          <w:rFonts w:cstheme="minorHAnsi"/>
          <w:sz w:val="22"/>
          <w:szCs w:val="22"/>
        </w:rPr>
        <w:t>** WITHDRAWN ** (conference postponed due to COVID-19)</w:t>
      </w:r>
    </w:p>
    <w:p w14:paraId="55C49C57" w14:textId="77777777" w:rsidR="007A372C" w:rsidRPr="00637CE2" w:rsidRDefault="007A372C" w:rsidP="007A372C">
      <w:pPr>
        <w:tabs>
          <w:tab w:val="left" w:pos="2677"/>
        </w:tabs>
        <w:rPr>
          <w:rFonts w:cstheme="minorHAnsi"/>
          <w:sz w:val="10"/>
          <w:szCs w:val="10"/>
          <w:highlight w:val="green"/>
        </w:rPr>
      </w:pPr>
    </w:p>
    <w:p w14:paraId="549D27FD" w14:textId="2BD9070E" w:rsidR="00FF6EF1" w:rsidRPr="007A372C" w:rsidRDefault="00FF6EF1" w:rsidP="00FF6EF1">
      <w:pPr>
        <w:tabs>
          <w:tab w:val="left" w:pos="2677"/>
        </w:tabs>
        <w:rPr>
          <w:rFonts w:cstheme="minorHAnsi"/>
          <w:i/>
          <w:iCs/>
          <w:sz w:val="22"/>
          <w:szCs w:val="22"/>
        </w:rPr>
      </w:pPr>
      <w:r>
        <w:rPr>
          <w:rFonts w:cstheme="minorHAnsi"/>
          <w:sz w:val="22"/>
        </w:rPr>
        <w:t xml:space="preserve">Submitted Mar 2015      </w:t>
      </w:r>
      <w:r w:rsidRPr="00FF6EF1">
        <w:rPr>
          <w:rFonts w:cstheme="minorHAnsi"/>
          <w:i/>
          <w:iCs/>
          <w:sz w:val="22"/>
        </w:rPr>
        <w:t>Trans-ancestry genetic architecture of circulating lipid and c-reactive protein</w:t>
      </w:r>
      <w:r>
        <w:rPr>
          <w:rFonts w:cstheme="minorHAnsi"/>
          <w:sz w:val="22"/>
        </w:rPr>
        <w:t xml:space="preserve"> </w:t>
      </w:r>
      <w:r>
        <w:rPr>
          <w:rFonts w:cstheme="minorHAnsi"/>
          <w:sz w:val="22"/>
          <w:szCs w:val="22"/>
        </w:rPr>
        <w:t>Role: PI</w:t>
      </w:r>
      <w:r>
        <w:rPr>
          <w:rFonts w:cstheme="minorHAnsi"/>
          <w:i/>
          <w:iCs/>
          <w:sz w:val="22"/>
          <w:szCs w:val="22"/>
        </w:rPr>
        <w:t xml:space="preserve">                                            levels</w:t>
      </w:r>
    </w:p>
    <w:p w14:paraId="2C1407C7" w14:textId="058C4A0C" w:rsidR="00FF6EF1" w:rsidRPr="00FF6EF1" w:rsidRDefault="00FF6EF1" w:rsidP="00FF6EF1">
      <w:pPr>
        <w:ind w:left="1440" w:firstLine="720"/>
        <w:rPr>
          <w:rFonts w:cstheme="minorHAnsi"/>
          <w:sz w:val="22"/>
        </w:rPr>
      </w:pPr>
      <w:r w:rsidRPr="00FF6EF1">
        <w:rPr>
          <w:rFonts w:cstheme="minorHAnsi"/>
          <w:sz w:val="22"/>
          <w:szCs w:val="22"/>
        </w:rPr>
        <w:t>F32HL131224-01 (Cassandra N. Spracklen, PI)</w:t>
      </w:r>
    </w:p>
    <w:p w14:paraId="177B223B" w14:textId="7546960C" w:rsidR="00FF6EF1" w:rsidRPr="00FF6EF1" w:rsidRDefault="00FF6EF1" w:rsidP="00FF6EF1">
      <w:pPr>
        <w:rPr>
          <w:rFonts w:cstheme="minorHAnsi"/>
          <w:sz w:val="22"/>
          <w:szCs w:val="22"/>
        </w:rPr>
      </w:pPr>
      <w:r w:rsidRPr="00FF6EF1">
        <w:rPr>
          <w:rFonts w:cstheme="minorHAnsi"/>
          <w:sz w:val="22"/>
        </w:rPr>
        <w:tab/>
      </w:r>
      <w:r w:rsidRPr="00FF6EF1">
        <w:rPr>
          <w:rFonts w:cstheme="minorHAnsi"/>
          <w:sz w:val="22"/>
        </w:rPr>
        <w:tab/>
      </w:r>
      <w:r w:rsidRPr="00FF6EF1">
        <w:rPr>
          <w:rFonts w:cstheme="minorHAnsi"/>
          <w:sz w:val="22"/>
        </w:rPr>
        <w:tab/>
      </w:r>
      <w:r w:rsidRPr="00FF6EF1">
        <w:rPr>
          <w:rFonts w:cstheme="minorHAnsi"/>
          <w:sz w:val="22"/>
          <w:szCs w:val="22"/>
        </w:rPr>
        <w:t>NIH/NHLBI Postdoctoral Fellowship</w:t>
      </w:r>
    </w:p>
    <w:p w14:paraId="37E77D23" w14:textId="77777777" w:rsidR="00FF6EF1" w:rsidRPr="00FF6EF1" w:rsidRDefault="00FF6EF1" w:rsidP="00FF6EF1">
      <w:pPr>
        <w:ind w:left="2160"/>
        <w:rPr>
          <w:rFonts w:cstheme="minorHAnsi"/>
          <w:sz w:val="22"/>
          <w:szCs w:val="22"/>
        </w:rPr>
      </w:pPr>
      <w:r w:rsidRPr="00FF6EF1">
        <w:rPr>
          <w:rFonts w:cstheme="minorHAnsi"/>
          <w:sz w:val="22"/>
          <w:szCs w:val="22"/>
          <w:u w:val="single"/>
        </w:rPr>
        <w:t>Project description:</w:t>
      </w:r>
      <w:r w:rsidRPr="00FF6EF1">
        <w:rPr>
          <w:rFonts w:cstheme="minorHAnsi"/>
          <w:sz w:val="22"/>
          <w:szCs w:val="22"/>
        </w:rPr>
        <w:t xml:space="preserve"> The major goal of this postdoctoral fellowship is to combine genetic data from several existing cohorts of different ancestries to perform trans-ancestry fine-mapping of DNA variants that function to influence lipid and C-reactive protein levels</w:t>
      </w:r>
    </w:p>
    <w:p w14:paraId="5AE78913" w14:textId="65BEE0A4" w:rsidR="00FF6EF1" w:rsidRDefault="00FF6EF1" w:rsidP="00FF6EF1">
      <w:pPr>
        <w:rPr>
          <w:rFonts w:cstheme="minorHAnsi"/>
          <w:sz w:val="22"/>
          <w:szCs w:val="22"/>
        </w:rPr>
      </w:pPr>
      <w:r w:rsidRPr="00FF6EF1">
        <w:rPr>
          <w:rFonts w:cstheme="minorHAnsi"/>
          <w:sz w:val="22"/>
          <w:szCs w:val="22"/>
        </w:rPr>
        <w:tab/>
      </w:r>
      <w:r w:rsidRPr="00FF6EF1">
        <w:rPr>
          <w:rFonts w:cstheme="minorHAnsi"/>
          <w:sz w:val="22"/>
          <w:szCs w:val="22"/>
        </w:rPr>
        <w:tab/>
      </w:r>
      <w:r w:rsidRPr="00FF6EF1">
        <w:rPr>
          <w:rFonts w:cstheme="minorHAnsi"/>
          <w:sz w:val="22"/>
          <w:szCs w:val="22"/>
        </w:rPr>
        <w:tab/>
      </w:r>
      <w:r w:rsidRPr="00FF6EF1">
        <w:rPr>
          <w:rFonts w:cstheme="minorHAnsi"/>
          <w:sz w:val="22"/>
          <w:szCs w:val="22"/>
          <w:u w:val="single"/>
        </w:rPr>
        <w:t>Direct costs</w:t>
      </w:r>
      <w:r w:rsidRPr="00FF6EF1">
        <w:rPr>
          <w:rFonts w:cstheme="minorHAnsi"/>
          <w:sz w:val="22"/>
          <w:szCs w:val="22"/>
        </w:rPr>
        <w:t>: $10,000 (total; UNC)</w:t>
      </w:r>
    </w:p>
    <w:p w14:paraId="4B104781" w14:textId="3724BA03" w:rsidR="00FF6EF1" w:rsidRPr="00FF6EF1" w:rsidRDefault="00FF6EF1" w:rsidP="00FF6EF1">
      <w:pPr>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sidRPr="007E2AF6">
        <w:rPr>
          <w:rFonts w:cstheme="minorHAnsi"/>
          <w:sz w:val="22"/>
          <w:szCs w:val="22"/>
          <w:u w:val="single"/>
        </w:rPr>
        <w:t>Impact score</w:t>
      </w:r>
      <w:r>
        <w:rPr>
          <w:rFonts w:cstheme="minorHAnsi"/>
          <w:sz w:val="22"/>
          <w:szCs w:val="22"/>
        </w:rPr>
        <w:t>:</w:t>
      </w:r>
      <w:r w:rsidRPr="007E2AF6">
        <w:rPr>
          <w:rFonts w:cstheme="minorHAnsi"/>
          <w:sz w:val="22"/>
          <w:szCs w:val="22"/>
        </w:rPr>
        <w:t xml:space="preserve"> </w:t>
      </w:r>
      <w:r>
        <w:rPr>
          <w:rFonts w:cstheme="minorHAnsi"/>
          <w:sz w:val="22"/>
          <w:szCs w:val="22"/>
        </w:rPr>
        <w:t>46 (48%)</w:t>
      </w:r>
    </w:p>
    <w:p w14:paraId="2E76D795" w14:textId="77777777" w:rsidR="007A372C" w:rsidRPr="007A372C" w:rsidRDefault="007A372C" w:rsidP="007A372C">
      <w:pPr>
        <w:pStyle w:val="ListParagraph"/>
        <w:ind w:left="0"/>
        <w:rPr>
          <w:rFonts w:cstheme="minorHAnsi"/>
          <w:sz w:val="22"/>
          <w:szCs w:val="22"/>
          <w:u w:val="single"/>
        </w:rPr>
      </w:pPr>
    </w:p>
    <w:p w14:paraId="087CAE75" w14:textId="4E748D3D" w:rsidR="00FE3F5D" w:rsidRPr="002444A7" w:rsidRDefault="00FE3F5D" w:rsidP="00FE3F5D">
      <w:pPr>
        <w:rPr>
          <w:b/>
          <w:bCs/>
          <w:sz w:val="28"/>
          <w:szCs w:val="28"/>
        </w:rPr>
      </w:pPr>
      <w:r w:rsidRPr="002444A7">
        <w:rPr>
          <w:b/>
          <w:bCs/>
          <w:sz w:val="28"/>
          <w:szCs w:val="28"/>
        </w:rPr>
        <w:t>TEACHING EXPERIENCE</w:t>
      </w:r>
    </w:p>
    <w:p w14:paraId="323D6BFD" w14:textId="77777777" w:rsidR="00FE3F5D" w:rsidRPr="00ED06F4" w:rsidRDefault="00FE3F5D" w:rsidP="00FE3F5D">
      <w:pPr>
        <w:pBdr>
          <w:bottom w:val="single" w:sz="4" w:space="1" w:color="auto"/>
        </w:pBdr>
        <w:rPr>
          <w:b/>
          <w:bCs/>
          <w:sz w:val="22"/>
          <w:szCs w:val="22"/>
          <w:highlight w:val="green"/>
        </w:rPr>
      </w:pPr>
    </w:p>
    <w:p w14:paraId="781DD7B5" w14:textId="77777777" w:rsidR="007A372C" w:rsidRDefault="007A372C" w:rsidP="00D85674">
      <w:pPr>
        <w:tabs>
          <w:tab w:val="left" w:pos="2677"/>
        </w:tabs>
        <w:ind w:left="-360"/>
        <w:rPr>
          <w:rFonts w:cstheme="minorHAnsi"/>
          <w:sz w:val="22"/>
          <w:szCs w:val="22"/>
          <w:highlight w:val="green"/>
        </w:rPr>
      </w:pPr>
    </w:p>
    <w:p w14:paraId="4976787D" w14:textId="1CDDC382" w:rsidR="007D2B5D" w:rsidRPr="007D2B5D" w:rsidRDefault="007D2B5D" w:rsidP="007D2B5D">
      <w:pPr>
        <w:tabs>
          <w:tab w:val="left" w:pos="2677"/>
        </w:tabs>
        <w:rPr>
          <w:rFonts w:cstheme="minorHAnsi"/>
          <w:sz w:val="22"/>
          <w:szCs w:val="22"/>
          <w:u w:val="single"/>
        </w:rPr>
      </w:pPr>
      <w:r w:rsidRPr="007D2B5D">
        <w:rPr>
          <w:rFonts w:cstheme="minorHAnsi"/>
          <w:sz w:val="22"/>
          <w:szCs w:val="22"/>
          <w:u w:val="single"/>
        </w:rPr>
        <w:t>Instructor</w:t>
      </w:r>
    </w:p>
    <w:p w14:paraId="51D3E739" w14:textId="77777777" w:rsidR="007D2B5D" w:rsidRDefault="007D2B5D" w:rsidP="00D85674">
      <w:pPr>
        <w:tabs>
          <w:tab w:val="left" w:pos="2677"/>
        </w:tabs>
        <w:ind w:left="-360"/>
        <w:rPr>
          <w:rFonts w:cstheme="minorHAnsi"/>
          <w:sz w:val="22"/>
          <w:szCs w:val="22"/>
          <w:highlight w:val="green"/>
        </w:rPr>
      </w:pPr>
    </w:p>
    <w:p w14:paraId="48232C79" w14:textId="01B04895" w:rsidR="007D2B5D" w:rsidRPr="007D2B5D" w:rsidRDefault="007D2B5D" w:rsidP="007D2B5D">
      <w:pPr>
        <w:widowControl w:val="0"/>
        <w:tabs>
          <w:tab w:val="left" w:pos="2160"/>
          <w:tab w:val="left" w:pos="2520"/>
          <w:tab w:val="right" w:pos="9216"/>
        </w:tabs>
        <w:spacing w:after="40"/>
        <w:ind w:left="720" w:hanging="360"/>
        <w:rPr>
          <w:rFonts w:cstheme="minorHAnsi"/>
          <w:i/>
          <w:iCs/>
          <w:sz w:val="22"/>
          <w:szCs w:val="22"/>
        </w:rPr>
      </w:pPr>
      <w:r w:rsidRPr="007D2B5D">
        <w:rPr>
          <w:rFonts w:cstheme="minorHAnsi"/>
          <w:b/>
          <w:bCs/>
          <w:sz w:val="22"/>
          <w:szCs w:val="22"/>
        </w:rPr>
        <w:t>Epidemiology 737</w:t>
      </w:r>
      <w:r w:rsidRPr="007D2B5D">
        <w:rPr>
          <w:rFonts w:cstheme="minorHAnsi"/>
          <w:sz w:val="22"/>
          <w:szCs w:val="22"/>
        </w:rPr>
        <w:t xml:space="preserve">: Intermediate Epidemiology Methods, Graduate Public Health </w:t>
      </w:r>
      <w:r>
        <w:rPr>
          <w:rFonts w:cstheme="minorHAnsi"/>
          <w:sz w:val="22"/>
          <w:szCs w:val="22"/>
        </w:rPr>
        <w:tab/>
        <w:t xml:space="preserve">    Fall 2023</w:t>
      </w:r>
      <w:r>
        <w:rPr>
          <w:rFonts w:cstheme="minorHAnsi"/>
          <w:sz w:val="22"/>
          <w:szCs w:val="22"/>
        </w:rPr>
        <w:br/>
      </w:r>
      <w:r w:rsidRPr="007D2B5D">
        <w:rPr>
          <w:rFonts w:cstheme="minorHAnsi"/>
          <w:sz w:val="22"/>
          <w:szCs w:val="22"/>
        </w:rPr>
        <w:t>Majors, University of Massachusetts Amherst</w:t>
      </w:r>
    </w:p>
    <w:p w14:paraId="7D46C499" w14:textId="16033348" w:rsidR="007D2B5D" w:rsidRPr="007D2B5D" w:rsidRDefault="007D2B5D" w:rsidP="007D2B5D">
      <w:pPr>
        <w:widowControl w:val="0"/>
        <w:tabs>
          <w:tab w:val="left" w:pos="2160"/>
          <w:tab w:val="left" w:pos="2520"/>
          <w:tab w:val="right" w:pos="9216"/>
        </w:tabs>
        <w:spacing w:after="40"/>
        <w:ind w:left="720" w:hanging="360"/>
        <w:rPr>
          <w:rFonts w:cstheme="minorHAnsi"/>
          <w:sz w:val="22"/>
          <w:szCs w:val="22"/>
        </w:rPr>
      </w:pPr>
      <w:r w:rsidRPr="007D2B5D">
        <w:rPr>
          <w:rFonts w:cstheme="minorHAnsi"/>
          <w:b/>
          <w:bCs/>
          <w:sz w:val="22"/>
          <w:szCs w:val="22"/>
        </w:rPr>
        <w:t>Epidemiology 690G</w:t>
      </w:r>
      <w:r w:rsidRPr="007D2B5D">
        <w:rPr>
          <w:rFonts w:cstheme="minorHAnsi"/>
          <w:sz w:val="22"/>
          <w:szCs w:val="22"/>
        </w:rPr>
        <w:t xml:space="preserve">: Genetic Epidemiology, Graduate Pubic Health Majors, </w:t>
      </w:r>
      <w:proofErr w:type="gramStart"/>
      <w:r>
        <w:rPr>
          <w:rFonts w:cstheme="minorHAnsi"/>
          <w:sz w:val="22"/>
          <w:szCs w:val="22"/>
        </w:rPr>
        <w:tab/>
        <w:t xml:space="preserve">  Spring</w:t>
      </w:r>
      <w:proofErr w:type="gramEnd"/>
      <w:r>
        <w:rPr>
          <w:rFonts w:cstheme="minorHAnsi"/>
          <w:sz w:val="22"/>
          <w:szCs w:val="22"/>
        </w:rPr>
        <w:t xml:space="preserve"> 2023</w:t>
      </w:r>
      <w:r>
        <w:rPr>
          <w:rFonts w:cstheme="minorHAnsi"/>
          <w:sz w:val="22"/>
          <w:szCs w:val="22"/>
        </w:rPr>
        <w:br/>
      </w:r>
      <w:r w:rsidRPr="007D2B5D">
        <w:rPr>
          <w:rFonts w:cstheme="minorHAnsi"/>
          <w:sz w:val="22"/>
          <w:szCs w:val="22"/>
        </w:rPr>
        <w:t xml:space="preserve">University of Massachusetts Amherst, </w:t>
      </w:r>
    </w:p>
    <w:p w14:paraId="6BD26A12" w14:textId="03F436AF" w:rsidR="007D2B5D" w:rsidRPr="007D2B5D" w:rsidRDefault="007D2B5D" w:rsidP="007D2B5D">
      <w:pPr>
        <w:widowControl w:val="0"/>
        <w:tabs>
          <w:tab w:val="left" w:pos="2160"/>
          <w:tab w:val="left" w:pos="2520"/>
          <w:tab w:val="right" w:pos="9216"/>
        </w:tabs>
        <w:spacing w:after="40"/>
        <w:ind w:left="720" w:hanging="360"/>
        <w:rPr>
          <w:rFonts w:cstheme="minorHAnsi"/>
          <w:i/>
          <w:iCs/>
          <w:sz w:val="22"/>
          <w:szCs w:val="22"/>
        </w:rPr>
      </w:pPr>
      <w:r w:rsidRPr="007D2B5D">
        <w:rPr>
          <w:rFonts w:cstheme="minorHAnsi"/>
          <w:b/>
          <w:bCs/>
          <w:sz w:val="22"/>
          <w:szCs w:val="22"/>
        </w:rPr>
        <w:t>Epidemiology 737</w:t>
      </w:r>
      <w:r w:rsidRPr="007D2B5D">
        <w:rPr>
          <w:rFonts w:cstheme="minorHAnsi"/>
          <w:sz w:val="22"/>
          <w:szCs w:val="22"/>
        </w:rPr>
        <w:t xml:space="preserve">: Intermediate Epidemiology Methods, Graduate Public Health </w:t>
      </w:r>
      <w:r>
        <w:rPr>
          <w:rFonts w:cstheme="minorHAnsi"/>
          <w:sz w:val="22"/>
          <w:szCs w:val="22"/>
        </w:rPr>
        <w:tab/>
        <w:t>Fall 2022</w:t>
      </w:r>
      <w:r>
        <w:rPr>
          <w:rFonts w:cstheme="minorHAnsi"/>
          <w:sz w:val="22"/>
          <w:szCs w:val="22"/>
        </w:rPr>
        <w:br/>
      </w:r>
      <w:r w:rsidRPr="007D2B5D">
        <w:rPr>
          <w:rFonts w:cstheme="minorHAnsi"/>
          <w:sz w:val="22"/>
          <w:szCs w:val="22"/>
        </w:rPr>
        <w:t>Majors, University of Massachusetts Amherst</w:t>
      </w:r>
    </w:p>
    <w:p w14:paraId="5AAC0F99" w14:textId="3B9BC94B" w:rsidR="007D2B5D" w:rsidRPr="007D2B5D" w:rsidRDefault="007D2B5D" w:rsidP="007D2B5D">
      <w:pPr>
        <w:widowControl w:val="0"/>
        <w:tabs>
          <w:tab w:val="left" w:pos="2160"/>
          <w:tab w:val="left" w:pos="2520"/>
          <w:tab w:val="right" w:pos="9216"/>
        </w:tabs>
        <w:spacing w:after="40"/>
        <w:ind w:left="720" w:hanging="360"/>
        <w:rPr>
          <w:rFonts w:cstheme="minorHAnsi"/>
          <w:sz w:val="22"/>
          <w:szCs w:val="22"/>
        </w:rPr>
      </w:pPr>
      <w:r w:rsidRPr="007D2B5D">
        <w:rPr>
          <w:rFonts w:cstheme="minorHAnsi"/>
          <w:b/>
          <w:bCs/>
          <w:sz w:val="22"/>
          <w:szCs w:val="22"/>
        </w:rPr>
        <w:t>Public Health 224</w:t>
      </w:r>
      <w:r w:rsidRPr="007D2B5D">
        <w:rPr>
          <w:rFonts w:cstheme="minorHAnsi"/>
          <w:sz w:val="22"/>
          <w:szCs w:val="22"/>
        </w:rPr>
        <w:t xml:space="preserve">: Epidemiology in Public Health, Undergraduate </w:t>
      </w:r>
      <w:r w:rsidR="00CB6969">
        <w:rPr>
          <w:rFonts w:cstheme="minorHAnsi"/>
          <w:sz w:val="22"/>
          <w:szCs w:val="22"/>
        </w:rPr>
        <w:t>Public Health</w:t>
      </w:r>
      <w:r>
        <w:rPr>
          <w:rFonts w:cstheme="minorHAnsi"/>
          <w:sz w:val="22"/>
          <w:szCs w:val="22"/>
        </w:rPr>
        <w:tab/>
        <w:t>Spring 2022</w:t>
      </w:r>
      <w:r>
        <w:rPr>
          <w:rFonts w:cstheme="minorHAnsi"/>
          <w:sz w:val="22"/>
          <w:szCs w:val="22"/>
        </w:rPr>
        <w:br/>
      </w:r>
      <w:r w:rsidRPr="007D2B5D">
        <w:rPr>
          <w:rFonts w:cstheme="minorHAnsi"/>
          <w:sz w:val="22"/>
          <w:szCs w:val="22"/>
        </w:rPr>
        <w:t>Majors, University of Massachusetts Amherst</w:t>
      </w:r>
    </w:p>
    <w:p w14:paraId="15DF56D3" w14:textId="1A37A060" w:rsidR="007D2B5D" w:rsidRPr="007D2B5D" w:rsidRDefault="007D2B5D" w:rsidP="007D2B5D">
      <w:pPr>
        <w:widowControl w:val="0"/>
        <w:tabs>
          <w:tab w:val="left" w:pos="2160"/>
          <w:tab w:val="left" w:pos="2520"/>
          <w:tab w:val="right" w:pos="9216"/>
        </w:tabs>
        <w:spacing w:after="40"/>
        <w:ind w:left="720" w:hanging="360"/>
        <w:rPr>
          <w:rFonts w:cstheme="minorHAnsi"/>
          <w:sz w:val="22"/>
          <w:szCs w:val="22"/>
        </w:rPr>
      </w:pPr>
      <w:r w:rsidRPr="007D2B5D">
        <w:rPr>
          <w:rFonts w:cstheme="minorHAnsi"/>
          <w:b/>
          <w:bCs/>
          <w:sz w:val="22"/>
          <w:szCs w:val="22"/>
        </w:rPr>
        <w:t>Epidemiology 690G</w:t>
      </w:r>
      <w:r w:rsidRPr="007D2B5D">
        <w:rPr>
          <w:rFonts w:cstheme="minorHAnsi"/>
          <w:sz w:val="22"/>
          <w:szCs w:val="22"/>
        </w:rPr>
        <w:t>: Genetic Epidemiology, Graduate Pubic Health Majors,</w:t>
      </w:r>
      <w:r>
        <w:rPr>
          <w:rFonts w:cstheme="minorHAnsi"/>
          <w:sz w:val="22"/>
          <w:szCs w:val="22"/>
        </w:rPr>
        <w:tab/>
        <w:t xml:space="preserve"> </w:t>
      </w:r>
      <w:r w:rsidRPr="007D2B5D">
        <w:rPr>
          <w:rFonts w:cstheme="minorHAnsi"/>
          <w:sz w:val="22"/>
          <w:szCs w:val="22"/>
        </w:rPr>
        <w:t xml:space="preserve"> </w:t>
      </w:r>
      <w:r>
        <w:rPr>
          <w:rFonts w:cstheme="minorHAnsi"/>
          <w:sz w:val="22"/>
          <w:szCs w:val="22"/>
        </w:rPr>
        <w:t xml:space="preserve"> Spring 2021</w:t>
      </w:r>
      <w:r>
        <w:rPr>
          <w:rFonts w:cstheme="minorHAnsi"/>
          <w:sz w:val="22"/>
          <w:szCs w:val="22"/>
        </w:rPr>
        <w:br/>
      </w:r>
      <w:r w:rsidRPr="007D2B5D">
        <w:rPr>
          <w:rFonts w:cstheme="minorHAnsi"/>
          <w:sz w:val="22"/>
          <w:szCs w:val="22"/>
        </w:rPr>
        <w:t>University of Massachusetts Amherst</w:t>
      </w:r>
    </w:p>
    <w:p w14:paraId="7D33CE66" w14:textId="5495E202" w:rsidR="007D2B5D" w:rsidRPr="007D2B5D" w:rsidRDefault="007D2B5D" w:rsidP="00CB6969">
      <w:pPr>
        <w:widowControl w:val="0"/>
        <w:tabs>
          <w:tab w:val="left" w:pos="2160"/>
          <w:tab w:val="left" w:pos="2520"/>
          <w:tab w:val="right" w:pos="9216"/>
        </w:tabs>
        <w:spacing w:after="40"/>
        <w:ind w:left="720" w:hanging="360"/>
        <w:rPr>
          <w:rFonts w:cstheme="minorHAnsi"/>
          <w:sz w:val="22"/>
          <w:szCs w:val="22"/>
        </w:rPr>
      </w:pPr>
      <w:r w:rsidRPr="00CB6969">
        <w:rPr>
          <w:rFonts w:cstheme="minorHAnsi"/>
          <w:b/>
          <w:bCs/>
          <w:sz w:val="22"/>
          <w:szCs w:val="22"/>
        </w:rPr>
        <w:t>Public Health 224</w:t>
      </w:r>
      <w:r w:rsidR="00CB6969">
        <w:rPr>
          <w:rFonts w:cstheme="minorHAnsi"/>
          <w:b/>
          <w:bCs/>
          <w:sz w:val="22"/>
          <w:szCs w:val="22"/>
        </w:rPr>
        <w:t xml:space="preserve"> </w:t>
      </w:r>
      <w:r w:rsidR="00CB6969" w:rsidRPr="00CB6969">
        <w:rPr>
          <w:rFonts w:cstheme="minorHAnsi"/>
          <w:sz w:val="22"/>
          <w:szCs w:val="22"/>
        </w:rPr>
        <w:t>Section 1</w:t>
      </w:r>
      <w:r w:rsidRPr="007D2B5D">
        <w:rPr>
          <w:rFonts w:cstheme="minorHAnsi"/>
          <w:sz w:val="22"/>
          <w:szCs w:val="22"/>
        </w:rPr>
        <w:t xml:space="preserve">: Epidemiology in Public Health, Undergraduate Public </w:t>
      </w:r>
      <w:r w:rsidR="00CB6969">
        <w:rPr>
          <w:rFonts w:cstheme="minorHAnsi"/>
          <w:sz w:val="22"/>
          <w:szCs w:val="22"/>
        </w:rPr>
        <w:tab/>
        <w:t>Fall 2020</w:t>
      </w:r>
      <w:r w:rsidR="00CB6969">
        <w:rPr>
          <w:rFonts w:cstheme="minorHAnsi"/>
          <w:sz w:val="22"/>
          <w:szCs w:val="22"/>
        </w:rPr>
        <w:br/>
        <w:t xml:space="preserve">Health </w:t>
      </w:r>
      <w:r w:rsidRPr="007D2B5D">
        <w:rPr>
          <w:rFonts w:cstheme="minorHAnsi"/>
          <w:sz w:val="22"/>
          <w:szCs w:val="22"/>
        </w:rPr>
        <w:t>Majors, University of Massachusetts Amherst</w:t>
      </w:r>
    </w:p>
    <w:p w14:paraId="240A69C0" w14:textId="20775FC3" w:rsidR="007D2B5D" w:rsidRPr="001A53E1" w:rsidRDefault="007D2B5D" w:rsidP="001A53E1">
      <w:pPr>
        <w:widowControl w:val="0"/>
        <w:tabs>
          <w:tab w:val="left" w:pos="2160"/>
          <w:tab w:val="left" w:pos="2520"/>
          <w:tab w:val="right" w:pos="9216"/>
        </w:tabs>
        <w:spacing w:after="40"/>
        <w:ind w:left="720" w:hanging="360"/>
        <w:rPr>
          <w:rFonts w:cstheme="minorHAnsi"/>
          <w:sz w:val="22"/>
          <w:szCs w:val="22"/>
        </w:rPr>
      </w:pPr>
      <w:r w:rsidRPr="00CB6969">
        <w:rPr>
          <w:rFonts w:cstheme="minorHAnsi"/>
          <w:b/>
          <w:bCs/>
          <w:sz w:val="22"/>
          <w:szCs w:val="22"/>
        </w:rPr>
        <w:t>Public Health 224</w:t>
      </w:r>
      <w:r w:rsidR="00CB6969">
        <w:rPr>
          <w:rFonts w:cstheme="minorHAnsi"/>
          <w:b/>
          <w:bCs/>
          <w:sz w:val="22"/>
          <w:szCs w:val="22"/>
        </w:rPr>
        <w:t xml:space="preserve"> </w:t>
      </w:r>
      <w:r w:rsidR="00CB6969" w:rsidRPr="00CB6969">
        <w:rPr>
          <w:rFonts w:cstheme="minorHAnsi"/>
          <w:sz w:val="22"/>
          <w:szCs w:val="22"/>
        </w:rPr>
        <w:t>Section 2</w:t>
      </w:r>
      <w:r w:rsidRPr="007D2B5D">
        <w:rPr>
          <w:rFonts w:cstheme="minorHAnsi"/>
          <w:sz w:val="22"/>
          <w:szCs w:val="22"/>
        </w:rPr>
        <w:t xml:space="preserve">: Epidemiology in Public Health, Undergraduate Public </w:t>
      </w:r>
      <w:r w:rsidR="00CB6969">
        <w:rPr>
          <w:rFonts w:cstheme="minorHAnsi"/>
          <w:sz w:val="22"/>
          <w:szCs w:val="22"/>
        </w:rPr>
        <w:tab/>
        <w:t>Fall 2020</w:t>
      </w:r>
      <w:r w:rsidRPr="007D2B5D">
        <w:rPr>
          <w:rFonts w:cstheme="minorHAnsi"/>
          <w:sz w:val="22"/>
          <w:szCs w:val="22"/>
        </w:rPr>
        <w:t xml:space="preserve"> </w:t>
      </w:r>
      <w:r w:rsidR="00CB6969">
        <w:rPr>
          <w:rFonts w:cstheme="minorHAnsi"/>
          <w:sz w:val="22"/>
          <w:szCs w:val="22"/>
        </w:rPr>
        <w:br/>
        <w:t xml:space="preserve">Health </w:t>
      </w:r>
      <w:r w:rsidRPr="007D2B5D">
        <w:rPr>
          <w:rFonts w:cstheme="minorHAnsi"/>
          <w:sz w:val="22"/>
          <w:szCs w:val="22"/>
        </w:rPr>
        <w:t>Majors, University of Massachusetts Amherst</w:t>
      </w:r>
    </w:p>
    <w:p w14:paraId="3E87AC50" w14:textId="10AA3B2F" w:rsidR="007D2B5D" w:rsidRPr="007D2B5D" w:rsidRDefault="007D2B5D" w:rsidP="007D2B5D">
      <w:pPr>
        <w:widowControl w:val="0"/>
        <w:tabs>
          <w:tab w:val="left" w:pos="2160"/>
          <w:tab w:val="left" w:pos="2520"/>
          <w:tab w:val="right" w:pos="9216"/>
        </w:tabs>
        <w:spacing w:after="40"/>
        <w:ind w:left="720" w:hanging="360"/>
        <w:rPr>
          <w:rFonts w:cstheme="minorHAnsi"/>
          <w:sz w:val="22"/>
          <w:szCs w:val="22"/>
        </w:rPr>
      </w:pPr>
      <w:r w:rsidRPr="00CB6969">
        <w:rPr>
          <w:rFonts w:cstheme="minorHAnsi"/>
          <w:b/>
          <w:bCs/>
          <w:sz w:val="22"/>
          <w:szCs w:val="22"/>
        </w:rPr>
        <w:t>Public Health 224</w:t>
      </w:r>
      <w:r w:rsidRPr="007D2B5D">
        <w:rPr>
          <w:rFonts w:cstheme="minorHAnsi"/>
          <w:sz w:val="22"/>
          <w:szCs w:val="22"/>
        </w:rPr>
        <w:t xml:space="preserve">: Epidemiology in Public Health, Undergraduate Public Health </w:t>
      </w:r>
      <w:r w:rsidR="00CB6969">
        <w:rPr>
          <w:rFonts w:cstheme="minorHAnsi"/>
          <w:sz w:val="22"/>
          <w:szCs w:val="22"/>
        </w:rPr>
        <w:tab/>
        <w:t>Spring 2020</w:t>
      </w:r>
      <w:r w:rsidR="00CB6969">
        <w:rPr>
          <w:rFonts w:cstheme="minorHAnsi"/>
          <w:sz w:val="22"/>
          <w:szCs w:val="22"/>
        </w:rPr>
        <w:br/>
      </w:r>
      <w:r w:rsidRPr="007D2B5D">
        <w:rPr>
          <w:rFonts w:cstheme="minorHAnsi"/>
          <w:sz w:val="22"/>
          <w:szCs w:val="22"/>
        </w:rPr>
        <w:t>Majors, University of Massachusetts Amherst</w:t>
      </w:r>
    </w:p>
    <w:p w14:paraId="1F8A7BFE" w14:textId="6C485093" w:rsidR="007D2B5D" w:rsidRDefault="007D2B5D" w:rsidP="001A53E1">
      <w:pPr>
        <w:widowControl w:val="0"/>
        <w:tabs>
          <w:tab w:val="left" w:pos="2160"/>
          <w:tab w:val="left" w:pos="2520"/>
          <w:tab w:val="right" w:pos="9216"/>
        </w:tabs>
        <w:spacing w:after="40"/>
        <w:ind w:left="720" w:hanging="360"/>
        <w:rPr>
          <w:rFonts w:cstheme="minorHAnsi"/>
          <w:sz w:val="22"/>
          <w:szCs w:val="22"/>
        </w:rPr>
      </w:pPr>
      <w:r w:rsidRPr="001A53E1">
        <w:rPr>
          <w:rFonts w:cstheme="minorHAnsi"/>
          <w:b/>
          <w:bCs/>
          <w:sz w:val="22"/>
          <w:szCs w:val="22"/>
        </w:rPr>
        <w:t>Public Health 224</w:t>
      </w:r>
      <w:r w:rsidRPr="007D2B5D">
        <w:rPr>
          <w:rFonts w:cstheme="minorHAnsi"/>
          <w:sz w:val="22"/>
          <w:szCs w:val="22"/>
        </w:rPr>
        <w:t xml:space="preserve">: Epidemiology in Public Health, Undergraduate Public Health </w:t>
      </w:r>
      <w:r w:rsidR="001A53E1">
        <w:rPr>
          <w:rFonts w:cstheme="minorHAnsi"/>
          <w:sz w:val="22"/>
          <w:szCs w:val="22"/>
        </w:rPr>
        <w:tab/>
        <w:t>Fall 2019</w:t>
      </w:r>
      <w:r w:rsidR="001A53E1">
        <w:rPr>
          <w:rFonts w:cstheme="minorHAnsi"/>
          <w:sz w:val="22"/>
          <w:szCs w:val="22"/>
        </w:rPr>
        <w:br/>
      </w:r>
      <w:r w:rsidRPr="007D2B5D">
        <w:rPr>
          <w:rFonts w:cstheme="minorHAnsi"/>
          <w:sz w:val="22"/>
          <w:szCs w:val="22"/>
        </w:rPr>
        <w:t>Majors, University of Massachusetts Amherst</w:t>
      </w:r>
    </w:p>
    <w:p w14:paraId="43B23A44" w14:textId="77777777" w:rsidR="001A53E1" w:rsidRDefault="001A53E1" w:rsidP="001A53E1">
      <w:pPr>
        <w:tabs>
          <w:tab w:val="left" w:pos="2677"/>
        </w:tabs>
        <w:rPr>
          <w:rFonts w:cstheme="minorHAnsi"/>
          <w:sz w:val="22"/>
          <w:szCs w:val="22"/>
          <w:u w:val="single"/>
        </w:rPr>
      </w:pPr>
    </w:p>
    <w:p w14:paraId="7AE4ACBE" w14:textId="2BC925A1" w:rsidR="001A53E1" w:rsidRPr="007D2B5D" w:rsidRDefault="001A53E1" w:rsidP="001A53E1">
      <w:pPr>
        <w:tabs>
          <w:tab w:val="left" w:pos="2677"/>
        </w:tabs>
        <w:rPr>
          <w:rFonts w:cstheme="minorHAnsi"/>
          <w:sz w:val="22"/>
          <w:szCs w:val="22"/>
          <w:u w:val="single"/>
        </w:rPr>
      </w:pPr>
      <w:r w:rsidRPr="007D2B5D">
        <w:rPr>
          <w:rFonts w:cstheme="minorHAnsi"/>
          <w:sz w:val="22"/>
          <w:szCs w:val="22"/>
          <w:u w:val="single"/>
        </w:rPr>
        <w:t>In</w:t>
      </w:r>
      <w:r>
        <w:rPr>
          <w:rFonts w:cstheme="minorHAnsi"/>
          <w:sz w:val="22"/>
          <w:szCs w:val="22"/>
          <w:u w:val="single"/>
        </w:rPr>
        <w:t>dependent studies</w:t>
      </w:r>
    </w:p>
    <w:p w14:paraId="3F8DE033" w14:textId="77777777" w:rsidR="001A53E1" w:rsidRDefault="001A53E1" w:rsidP="001A53E1">
      <w:pPr>
        <w:widowControl w:val="0"/>
        <w:tabs>
          <w:tab w:val="left" w:pos="2160"/>
          <w:tab w:val="left" w:pos="2520"/>
          <w:tab w:val="right" w:pos="9216"/>
        </w:tabs>
        <w:spacing w:after="40"/>
        <w:ind w:left="720" w:hanging="360"/>
        <w:rPr>
          <w:rFonts w:cstheme="minorHAnsi"/>
          <w:sz w:val="22"/>
          <w:szCs w:val="22"/>
        </w:rPr>
      </w:pPr>
    </w:p>
    <w:p w14:paraId="3228CA65" w14:textId="31E02130" w:rsidR="001A53E1" w:rsidRDefault="001A53E1" w:rsidP="001A53E1">
      <w:pPr>
        <w:widowControl w:val="0"/>
        <w:tabs>
          <w:tab w:val="left" w:pos="2160"/>
          <w:tab w:val="left" w:pos="2520"/>
          <w:tab w:val="right" w:pos="9216"/>
        </w:tabs>
        <w:spacing w:after="40"/>
        <w:ind w:left="720" w:hanging="360"/>
        <w:rPr>
          <w:rFonts w:cstheme="minorHAnsi"/>
          <w:sz w:val="22"/>
          <w:szCs w:val="22"/>
        </w:rPr>
      </w:pPr>
      <w:r w:rsidRPr="001A53E1">
        <w:rPr>
          <w:rFonts w:cstheme="minorHAnsi"/>
          <w:b/>
          <w:bCs/>
          <w:sz w:val="22"/>
          <w:szCs w:val="22"/>
        </w:rPr>
        <w:t>Epidemiology 896</w:t>
      </w:r>
      <w:r w:rsidRPr="001A53E1">
        <w:rPr>
          <w:rFonts w:cstheme="minorHAnsi"/>
          <w:sz w:val="22"/>
          <w:szCs w:val="22"/>
        </w:rPr>
        <w:t xml:space="preserve">: Independent Study, </w:t>
      </w:r>
      <w:r>
        <w:rPr>
          <w:rFonts w:cstheme="minorHAnsi"/>
          <w:sz w:val="22"/>
          <w:szCs w:val="22"/>
        </w:rPr>
        <w:t>Lichen Hao</w:t>
      </w:r>
      <w:r w:rsidRPr="001A53E1">
        <w:rPr>
          <w:rFonts w:cstheme="minorHAnsi"/>
          <w:sz w:val="22"/>
          <w:szCs w:val="22"/>
        </w:rPr>
        <w:t xml:space="preserve">, Epidemiology PhD Student, </w:t>
      </w:r>
      <w:r w:rsidRPr="001A53E1">
        <w:rPr>
          <w:rFonts w:cstheme="minorHAnsi"/>
          <w:sz w:val="22"/>
          <w:szCs w:val="22"/>
        </w:rPr>
        <w:tab/>
      </w:r>
      <w:r>
        <w:rPr>
          <w:rFonts w:cstheme="minorHAnsi"/>
          <w:sz w:val="22"/>
          <w:szCs w:val="22"/>
        </w:rPr>
        <w:t>Fall 2022</w:t>
      </w:r>
      <w:r w:rsidRPr="001A53E1">
        <w:rPr>
          <w:rFonts w:cstheme="minorHAnsi"/>
          <w:sz w:val="22"/>
          <w:szCs w:val="22"/>
        </w:rPr>
        <w:br/>
        <w:t>University of Massachusetts Amherst</w:t>
      </w:r>
    </w:p>
    <w:p w14:paraId="775EFF4E" w14:textId="5800CF97" w:rsidR="001A53E1" w:rsidRDefault="001A53E1" w:rsidP="001A53E1">
      <w:pPr>
        <w:widowControl w:val="0"/>
        <w:tabs>
          <w:tab w:val="left" w:pos="2160"/>
          <w:tab w:val="left" w:pos="2520"/>
          <w:tab w:val="right" w:pos="9216"/>
        </w:tabs>
        <w:spacing w:after="40"/>
        <w:ind w:left="720" w:hanging="360"/>
        <w:rPr>
          <w:rFonts w:cstheme="minorHAnsi"/>
          <w:sz w:val="22"/>
          <w:szCs w:val="22"/>
        </w:rPr>
      </w:pPr>
      <w:r w:rsidRPr="001A53E1">
        <w:rPr>
          <w:rFonts w:cstheme="minorHAnsi"/>
          <w:b/>
          <w:bCs/>
          <w:sz w:val="22"/>
          <w:szCs w:val="22"/>
        </w:rPr>
        <w:t>Epidemiology 696</w:t>
      </w:r>
      <w:r>
        <w:rPr>
          <w:rFonts w:cstheme="minorHAnsi"/>
          <w:sz w:val="22"/>
          <w:szCs w:val="22"/>
        </w:rPr>
        <w:t xml:space="preserve">: Independent Study, Neha </w:t>
      </w:r>
      <w:proofErr w:type="spellStart"/>
      <w:r>
        <w:rPr>
          <w:rFonts w:cstheme="minorHAnsi"/>
          <w:sz w:val="22"/>
          <w:szCs w:val="22"/>
        </w:rPr>
        <w:t>Rahalkar</w:t>
      </w:r>
      <w:proofErr w:type="spellEnd"/>
      <w:r>
        <w:rPr>
          <w:rFonts w:cstheme="minorHAnsi"/>
          <w:sz w:val="22"/>
          <w:szCs w:val="22"/>
        </w:rPr>
        <w:t>, Epidemiology MS</w:t>
      </w:r>
      <w:r>
        <w:rPr>
          <w:rFonts w:cstheme="minorHAnsi"/>
          <w:sz w:val="22"/>
          <w:szCs w:val="22"/>
        </w:rPr>
        <w:tab/>
        <w:t>Fall 2022</w:t>
      </w:r>
      <w:r>
        <w:rPr>
          <w:rFonts w:cstheme="minorHAnsi"/>
          <w:sz w:val="22"/>
          <w:szCs w:val="22"/>
        </w:rPr>
        <w:br/>
        <w:t>Student, University of Massachusetts</w:t>
      </w:r>
    </w:p>
    <w:p w14:paraId="3AA5B549" w14:textId="712018A9" w:rsidR="001A53E1" w:rsidRDefault="001A53E1" w:rsidP="001A53E1">
      <w:pPr>
        <w:widowControl w:val="0"/>
        <w:tabs>
          <w:tab w:val="left" w:pos="2160"/>
          <w:tab w:val="left" w:pos="2520"/>
          <w:tab w:val="right" w:pos="9216"/>
        </w:tabs>
        <w:spacing w:after="40"/>
        <w:ind w:left="720" w:hanging="360"/>
        <w:rPr>
          <w:rFonts w:cstheme="minorHAnsi"/>
          <w:sz w:val="22"/>
          <w:szCs w:val="22"/>
        </w:rPr>
      </w:pPr>
      <w:r w:rsidRPr="001A53E1">
        <w:rPr>
          <w:rFonts w:cstheme="minorHAnsi"/>
          <w:b/>
          <w:bCs/>
          <w:sz w:val="22"/>
          <w:szCs w:val="22"/>
        </w:rPr>
        <w:t>Epidemiology 696</w:t>
      </w:r>
      <w:r>
        <w:rPr>
          <w:rFonts w:cstheme="minorHAnsi"/>
          <w:sz w:val="22"/>
          <w:szCs w:val="22"/>
        </w:rPr>
        <w:t>: Independent Study, Christian Daniele, Epidemiology MS</w:t>
      </w:r>
      <w:r>
        <w:rPr>
          <w:rFonts w:cstheme="minorHAnsi"/>
          <w:sz w:val="22"/>
          <w:szCs w:val="22"/>
        </w:rPr>
        <w:tab/>
        <w:t>Fall 2022</w:t>
      </w:r>
      <w:r>
        <w:rPr>
          <w:rFonts w:cstheme="minorHAnsi"/>
          <w:sz w:val="22"/>
          <w:szCs w:val="22"/>
        </w:rPr>
        <w:br/>
        <w:t>Student, University of Massachusetts</w:t>
      </w:r>
    </w:p>
    <w:p w14:paraId="6C2FC335" w14:textId="34F1C880" w:rsidR="001A53E1" w:rsidRDefault="001A53E1" w:rsidP="001A53E1">
      <w:pPr>
        <w:widowControl w:val="0"/>
        <w:tabs>
          <w:tab w:val="left" w:pos="2160"/>
          <w:tab w:val="left" w:pos="2520"/>
          <w:tab w:val="right" w:pos="9216"/>
        </w:tabs>
        <w:spacing w:after="40"/>
        <w:ind w:left="720" w:hanging="360"/>
        <w:rPr>
          <w:rFonts w:cstheme="minorHAnsi"/>
          <w:sz w:val="22"/>
          <w:szCs w:val="22"/>
        </w:rPr>
      </w:pPr>
      <w:r w:rsidRPr="001A53E1">
        <w:rPr>
          <w:rFonts w:cstheme="minorHAnsi"/>
          <w:b/>
          <w:bCs/>
          <w:sz w:val="22"/>
          <w:szCs w:val="22"/>
        </w:rPr>
        <w:t>Epidemiology 696</w:t>
      </w:r>
      <w:r>
        <w:rPr>
          <w:rFonts w:cstheme="minorHAnsi"/>
          <w:sz w:val="22"/>
          <w:szCs w:val="22"/>
        </w:rPr>
        <w:t>: Independent Study, Aaron Holman-</w:t>
      </w:r>
      <w:proofErr w:type="spellStart"/>
      <w:r>
        <w:rPr>
          <w:rFonts w:cstheme="minorHAnsi"/>
          <w:sz w:val="22"/>
          <w:szCs w:val="22"/>
        </w:rPr>
        <w:t>Vittone</w:t>
      </w:r>
      <w:proofErr w:type="spellEnd"/>
      <w:r>
        <w:rPr>
          <w:rFonts w:cstheme="minorHAnsi"/>
          <w:sz w:val="22"/>
          <w:szCs w:val="22"/>
        </w:rPr>
        <w:t>, Epidemiology</w:t>
      </w:r>
      <w:r>
        <w:rPr>
          <w:rFonts w:cstheme="minorHAnsi"/>
          <w:sz w:val="22"/>
          <w:szCs w:val="22"/>
        </w:rPr>
        <w:tab/>
        <w:t>Spring 2022</w:t>
      </w:r>
      <w:r>
        <w:rPr>
          <w:rFonts w:cstheme="minorHAnsi"/>
          <w:sz w:val="22"/>
          <w:szCs w:val="22"/>
        </w:rPr>
        <w:br/>
        <w:t>MS Student, University of Massachusetts</w:t>
      </w:r>
    </w:p>
    <w:p w14:paraId="21DF4ED8" w14:textId="42687F57" w:rsidR="001A53E1" w:rsidRPr="001A53E1" w:rsidRDefault="001A53E1" w:rsidP="001A53E1">
      <w:pPr>
        <w:widowControl w:val="0"/>
        <w:tabs>
          <w:tab w:val="left" w:pos="2160"/>
          <w:tab w:val="left" w:pos="2520"/>
          <w:tab w:val="right" w:pos="9216"/>
        </w:tabs>
        <w:spacing w:after="40"/>
        <w:ind w:left="720" w:hanging="360"/>
        <w:rPr>
          <w:rFonts w:cstheme="minorHAnsi"/>
          <w:sz w:val="22"/>
          <w:szCs w:val="22"/>
        </w:rPr>
      </w:pPr>
      <w:r w:rsidRPr="001A53E1">
        <w:rPr>
          <w:rFonts w:cstheme="minorHAnsi"/>
          <w:b/>
          <w:bCs/>
          <w:sz w:val="22"/>
          <w:szCs w:val="22"/>
        </w:rPr>
        <w:t>Public Health 396</w:t>
      </w:r>
      <w:r w:rsidRPr="001A53E1">
        <w:rPr>
          <w:rFonts w:cstheme="minorHAnsi"/>
          <w:sz w:val="22"/>
          <w:szCs w:val="22"/>
        </w:rPr>
        <w:t xml:space="preserve">: Independent Study, Bella </w:t>
      </w:r>
      <w:proofErr w:type="spellStart"/>
      <w:r w:rsidRPr="001A53E1">
        <w:rPr>
          <w:rFonts w:cstheme="minorHAnsi"/>
          <w:sz w:val="22"/>
          <w:szCs w:val="22"/>
        </w:rPr>
        <w:t>Triolo</w:t>
      </w:r>
      <w:proofErr w:type="spellEnd"/>
      <w:r w:rsidRPr="001A53E1">
        <w:rPr>
          <w:rFonts w:cstheme="minorHAnsi"/>
          <w:sz w:val="22"/>
          <w:szCs w:val="22"/>
        </w:rPr>
        <w:t xml:space="preserve">, Undergraduate Microbiology </w:t>
      </w:r>
      <w:r w:rsidRPr="001A53E1">
        <w:rPr>
          <w:rFonts w:cstheme="minorHAnsi"/>
          <w:sz w:val="22"/>
          <w:szCs w:val="22"/>
        </w:rPr>
        <w:tab/>
        <w:t>Spring 2021</w:t>
      </w:r>
      <w:r w:rsidRPr="001A53E1">
        <w:rPr>
          <w:rFonts w:cstheme="minorHAnsi"/>
          <w:sz w:val="22"/>
          <w:szCs w:val="22"/>
        </w:rPr>
        <w:br/>
        <w:t>Major, University of Massachusetts Amherst</w:t>
      </w:r>
    </w:p>
    <w:p w14:paraId="0EE07B0E" w14:textId="56B617B9" w:rsidR="001A53E1" w:rsidRPr="001A53E1" w:rsidRDefault="001A53E1" w:rsidP="001A53E1">
      <w:pPr>
        <w:widowControl w:val="0"/>
        <w:tabs>
          <w:tab w:val="left" w:pos="2160"/>
          <w:tab w:val="left" w:pos="2520"/>
          <w:tab w:val="right" w:pos="9216"/>
        </w:tabs>
        <w:spacing w:after="40"/>
        <w:ind w:left="720" w:hanging="360"/>
        <w:rPr>
          <w:rFonts w:cstheme="minorHAnsi"/>
          <w:sz w:val="22"/>
          <w:szCs w:val="22"/>
        </w:rPr>
      </w:pPr>
      <w:r w:rsidRPr="001A53E1">
        <w:rPr>
          <w:rFonts w:cstheme="minorHAnsi"/>
          <w:b/>
          <w:bCs/>
          <w:sz w:val="22"/>
          <w:szCs w:val="22"/>
        </w:rPr>
        <w:t>Public Health 396</w:t>
      </w:r>
      <w:r w:rsidRPr="001A53E1">
        <w:rPr>
          <w:rFonts w:cstheme="minorHAnsi"/>
          <w:sz w:val="22"/>
          <w:szCs w:val="22"/>
        </w:rPr>
        <w:t xml:space="preserve">: Independent Study, Autumn Gagnon, Undergraduate Public </w:t>
      </w:r>
      <w:r w:rsidRPr="001A53E1">
        <w:rPr>
          <w:rFonts w:cstheme="minorHAnsi"/>
          <w:sz w:val="22"/>
          <w:szCs w:val="22"/>
        </w:rPr>
        <w:tab/>
        <w:t>Spring 2021</w:t>
      </w:r>
      <w:r w:rsidRPr="001A53E1">
        <w:rPr>
          <w:rFonts w:cstheme="minorHAnsi"/>
          <w:sz w:val="22"/>
          <w:szCs w:val="22"/>
        </w:rPr>
        <w:br/>
        <w:t>Health Major, University of Massachusetts Amherst, Spring 2021</w:t>
      </w:r>
    </w:p>
    <w:p w14:paraId="54DD7F9B" w14:textId="2AB42F4F" w:rsidR="001A53E1" w:rsidRPr="001A53E1" w:rsidRDefault="001A53E1" w:rsidP="001A53E1">
      <w:pPr>
        <w:widowControl w:val="0"/>
        <w:tabs>
          <w:tab w:val="left" w:pos="2160"/>
          <w:tab w:val="left" w:pos="2520"/>
          <w:tab w:val="right" w:pos="9216"/>
        </w:tabs>
        <w:spacing w:after="40"/>
        <w:ind w:left="720" w:hanging="360"/>
        <w:rPr>
          <w:rFonts w:cstheme="minorHAnsi"/>
          <w:sz w:val="22"/>
          <w:szCs w:val="22"/>
        </w:rPr>
      </w:pPr>
      <w:r w:rsidRPr="001A53E1">
        <w:rPr>
          <w:rFonts w:cstheme="minorHAnsi"/>
          <w:b/>
          <w:bCs/>
          <w:sz w:val="22"/>
          <w:szCs w:val="22"/>
        </w:rPr>
        <w:t>Public Health HI224</w:t>
      </w:r>
      <w:r w:rsidRPr="001A53E1">
        <w:rPr>
          <w:rFonts w:cstheme="minorHAnsi"/>
          <w:sz w:val="22"/>
          <w:szCs w:val="22"/>
        </w:rPr>
        <w:t xml:space="preserve">: Epidemiology/Public Health Honors Independent Study, Kara </w:t>
      </w:r>
      <w:r w:rsidRPr="001A53E1">
        <w:rPr>
          <w:rFonts w:cstheme="minorHAnsi"/>
          <w:sz w:val="22"/>
          <w:szCs w:val="22"/>
        </w:rPr>
        <w:tab/>
        <w:t>Spring 2021</w:t>
      </w:r>
      <w:r w:rsidRPr="001A53E1">
        <w:rPr>
          <w:rFonts w:cstheme="minorHAnsi"/>
          <w:sz w:val="22"/>
          <w:szCs w:val="22"/>
        </w:rPr>
        <w:br/>
        <w:t>Chuang, Undergraduate Public Health Major, University of Massachusetts Amherst</w:t>
      </w:r>
    </w:p>
    <w:p w14:paraId="50754E00" w14:textId="3A7CB440" w:rsidR="001A53E1" w:rsidRPr="001A53E1" w:rsidRDefault="001A53E1" w:rsidP="001A53E1">
      <w:pPr>
        <w:widowControl w:val="0"/>
        <w:tabs>
          <w:tab w:val="left" w:pos="2160"/>
          <w:tab w:val="left" w:pos="2520"/>
          <w:tab w:val="right" w:pos="9216"/>
        </w:tabs>
        <w:spacing w:after="40"/>
        <w:ind w:left="720" w:hanging="360"/>
        <w:rPr>
          <w:rFonts w:cstheme="minorHAnsi"/>
          <w:sz w:val="22"/>
          <w:szCs w:val="22"/>
        </w:rPr>
      </w:pPr>
      <w:r w:rsidRPr="001A53E1">
        <w:rPr>
          <w:rFonts w:cstheme="minorHAnsi"/>
          <w:b/>
          <w:bCs/>
          <w:sz w:val="22"/>
          <w:szCs w:val="22"/>
        </w:rPr>
        <w:t>Public Health HI224</w:t>
      </w:r>
      <w:r w:rsidRPr="001A53E1">
        <w:rPr>
          <w:rFonts w:cstheme="minorHAnsi"/>
          <w:sz w:val="22"/>
          <w:szCs w:val="22"/>
        </w:rPr>
        <w:t>: Epidemiology/Public Health Honors Independent Study, Suzanne</w:t>
      </w:r>
      <w:r w:rsidRPr="001A53E1">
        <w:rPr>
          <w:rFonts w:cstheme="minorHAnsi"/>
          <w:sz w:val="22"/>
          <w:szCs w:val="22"/>
        </w:rPr>
        <w:tab/>
        <w:t>Fall 2020</w:t>
      </w:r>
      <w:r w:rsidRPr="001A53E1">
        <w:rPr>
          <w:rFonts w:cstheme="minorHAnsi"/>
          <w:sz w:val="22"/>
          <w:szCs w:val="22"/>
        </w:rPr>
        <w:br/>
        <w:t>Wilson, Undergraduate Public Health Major, University of Massachusetts Amherst</w:t>
      </w:r>
    </w:p>
    <w:p w14:paraId="363F7312" w14:textId="70B1A455" w:rsidR="001A53E1" w:rsidRPr="001A53E1" w:rsidRDefault="001A53E1" w:rsidP="001A53E1">
      <w:pPr>
        <w:widowControl w:val="0"/>
        <w:tabs>
          <w:tab w:val="left" w:pos="2160"/>
          <w:tab w:val="left" w:pos="2520"/>
          <w:tab w:val="right" w:pos="9216"/>
        </w:tabs>
        <w:spacing w:after="40"/>
        <w:ind w:left="720" w:hanging="360"/>
        <w:rPr>
          <w:rFonts w:cstheme="minorHAnsi"/>
          <w:sz w:val="22"/>
          <w:szCs w:val="22"/>
        </w:rPr>
      </w:pPr>
      <w:r w:rsidRPr="001A53E1">
        <w:rPr>
          <w:rFonts w:cstheme="minorHAnsi"/>
          <w:b/>
          <w:bCs/>
          <w:sz w:val="22"/>
          <w:szCs w:val="22"/>
        </w:rPr>
        <w:t>Public Health HI224</w:t>
      </w:r>
      <w:r w:rsidRPr="001A53E1">
        <w:rPr>
          <w:rFonts w:cstheme="minorHAnsi"/>
          <w:sz w:val="22"/>
          <w:szCs w:val="22"/>
        </w:rPr>
        <w:t xml:space="preserve">: Epidemiology/Public Health Honors Independent Study, Jacob </w:t>
      </w:r>
      <w:r w:rsidRPr="001A53E1">
        <w:rPr>
          <w:rFonts w:cstheme="minorHAnsi"/>
          <w:sz w:val="22"/>
          <w:szCs w:val="22"/>
        </w:rPr>
        <w:tab/>
        <w:t>Spring 2020</w:t>
      </w:r>
      <w:r w:rsidRPr="001A53E1">
        <w:rPr>
          <w:rFonts w:cstheme="minorHAnsi"/>
          <w:sz w:val="22"/>
          <w:szCs w:val="22"/>
        </w:rPr>
        <w:br/>
        <w:t xml:space="preserve">Bear and Vera </w:t>
      </w:r>
      <w:proofErr w:type="spellStart"/>
      <w:r w:rsidRPr="001A53E1">
        <w:rPr>
          <w:rFonts w:cstheme="minorHAnsi"/>
          <w:sz w:val="22"/>
          <w:szCs w:val="22"/>
        </w:rPr>
        <w:t>Rodic</w:t>
      </w:r>
      <w:proofErr w:type="spellEnd"/>
      <w:r w:rsidRPr="001A53E1">
        <w:rPr>
          <w:rFonts w:cstheme="minorHAnsi"/>
          <w:sz w:val="22"/>
          <w:szCs w:val="22"/>
        </w:rPr>
        <w:t xml:space="preserve">, Undergraduate Public Health Majors, University of </w:t>
      </w:r>
      <w:r w:rsidRPr="001A53E1">
        <w:rPr>
          <w:rFonts w:cstheme="minorHAnsi"/>
          <w:sz w:val="22"/>
          <w:szCs w:val="22"/>
        </w:rPr>
        <w:br/>
      </w:r>
      <w:r w:rsidRPr="001A53E1">
        <w:rPr>
          <w:rFonts w:cstheme="minorHAnsi"/>
          <w:sz w:val="22"/>
          <w:szCs w:val="22"/>
        </w:rPr>
        <w:lastRenderedPageBreak/>
        <w:t>Massachusetts Amherst</w:t>
      </w:r>
    </w:p>
    <w:p w14:paraId="7A196F3A" w14:textId="7D2BBC3F" w:rsidR="001A53E1" w:rsidRPr="001A53E1" w:rsidRDefault="001A53E1" w:rsidP="001A53E1">
      <w:pPr>
        <w:widowControl w:val="0"/>
        <w:tabs>
          <w:tab w:val="left" w:pos="2160"/>
          <w:tab w:val="left" w:pos="2520"/>
          <w:tab w:val="right" w:pos="9216"/>
        </w:tabs>
        <w:spacing w:after="40"/>
        <w:ind w:left="720" w:hanging="360"/>
        <w:rPr>
          <w:rFonts w:cstheme="minorHAnsi"/>
          <w:sz w:val="22"/>
          <w:szCs w:val="22"/>
        </w:rPr>
      </w:pPr>
      <w:r w:rsidRPr="001A53E1">
        <w:rPr>
          <w:rFonts w:cstheme="minorHAnsi"/>
          <w:b/>
          <w:bCs/>
          <w:sz w:val="22"/>
          <w:szCs w:val="22"/>
        </w:rPr>
        <w:t>Epidemiology 896</w:t>
      </w:r>
      <w:r w:rsidRPr="001A53E1">
        <w:rPr>
          <w:rFonts w:cstheme="minorHAnsi"/>
          <w:sz w:val="22"/>
          <w:szCs w:val="22"/>
        </w:rPr>
        <w:t xml:space="preserve">: Independent Study, Kathryn Wagner, Epidemiology PhD Student, </w:t>
      </w:r>
      <w:r w:rsidRPr="001A53E1">
        <w:rPr>
          <w:rFonts w:cstheme="minorHAnsi"/>
          <w:sz w:val="22"/>
          <w:szCs w:val="22"/>
        </w:rPr>
        <w:tab/>
        <w:t>Spring 2020</w:t>
      </w:r>
      <w:r w:rsidRPr="001A53E1">
        <w:rPr>
          <w:rFonts w:cstheme="minorHAnsi"/>
          <w:sz w:val="22"/>
          <w:szCs w:val="22"/>
        </w:rPr>
        <w:br/>
        <w:t>University of Massachusetts Amherst</w:t>
      </w:r>
    </w:p>
    <w:p w14:paraId="3CCD064C" w14:textId="7D5BB62B" w:rsidR="001A53E1" w:rsidRPr="007D2B5D" w:rsidRDefault="001A53E1" w:rsidP="001A53E1">
      <w:pPr>
        <w:widowControl w:val="0"/>
        <w:tabs>
          <w:tab w:val="left" w:pos="2160"/>
          <w:tab w:val="left" w:pos="2520"/>
          <w:tab w:val="right" w:pos="9216"/>
        </w:tabs>
        <w:spacing w:after="40"/>
        <w:ind w:left="720" w:hanging="360"/>
        <w:rPr>
          <w:rFonts w:cstheme="minorHAnsi"/>
          <w:sz w:val="22"/>
          <w:szCs w:val="22"/>
        </w:rPr>
      </w:pPr>
      <w:r w:rsidRPr="001A53E1">
        <w:rPr>
          <w:rFonts w:cstheme="minorHAnsi"/>
          <w:b/>
          <w:bCs/>
          <w:sz w:val="22"/>
          <w:szCs w:val="22"/>
        </w:rPr>
        <w:t>Public Health 396</w:t>
      </w:r>
      <w:r w:rsidRPr="001A53E1">
        <w:rPr>
          <w:rFonts w:cstheme="minorHAnsi"/>
          <w:sz w:val="22"/>
          <w:szCs w:val="22"/>
        </w:rPr>
        <w:t xml:space="preserve">: Independent Study, Christina </w:t>
      </w:r>
      <w:proofErr w:type="spellStart"/>
      <w:r w:rsidRPr="001A53E1">
        <w:rPr>
          <w:rFonts w:cstheme="minorHAnsi"/>
          <w:sz w:val="22"/>
          <w:szCs w:val="22"/>
        </w:rPr>
        <w:t>Ziogas</w:t>
      </w:r>
      <w:proofErr w:type="spellEnd"/>
      <w:r w:rsidRPr="001A53E1">
        <w:rPr>
          <w:rFonts w:cstheme="minorHAnsi"/>
          <w:sz w:val="22"/>
          <w:szCs w:val="22"/>
        </w:rPr>
        <w:t xml:space="preserve">, Undergraduate Public </w:t>
      </w:r>
      <w:r w:rsidRPr="001A53E1">
        <w:rPr>
          <w:rFonts w:cstheme="minorHAnsi"/>
          <w:sz w:val="22"/>
          <w:szCs w:val="22"/>
        </w:rPr>
        <w:tab/>
        <w:t>Spring 2020</w:t>
      </w:r>
      <w:r w:rsidRPr="001A53E1">
        <w:rPr>
          <w:rFonts w:cstheme="minorHAnsi"/>
          <w:sz w:val="22"/>
          <w:szCs w:val="22"/>
        </w:rPr>
        <w:br/>
        <w:t>Health Major, University of Massachusetts Amherst, Spring 2020</w:t>
      </w:r>
    </w:p>
    <w:p w14:paraId="560AE449" w14:textId="77777777" w:rsidR="001A53E1" w:rsidRPr="001A53E1" w:rsidRDefault="001A53E1" w:rsidP="001A53E1">
      <w:pPr>
        <w:widowControl w:val="0"/>
        <w:tabs>
          <w:tab w:val="left" w:pos="2160"/>
          <w:tab w:val="left" w:pos="2520"/>
          <w:tab w:val="right" w:pos="9216"/>
        </w:tabs>
        <w:spacing w:after="40"/>
        <w:ind w:left="720" w:hanging="360"/>
        <w:rPr>
          <w:rFonts w:cstheme="minorHAnsi"/>
          <w:sz w:val="22"/>
          <w:szCs w:val="22"/>
        </w:rPr>
      </w:pPr>
    </w:p>
    <w:p w14:paraId="37813661" w14:textId="57F1958D" w:rsidR="007D2B5D" w:rsidRPr="007D2B5D" w:rsidRDefault="007D2B5D" w:rsidP="007D2B5D">
      <w:pPr>
        <w:tabs>
          <w:tab w:val="left" w:pos="2677"/>
        </w:tabs>
        <w:rPr>
          <w:rFonts w:cstheme="minorHAnsi"/>
          <w:sz w:val="22"/>
          <w:szCs w:val="22"/>
          <w:u w:val="single"/>
        </w:rPr>
      </w:pPr>
      <w:r>
        <w:rPr>
          <w:rFonts w:cstheme="minorHAnsi"/>
          <w:sz w:val="22"/>
          <w:szCs w:val="22"/>
          <w:u w:val="single"/>
        </w:rPr>
        <w:t xml:space="preserve">Guest </w:t>
      </w:r>
      <w:r w:rsidR="001A53E1">
        <w:rPr>
          <w:rFonts w:cstheme="minorHAnsi"/>
          <w:sz w:val="22"/>
          <w:szCs w:val="22"/>
          <w:u w:val="single"/>
        </w:rPr>
        <w:t>l</w:t>
      </w:r>
      <w:r>
        <w:rPr>
          <w:rFonts w:cstheme="minorHAnsi"/>
          <w:sz w:val="22"/>
          <w:szCs w:val="22"/>
          <w:u w:val="single"/>
        </w:rPr>
        <w:t>ecture</w:t>
      </w:r>
      <w:r w:rsidR="001A53E1">
        <w:rPr>
          <w:rFonts w:cstheme="minorHAnsi"/>
          <w:sz w:val="22"/>
          <w:szCs w:val="22"/>
          <w:u w:val="single"/>
        </w:rPr>
        <w:t>s</w:t>
      </w:r>
    </w:p>
    <w:p w14:paraId="27C7CFF2" w14:textId="77777777" w:rsidR="007D2B5D" w:rsidRDefault="007D2B5D" w:rsidP="00D85674">
      <w:pPr>
        <w:tabs>
          <w:tab w:val="left" w:pos="2677"/>
        </w:tabs>
        <w:ind w:left="-360"/>
        <w:rPr>
          <w:rFonts w:cstheme="minorHAnsi"/>
          <w:sz w:val="22"/>
          <w:szCs w:val="22"/>
          <w:highlight w:val="green"/>
        </w:rPr>
      </w:pPr>
    </w:p>
    <w:p w14:paraId="364EB14A" w14:textId="3C0FEEDF" w:rsidR="007D2B5D" w:rsidRDefault="000B4F45" w:rsidP="007D2B5D">
      <w:pPr>
        <w:widowControl w:val="0"/>
        <w:tabs>
          <w:tab w:val="left" w:pos="2160"/>
          <w:tab w:val="left" w:pos="2520"/>
          <w:tab w:val="right" w:pos="9216"/>
        </w:tabs>
        <w:spacing w:after="40"/>
        <w:ind w:left="720" w:hanging="360"/>
        <w:rPr>
          <w:rFonts w:cstheme="minorHAnsi"/>
          <w:sz w:val="22"/>
          <w:szCs w:val="22"/>
        </w:rPr>
      </w:pPr>
      <w:r w:rsidRPr="000B4F45">
        <w:rPr>
          <w:rFonts w:cstheme="minorHAnsi"/>
          <w:b/>
          <w:bCs/>
          <w:sz w:val="22"/>
          <w:szCs w:val="22"/>
        </w:rPr>
        <w:t>Microbiology 639</w:t>
      </w:r>
      <w:r w:rsidRPr="007D2B5D">
        <w:rPr>
          <w:rFonts w:cstheme="minorHAnsi"/>
          <w:sz w:val="22"/>
          <w:szCs w:val="22"/>
        </w:rPr>
        <w:t>: Microbiology Honors Colloquium</w:t>
      </w:r>
      <w:r>
        <w:rPr>
          <w:rFonts w:cstheme="minorHAnsi"/>
          <w:sz w:val="22"/>
          <w:szCs w:val="22"/>
        </w:rPr>
        <w:t>,</w:t>
      </w:r>
      <w:r w:rsidRPr="007D2B5D">
        <w:rPr>
          <w:rFonts w:cstheme="minorHAnsi"/>
          <w:i/>
          <w:sz w:val="22"/>
          <w:szCs w:val="22"/>
        </w:rPr>
        <w:t xml:space="preserve"> </w:t>
      </w:r>
      <w:r>
        <w:rPr>
          <w:rFonts w:cstheme="minorHAnsi"/>
          <w:i/>
          <w:sz w:val="22"/>
          <w:szCs w:val="22"/>
        </w:rPr>
        <w:t>“</w:t>
      </w:r>
      <w:r w:rsidR="007D2B5D" w:rsidRPr="007D2B5D">
        <w:rPr>
          <w:rFonts w:cstheme="minorHAnsi"/>
          <w:i/>
          <w:sz w:val="22"/>
          <w:szCs w:val="22"/>
        </w:rPr>
        <w:t>Genetic Epidemiology</w:t>
      </w:r>
      <w:r>
        <w:rPr>
          <w:rFonts w:cstheme="minorHAnsi"/>
          <w:sz w:val="22"/>
          <w:szCs w:val="22"/>
        </w:rPr>
        <w:t>”</w:t>
      </w:r>
      <w:r w:rsidR="007D2B5D" w:rsidRPr="007D2B5D">
        <w:rPr>
          <w:rFonts w:cstheme="minorHAnsi"/>
          <w:sz w:val="22"/>
          <w:szCs w:val="22"/>
        </w:rPr>
        <w:t xml:space="preserve">, </w:t>
      </w:r>
      <w:r>
        <w:rPr>
          <w:rFonts w:cstheme="minorHAnsi"/>
          <w:sz w:val="22"/>
          <w:szCs w:val="22"/>
        </w:rPr>
        <w:tab/>
        <w:t>Spring 2022</w:t>
      </w:r>
      <w:r>
        <w:rPr>
          <w:rFonts w:cstheme="minorHAnsi"/>
          <w:sz w:val="22"/>
          <w:szCs w:val="22"/>
        </w:rPr>
        <w:br/>
      </w:r>
      <w:r w:rsidR="007D2B5D" w:rsidRPr="007D2B5D">
        <w:rPr>
          <w:rFonts w:cstheme="minorHAnsi"/>
          <w:sz w:val="22"/>
          <w:szCs w:val="22"/>
        </w:rPr>
        <w:t>Undergraduate students, University of Massachusetts Amherst</w:t>
      </w:r>
    </w:p>
    <w:p w14:paraId="620E8E23" w14:textId="0B56D6A4" w:rsidR="00CB6969" w:rsidRPr="007D2B5D" w:rsidRDefault="000B4F45" w:rsidP="00CB6969">
      <w:pPr>
        <w:widowControl w:val="0"/>
        <w:tabs>
          <w:tab w:val="left" w:pos="2160"/>
          <w:tab w:val="left" w:pos="2520"/>
          <w:tab w:val="right" w:pos="9216"/>
        </w:tabs>
        <w:spacing w:after="40"/>
        <w:ind w:left="720" w:hanging="360"/>
        <w:rPr>
          <w:rFonts w:cstheme="minorHAnsi"/>
          <w:sz w:val="22"/>
          <w:szCs w:val="22"/>
        </w:rPr>
      </w:pPr>
      <w:r w:rsidRPr="000B4F45">
        <w:rPr>
          <w:rFonts w:cstheme="minorHAnsi"/>
          <w:b/>
          <w:bCs/>
          <w:sz w:val="22"/>
          <w:szCs w:val="22"/>
        </w:rPr>
        <w:t>Epidemiology 639</w:t>
      </w:r>
      <w:r w:rsidRPr="007D2B5D">
        <w:rPr>
          <w:rFonts w:cstheme="minorHAnsi"/>
          <w:sz w:val="22"/>
          <w:szCs w:val="22"/>
        </w:rPr>
        <w:t>: Cancer Epidemiology</w:t>
      </w:r>
      <w:r>
        <w:rPr>
          <w:rFonts w:cstheme="minorHAnsi"/>
          <w:sz w:val="22"/>
          <w:szCs w:val="22"/>
        </w:rPr>
        <w:t>,</w:t>
      </w:r>
      <w:r w:rsidRPr="007D2B5D">
        <w:rPr>
          <w:rFonts w:cstheme="minorHAnsi"/>
          <w:i/>
          <w:sz w:val="22"/>
          <w:szCs w:val="22"/>
        </w:rPr>
        <w:t xml:space="preserve"> </w:t>
      </w:r>
      <w:r>
        <w:rPr>
          <w:rFonts w:cstheme="minorHAnsi"/>
          <w:i/>
          <w:sz w:val="22"/>
          <w:szCs w:val="22"/>
        </w:rPr>
        <w:t>“</w:t>
      </w:r>
      <w:r w:rsidR="00CB6969" w:rsidRPr="007D2B5D">
        <w:rPr>
          <w:rFonts w:cstheme="minorHAnsi"/>
          <w:i/>
          <w:sz w:val="22"/>
          <w:szCs w:val="22"/>
        </w:rPr>
        <w:t>Introduction to Genetic Epidemiology</w:t>
      </w:r>
      <w:r>
        <w:rPr>
          <w:rFonts w:cstheme="minorHAnsi"/>
          <w:i/>
          <w:sz w:val="22"/>
          <w:szCs w:val="22"/>
        </w:rPr>
        <w:t>”</w:t>
      </w:r>
      <w:r>
        <w:rPr>
          <w:rFonts w:cstheme="minorHAnsi"/>
          <w:i/>
          <w:sz w:val="22"/>
          <w:szCs w:val="22"/>
        </w:rPr>
        <w:tab/>
        <w:t>Fall 2019</w:t>
      </w:r>
      <w:r>
        <w:rPr>
          <w:rFonts w:cstheme="minorHAnsi"/>
          <w:i/>
          <w:sz w:val="22"/>
          <w:szCs w:val="22"/>
        </w:rPr>
        <w:br/>
      </w:r>
      <w:r>
        <w:rPr>
          <w:rFonts w:cstheme="minorHAnsi"/>
          <w:sz w:val="22"/>
          <w:szCs w:val="22"/>
        </w:rPr>
        <w:t>Graduate Public Health majors</w:t>
      </w:r>
      <w:r w:rsidR="00CB6969" w:rsidRPr="007D2B5D">
        <w:rPr>
          <w:rFonts w:cstheme="minorHAnsi"/>
          <w:sz w:val="22"/>
          <w:szCs w:val="22"/>
        </w:rPr>
        <w:t>, University of Massachusetts Amherst</w:t>
      </w:r>
    </w:p>
    <w:p w14:paraId="0D7D0EB3" w14:textId="6AB6330D" w:rsidR="00CB6969" w:rsidRDefault="000B4F45" w:rsidP="000B4F45">
      <w:pPr>
        <w:widowControl w:val="0"/>
        <w:tabs>
          <w:tab w:val="left" w:pos="2160"/>
          <w:tab w:val="left" w:pos="2520"/>
          <w:tab w:val="right" w:pos="9216"/>
        </w:tabs>
        <w:spacing w:after="40"/>
        <w:ind w:left="720" w:hanging="360"/>
        <w:rPr>
          <w:rFonts w:cstheme="minorHAnsi"/>
          <w:sz w:val="22"/>
          <w:szCs w:val="22"/>
        </w:rPr>
      </w:pPr>
      <w:r w:rsidRPr="000B4F45">
        <w:rPr>
          <w:rFonts w:cstheme="minorHAnsi"/>
          <w:b/>
          <w:bCs/>
          <w:sz w:val="22"/>
          <w:szCs w:val="22"/>
        </w:rPr>
        <w:t>Epidemiology 743</w:t>
      </w:r>
      <w:r w:rsidRPr="007D2B5D">
        <w:rPr>
          <w:rFonts w:cstheme="minorHAnsi"/>
          <w:sz w:val="22"/>
          <w:szCs w:val="22"/>
        </w:rPr>
        <w:t>: Genetic Epidemiology: Methods and Applications</w:t>
      </w:r>
      <w:r>
        <w:rPr>
          <w:rFonts w:cstheme="minorHAnsi"/>
          <w:sz w:val="22"/>
          <w:szCs w:val="22"/>
        </w:rPr>
        <w:t>,</w:t>
      </w:r>
      <w:r w:rsidRPr="007D2B5D">
        <w:rPr>
          <w:rFonts w:cstheme="minorHAnsi"/>
          <w:i/>
          <w:sz w:val="22"/>
          <w:szCs w:val="22"/>
        </w:rPr>
        <w:t xml:space="preserve"> </w:t>
      </w:r>
      <w:r>
        <w:rPr>
          <w:rFonts w:cstheme="minorHAnsi"/>
          <w:i/>
          <w:sz w:val="22"/>
          <w:szCs w:val="22"/>
        </w:rPr>
        <w:t>“</w:t>
      </w:r>
      <w:r w:rsidR="00CB6969" w:rsidRPr="007D2B5D">
        <w:rPr>
          <w:rFonts w:cstheme="minorHAnsi"/>
          <w:i/>
          <w:sz w:val="22"/>
          <w:szCs w:val="22"/>
        </w:rPr>
        <w:t>Post-GWAS:</w:t>
      </w:r>
      <w:r>
        <w:rPr>
          <w:rFonts w:cstheme="minorHAnsi"/>
          <w:i/>
          <w:sz w:val="22"/>
          <w:szCs w:val="22"/>
        </w:rPr>
        <w:tab/>
      </w:r>
      <w:r w:rsidRPr="000B4F45">
        <w:rPr>
          <w:rFonts w:cstheme="minorHAnsi"/>
          <w:iCs/>
          <w:sz w:val="22"/>
          <w:szCs w:val="22"/>
        </w:rPr>
        <w:t>Spring 2019</w:t>
      </w:r>
      <w:r>
        <w:rPr>
          <w:rFonts w:cstheme="minorHAnsi"/>
          <w:i/>
          <w:sz w:val="22"/>
          <w:szCs w:val="22"/>
        </w:rPr>
        <w:br/>
      </w:r>
      <w:r w:rsidR="00CB6969" w:rsidRPr="007D2B5D">
        <w:rPr>
          <w:rFonts w:cstheme="minorHAnsi"/>
          <w:i/>
          <w:sz w:val="22"/>
          <w:szCs w:val="22"/>
        </w:rPr>
        <w:t>Fine-mapping, annotation, and variant function</w:t>
      </w:r>
      <w:r w:rsidR="00CB6969" w:rsidRPr="007D2B5D">
        <w:rPr>
          <w:rFonts w:cstheme="minorHAnsi"/>
          <w:sz w:val="22"/>
          <w:szCs w:val="22"/>
        </w:rPr>
        <w:t xml:space="preserve">, </w:t>
      </w:r>
      <w:r>
        <w:rPr>
          <w:rFonts w:cstheme="minorHAnsi"/>
          <w:sz w:val="22"/>
          <w:szCs w:val="22"/>
        </w:rPr>
        <w:t xml:space="preserve">Epidemiology </w:t>
      </w:r>
      <w:r w:rsidR="00CB6969" w:rsidRPr="007D2B5D">
        <w:rPr>
          <w:rFonts w:cstheme="minorHAnsi"/>
          <w:sz w:val="22"/>
          <w:szCs w:val="22"/>
        </w:rPr>
        <w:t xml:space="preserve">Graduate </w:t>
      </w:r>
      <w:r>
        <w:rPr>
          <w:rFonts w:cstheme="minorHAnsi"/>
          <w:sz w:val="22"/>
          <w:szCs w:val="22"/>
        </w:rPr>
        <w:br/>
      </w:r>
      <w:r w:rsidR="00CB6969" w:rsidRPr="007D2B5D">
        <w:rPr>
          <w:rFonts w:cstheme="minorHAnsi"/>
          <w:sz w:val="22"/>
          <w:szCs w:val="22"/>
        </w:rPr>
        <w:t xml:space="preserve">students, University of North Carolina </w:t>
      </w:r>
    </w:p>
    <w:p w14:paraId="36414BDE" w14:textId="37342A9A" w:rsidR="00CB6969" w:rsidRPr="000B4F45" w:rsidRDefault="000B4F45" w:rsidP="000B4F45">
      <w:pPr>
        <w:widowControl w:val="0"/>
        <w:tabs>
          <w:tab w:val="left" w:pos="2160"/>
          <w:tab w:val="left" w:pos="2520"/>
          <w:tab w:val="right" w:pos="9216"/>
        </w:tabs>
        <w:spacing w:after="40"/>
        <w:ind w:left="720" w:hanging="360"/>
        <w:rPr>
          <w:rFonts w:cstheme="minorHAnsi"/>
          <w:sz w:val="22"/>
          <w:szCs w:val="22"/>
        </w:rPr>
      </w:pPr>
      <w:r w:rsidRPr="000B4F45">
        <w:rPr>
          <w:rFonts w:cstheme="minorHAnsi"/>
          <w:b/>
          <w:bCs/>
          <w:sz w:val="22"/>
          <w:szCs w:val="22"/>
        </w:rPr>
        <w:t>Epidemiology 743</w:t>
      </w:r>
      <w:r w:rsidRPr="007D2B5D">
        <w:rPr>
          <w:rFonts w:cstheme="minorHAnsi"/>
          <w:sz w:val="22"/>
          <w:szCs w:val="22"/>
        </w:rPr>
        <w:t>: Genetic Epidemiology: Methods and Applications</w:t>
      </w:r>
      <w:r>
        <w:rPr>
          <w:rFonts w:cstheme="minorHAnsi"/>
          <w:sz w:val="22"/>
          <w:szCs w:val="22"/>
        </w:rPr>
        <w:t>,</w:t>
      </w:r>
      <w:r w:rsidRPr="007D2B5D">
        <w:rPr>
          <w:rFonts w:cstheme="minorHAnsi"/>
          <w:i/>
          <w:sz w:val="22"/>
          <w:szCs w:val="22"/>
        </w:rPr>
        <w:t xml:space="preserve"> </w:t>
      </w:r>
      <w:r>
        <w:rPr>
          <w:rFonts w:cstheme="minorHAnsi"/>
          <w:i/>
          <w:sz w:val="22"/>
          <w:szCs w:val="22"/>
        </w:rPr>
        <w:t>“</w:t>
      </w:r>
      <w:r w:rsidRPr="007D2B5D">
        <w:rPr>
          <w:rFonts w:cstheme="minorHAnsi"/>
          <w:i/>
          <w:sz w:val="22"/>
          <w:szCs w:val="22"/>
        </w:rPr>
        <w:t>Post-GWAS:</w:t>
      </w:r>
      <w:r>
        <w:rPr>
          <w:rFonts w:cstheme="minorHAnsi"/>
          <w:i/>
          <w:sz w:val="22"/>
          <w:szCs w:val="22"/>
        </w:rPr>
        <w:tab/>
      </w:r>
      <w:r w:rsidRPr="000B4F45">
        <w:rPr>
          <w:rFonts w:cstheme="minorHAnsi"/>
          <w:iCs/>
          <w:sz w:val="22"/>
          <w:szCs w:val="22"/>
        </w:rPr>
        <w:t>Spring 201</w:t>
      </w:r>
      <w:r>
        <w:rPr>
          <w:rFonts w:cstheme="minorHAnsi"/>
          <w:iCs/>
          <w:sz w:val="22"/>
          <w:szCs w:val="22"/>
        </w:rPr>
        <w:t>8</w:t>
      </w:r>
      <w:r>
        <w:rPr>
          <w:rFonts w:cstheme="minorHAnsi"/>
          <w:i/>
          <w:sz w:val="22"/>
          <w:szCs w:val="22"/>
        </w:rPr>
        <w:br/>
      </w:r>
      <w:r w:rsidRPr="007D2B5D">
        <w:rPr>
          <w:rFonts w:cstheme="minorHAnsi"/>
          <w:i/>
          <w:sz w:val="22"/>
          <w:szCs w:val="22"/>
        </w:rPr>
        <w:t>Fine-mapping, annotation, and variant function</w:t>
      </w:r>
      <w:r w:rsidRPr="007D2B5D">
        <w:rPr>
          <w:rFonts w:cstheme="minorHAnsi"/>
          <w:sz w:val="22"/>
          <w:szCs w:val="22"/>
        </w:rPr>
        <w:t xml:space="preserve">, </w:t>
      </w:r>
      <w:r>
        <w:rPr>
          <w:rFonts w:cstheme="minorHAnsi"/>
          <w:sz w:val="22"/>
          <w:szCs w:val="22"/>
        </w:rPr>
        <w:t xml:space="preserve">Epidemiology </w:t>
      </w:r>
      <w:r w:rsidRPr="007D2B5D">
        <w:rPr>
          <w:rFonts w:cstheme="minorHAnsi"/>
          <w:sz w:val="22"/>
          <w:szCs w:val="22"/>
        </w:rPr>
        <w:t xml:space="preserve">Graduate </w:t>
      </w:r>
      <w:r>
        <w:rPr>
          <w:rFonts w:cstheme="minorHAnsi"/>
          <w:sz w:val="22"/>
          <w:szCs w:val="22"/>
        </w:rPr>
        <w:br/>
      </w:r>
      <w:r w:rsidRPr="007D2B5D">
        <w:rPr>
          <w:rFonts w:cstheme="minorHAnsi"/>
          <w:sz w:val="22"/>
          <w:szCs w:val="22"/>
        </w:rPr>
        <w:t xml:space="preserve">students, University of North Carolina </w:t>
      </w:r>
    </w:p>
    <w:p w14:paraId="02085879" w14:textId="111F86DD" w:rsidR="00CB6969" w:rsidRPr="007D2B5D" w:rsidRDefault="000B4F45" w:rsidP="00CB6969">
      <w:pPr>
        <w:widowControl w:val="0"/>
        <w:tabs>
          <w:tab w:val="left" w:pos="2160"/>
          <w:tab w:val="left" w:pos="2520"/>
          <w:tab w:val="right" w:pos="9216"/>
        </w:tabs>
        <w:spacing w:after="40"/>
        <w:ind w:left="720" w:hanging="360"/>
        <w:rPr>
          <w:rFonts w:cstheme="minorHAnsi"/>
          <w:sz w:val="22"/>
          <w:szCs w:val="22"/>
        </w:rPr>
      </w:pPr>
      <w:r w:rsidRPr="000B4F45">
        <w:rPr>
          <w:rFonts w:cstheme="minorHAnsi"/>
          <w:b/>
          <w:bCs/>
          <w:sz w:val="22"/>
          <w:szCs w:val="22"/>
        </w:rPr>
        <w:t>Genetics 647</w:t>
      </w:r>
      <w:r w:rsidRPr="007D2B5D">
        <w:rPr>
          <w:rFonts w:cstheme="minorHAnsi"/>
          <w:sz w:val="22"/>
          <w:szCs w:val="22"/>
        </w:rPr>
        <w:t>: Human Genetics and Genomics</w:t>
      </w:r>
      <w:r>
        <w:rPr>
          <w:rFonts w:cstheme="minorHAnsi"/>
          <w:sz w:val="22"/>
          <w:szCs w:val="22"/>
        </w:rPr>
        <w:t>,</w:t>
      </w:r>
      <w:r w:rsidRPr="007D2B5D">
        <w:rPr>
          <w:rFonts w:cstheme="minorHAnsi"/>
          <w:i/>
          <w:sz w:val="22"/>
          <w:szCs w:val="22"/>
        </w:rPr>
        <w:t xml:space="preserve"> </w:t>
      </w:r>
      <w:r>
        <w:rPr>
          <w:rFonts w:cstheme="minorHAnsi"/>
          <w:i/>
          <w:sz w:val="22"/>
          <w:szCs w:val="22"/>
        </w:rPr>
        <w:t>“</w:t>
      </w:r>
      <w:r w:rsidR="00CB6969" w:rsidRPr="007D2B5D">
        <w:rPr>
          <w:rFonts w:cstheme="minorHAnsi"/>
          <w:i/>
          <w:sz w:val="22"/>
          <w:szCs w:val="22"/>
        </w:rPr>
        <w:t>Linkage Disequilibrium</w:t>
      </w:r>
      <w:r>
        <w:rPr>
          <w:rFonts w:cstheme="minorHAnsi"/>
          <w:i/>
          <w:sz w:val="22"/>
          <w:szCs w:val="22"/>
        </w:rPr>
        <w:t>”</w:t>
      </w:r>
      <w:r w:rsidR="00CB6969" w:rsidRPr="007D2B5D">
        <w:rPr>
          <w:rFonts w:cstheme="minorHAnsi"/>
          <w:sz w:val="22"/>
          <w:szCs w:val="22"/>
        </w:rPr>
        <w:t xml:space="preserve">, </w:t>
      </w:r>
      <w:r w:rsidR="000B544F">
        <w:rPr>
          <w:rFonts w:cstheme="minorHAnsi"/>
          <w:sz w:val="22"/>
          <w:szCs w:val="22"/>
        </w:rPr>
        <w:t xml:space="preserve">Genetics </w:t>
      </w:r>
      <w:r w:rsidR="000B544F">
        <w:rPr>
          <w:rFonts w:cstheme="minorHAnsi"/>
          <w:sz w:val="22"/>
          <w:szCs w:val="22"/>
        </w:rPr>
        <w:tab/>
        <w:t>Spring 2018</w:t>
      </w:r>
      <w:r w:rsidR="000B544F">
        <w:rPr>
          <w:rFonts w:cstheme="minorHAnsi"/>
          <w:sz w:val="22"/>
          <w:szCs w:val="22"/>
        </w:rPr>
        <w:br/>
        <w:t xml:space="preserve">and Bioinformatics </w:t>
      </w:r>
      <w:r w:rsidR="00CB6969" w:rsidRPr="007D2B5D">
        <w:rPr>
          <w:rFonts w:cstheme="minorHAnsi"/>
          <w:sz w:val="22"/>
          <w:szCs w:val="22"/>
        </w:rPr>
        <w:t>Graduate students, University of North Carolina</w:t>
      </w:r>
    </w:p>
    <w:p w14:paraId="2951E7D7" w14:textId="67B41DDA" w:rsidR="000B544F" w:rsidRPr="007D2B5D" w:rsidRDefault="000B544F" w:rsidP="000B544F">
      <w:pPr>
        <w:widowControl w:val="0"/>
        <w:tabs>
          <w:tab w:val="left" w:pos="2160"/>
          <w:tab w:val="left" w:pos="2520"/>
          <w:tab w:val="right" w:pos="9216"/>
        </w:tabs>
        <w:spacing w:after="40"/>
        <w:ind w:left="720" w:hanging="360"/>
        <w:rPr>
          <w:rFonts w:cstheme="minorHAnsi"/>
          <w:sz w:val="22"/>
          <w:szCs w:val="22"/>
        </w:rPr>
      </w:pPr>
      <w:r w:rsidRPr="000B4F45">
        <w:rPr>
          <w:rFonts w:cstheme="minorHAnsi"/>
          <w:b/>
          <w:bCs/>
          <w:sz w:val="22"/>
          <w:szCs w:val="22"/>
        </w:rPr>
        <w:t>Genetics 647</w:t>
      </w:r>
      <w:r w:rsidRPr="007D2B5D">
        <w:rPr>
          <w:rFonts w:cstheme="minorHAnsi"/>
          <w:sz w:val="22"/>
          <w:szCs w:val="22"/>
        </w:rPr>
        <w:t>: Human Genetics and Genomics</w:t>
      </w:r>
      <w:r>
        <w:rPr>
          <w:rFonts w:cstheme="minorHAnsi"/>
          <w:sz w:val="22"/>
          <w:szCs w:val="22"/>
        </w:rPr>
        <w:t>,</w:t>
      </w:r>
      <w:r w:rsidRPr="007D2B5D">
        <w:rPr>
          <w:rFonts w:cstheme="minorHAnsi"/>
          <w:i/>
          <w:sz w:val="22"/>
          <w:szCs w:val="22"/>
        </w:rPr>
        <w:t xml:space="preserve"> </w:t>
      </w:r>
      <w:r>
        <w:rPr>
          <w:rFonts w:cstheme="minorHAnsi"/>
          <w:i/>
          <w:sz w:val="22"/>
          <w:szCs w:val="22"/>
        </w:rPr>
        <w:t>“</w:t>
      </w:r>
      <w:r w:rsidRPr="007D2B5D">
        <w:rPr>
          <w:rFonts w:cstheme="minorHAnsi"/>
          <w:i/>
          <w:sz w:val="22"/>
          <w:szCs w:val="22"/>
        </w:rPr>
        <w:t>Linkage Disequilibrium</w:t>
      </w:r>
      <w:r>
        <w:rPr>
          <w:rFonts w:cstheme="minorHAnsi"/>
          <w:i/>
          <w:sz w:val="22"/>
          <w:szCs w:val="22"/>
        </w:rPr>
        <w:t>”</w:t>
      </w:r>
      <w:r w:rsidRPr="007D2B5D">
        <w:rPr>
          <w:rFonts w:cstheme="minorHAnsi"/>
          <w:sz w:val="22"/>
          <w:szCs w:val="22"/>
        </w:rPr>
        <w:t xml:space="preserve">, </w:t>
      </w:r>
      <w:r>
        <w:rPr>
          <w:rFonts w:cstheme="minorHAnsi"/>
          <w:sz w:val="22"/>
          <w:szCs w:val="22"/>
        </w:rPr>
        <w:t xml:space="preserve">Genetics </w:t>
      </w:r>
      <w:r>
        <w:rPr>
          <w:rFonts w:cstheme="minorHAnsi"/>
          <w:sz w:val="22"/>
          <w:szCs w:val="22"/>
        </w:rPr>
        <w:tab/>
        <w:t>Spring 2017</w:t>
      </w:r>
      <w:r>
        <w:rPr>
          <w:rFonts w:cstheme="minorHAnsi"/>
          <w:sz w:val="22"/>
          <w:szCs w:val="22"/>
        </w:rPr>
        <w:br/>
        <w:t xml:space="preserve">and Bioinformatics </w:t>
      </w:r>
      <w:r w:rsidRPr="007D2B5D">
        <w:rPr>
          <w:rFonts w:cstheme="minorHAnsi"/>
          <w:sz w:val="22"/>
          <w:szCs w:val="22"/>
        </w:rPr>
        <w:t>Graduate students, University of North Carolina</w:t>
      </w:r>
    </w:p>
    <w:p w14:paraId="37B6274D" w14:textId="1775D0F3" w:rsidR="00CB6969" w:rsidRPr="007D2B5D" w:rsidRDefault="000B544F" w:rsidP="00E01248">
      <w:pPr>
        <w:widowControl w:val="0"/>
        <w:tabs>
          <w:tab w:val="left" w:pos="2160"/>
          <w:tab w:val="left" w:pos="2520"/>
          <w:tab w:val="right" w:pos="9216"/>
        </w:tabs>
        <w:spacing w:after="40"/>
        <w:ind w:left="720" w:hanging="360"/>
        <w:rPr>
          <w:rFonts w:cstheme="minorHAnsi"/>
          <w:sz w:val="22"/>
          <w:szCs w:val="22"/>
        </w:rPr>
      </w:pPr>
      <w:r w:rsidRPr="000B544F">
        <w:rPr>
          <w:rFonts w:cstheme="minorHAnsi"/>
          <w:b/>
          <w:bCs/>
          <w:sz w:val="22"/>
          <w:szCs w:val="22"/>
        </w:rPr>
        <w:t>Epidemiology 6400</w:t>
      </w:r>
      <w:r w:rsidRPr="007D2B5D">
        <w:rPr>
          <w:rFonts w:cstheme="minorHAnsi"/>
          <w:sz w:val="22"/>
          <w:szCs w:val="22"/>
        </w:rPr>
        <w:t>: Epidemiology II: Advanced Methods</w:t>
      </w:r>
      <w:r w:rsidRPr="007D2B5D">
        <w:rPr>
          <w:rFonts w:cstheme="minorHAnsi"/>
          <w:i/>
          <w:sz w:val="22"/>
          <w:szCs w:val="22"/>
        </w:rPr>
        <w:t xml:space="preserve"> </w:t>
      </w:r>
      <w:r w:rsidR="00CB6969" w:rsidRPr="007D2B5D">
        <w:rPr>
          <w:rFonts w:cstheme="minorHAnsi"/>
          <w:i/>
          <w:sz w:val="22"/>
          <w:szCs w:val="22"/>
        </w:rPr>
        <w:t>Ecological Studies</w:t>
      </w:r>
      <w:r w:rsidR="00CB6969" w:rsidRPr="007D2B5D">
        <w:rPr>
          <w:rFonts w:cstheme="minorHAnsi"/>
          <w:sz w:val="22"/>
          <w:szCs w:val="22"/>
        </w:rPr>
        <w:t xml:space="preserve">, </w:t>
      </w:r>
      <w:r>
        <w:rPr>
          <w:rFonts w:cstheme="minorHAnsi"/>
          <w:sz w:val="22"/>
          <w:szCs w:val="22"/>
        </w:rPr>
        <w:tab/>
        <w:t>Spring 2013</w:t>
      </w:r>
      <w:r>
        <w:rPr>
          <w:rFonts w:cstheme="minorHAnsi"/>
          <w:sz w:val="22"/>
          <w:szCs w:val="22"/>
        </w:rPr>
        <w:br/>
        <w:t xml:space="preserve">Epidemiology </w:t>
      </w:r>
      <w:r w:rsidR="00CB6969" w:rsidRPr="007D2B5D">
        <w:rPr>
          <w:rFonts w:cstheme="minorHAnsi"/>
          <w:sz w:val="22"/>
          <w:szCs w:val="22"/>
        </w:rPr>
        <w:t>Graduate students, University of Iowa</w:t>
      </w:r>
    </w:p>
    <w:p w14:paraId="0F6A32BB" w14:textId="77777777" w:rsidR="007D2B5D" w:rsidRPr="00ED06F4" w:rsidRDefault="007D2B5D" w:rsidP="00D85674">
      <w:pPr>
        <w:tabs>
          <w:tab w:val="left" w:pos="2677"/>
        </w:tabs>
        <w:ind w:left="-360"/>
        <w:rPr>
          <w:rFonts w:cstheme="minorHAnsi"/>
          <w:sz w:val="22"/>
          <w:szCs w:val="22"/>
          <w:highlight w:val="green"/>
        </w:rPr>
      </w:pPr>
    </w:p>
    <w:p w14:paraId="7E1AF2A7" w14:textId="1BC9A347" w:rsidR="007D2B5D" w:rsidRPr="007D2B5D" w:rsidRDefault="007D2B5D" w:rsidP="007D2B5D">
      <w:pPr>
        <w:tabs>
          <w:tab w:val="left" w:pos="2677"/>
        </w:tabs>
        <w:rPr>
          <w:rFonts w:cstheme="minorHAnsi"/>
          <w:sz w:val="22"/>
          <w:szCs w:val="22"/>
          <w:u w:val="single"/>
        </w:rPr>
      </w:pPr>
      <w:r>
        <w:rPr>
          <w:rFonts w:cstheme="minorHAnsi"/>
          <w:sz w:val="22"/>
          <w:szCs w:val="22"/>
          <w:u w:val="single"/>
        </w:rPr>
        <w:t>Teaching Assistant</w:t>
      </w:r>
    </w:p>
    <w:p w14:paraId="11845FA7" w14:textId="77777777" w:rsidR="00FE3F5D" w:rsidRDefault="00FE3F5D" w:rsidP="00D85674">
      <w:pPr>
        <w:tabs>
          <w:tab w:val="left" w:pos="2677"/>
        </w:tabs>
        <w:ind w:left="-360"/>
        <w:rPr>
          <w:rFonts w:cstheme="minorHAnsi"/>
          <w:sz w:val="22"/>
          <w:szCs w:val="22"/>
          <w:highlight w:val="green"/>
        </w:rPr>
      </w:pPr>
    </w:p>
    <w:p w14:paraId="1666FC57" w14:textId="5E71754E" w:rsidR="00CB6969" w:rsidRDefault="00CB6969" w:rsidP="00293D6D">
      <w:pPr>
        <w:widowControl w:val="0"/>
        <w:tabs>
          <w:tab w:val="left" w:pos="2160"/>
          <w:tab w:val="left" w:pos="2520"/>
          <w:tab w:val="right" w:pos="9216"/>
        </w:tabs>
        <w:spacing w:after="40"/>
        <w:ind w:left="720" w:hanging="360"/>
        <w:rPr>
          <w:rFonts w:cstheme="minorHAnsi"/>
          <w:sz w:val="22"/>
          <w:szCs w:val="22"/>
        </w:rPr>
      </w:pPr>
      <w:r w:rsidRPr="00293D6D">
        <w:rPr>
          <w:rFonts w:cstheme="minorHAnsi"/>
          <w:b/>
          <w:bCs/>
          <w:sz w:val="22"/>
          <w:szCs w:val="22"/>
        </w:rPr>
        <w:t>Epidemiology 6400</w:t>
      </w:r>
      <w:r w:rsidRPr="007D2B5D">
        <w:rPr>
          <w:rFonts w:cstheme="minorHAnsi"/>
          <w:sz w:val="22"/>
          <w:szCs w:val="22"/>
        </w:rPr>
        <w:t xml:space="preserve">: Epidemiology II: Advanced Methods, </w:t>
      </w:r>
      <w:r w:rsidR="00293D6D">
        <w:rPr>
          <w:rFonts w:cstheme="minorHAnsi"/>
          <w:sz w:val="22"/>
          <w:szCs w:val="22"/>
        </w:rPr>
        <w:t xml:space="preserve">Epidemiology </w:t>
      </w:r>
      <w:r w:rsidRPr="007D2B5D">
        <w:rPr>
          <w:rFonts w:cstheme="minorHAnsi"/>
          <w:sz w:val="22"/>
          <w:szCs w:val="22"/>
        </w:rPr>
        <w:t xml:space="preserve">Graduate </w:t>
      </w:r>
      <w:r w:rsidR="00293D6D">
        <w:rPr>
          <w:rFonts w:cstheme="minorHAnsi"/>
          <w:sz w:val="22"/>
          <w:szCs w:val="22"/>
        </w:rPr>
        <w:tab/>
        <w:t>Spring 2014</w:t>
      </w:r>
      <w:r w:rsidR="00293D6D">
        <w:rPr>
          <w:rFonts w:cstheme="minorHAnsi"/>
          <w:sz w:val="22"/>
          <w:szCs w:val="22"/>
        </w:rPr>
        <w:br/>
      </w:r>
      <w:r w:rsidRPr="007D2B5D">
        <w:rPr>
          <w:rFonts w:cstheme="minorHAnsi"/>
          <w:sz w:val="22"/>
          <w:szCs w:val="22"/>
        </w:rPr>
        <w:t>students, University of Iowa</w:t>
      </w:r>
    </w:p>
    <w:p w14:paraId="5BE4EB6D" w14:textId="2458DCF2" w:rsidR="00CB6969" w:rsidRPr="007D2B5D" w:rsidRDefault="00CB6969" w:rsidP="00CB6969">
      <w:pPr>
        <w:widowControl w:val="0"/>
        <w:tabs>
          <w:tab w:val="left" w:pos="2160"/>
          <w:tab w:val="left" w:pos="2520"/>
          <w:tab w:val="right" w:pos="9216"/>
        </w:tabs>
        <w:spacing w:after="40"/>
        <w:ind w:left="720" w:hanging="360"/>
        <w:rPr>
          <w:rFonts w:cstheme="minorHAnsi"/>
          <w:sz w:val="22"/>
          <w:szCs w:val="22"/>
        </w:rPr>
      </w:pPr>
      <w:r w:rsidRPr="00293D6D">
        <w:rPr>
          <w:rFonts w:cstheme="minorHAnsi"/>
          <w:b/>
          <w:bCs/>
          <w:sz w:val="22"/>
          <w:szCs w:val="22"/>
        </w:rPr>
        <w:t>Epidemiology 5241</w:t>
      </w:r>
      <w:r w:rsidRPr="007D2B5D">
        <w:rPr>
          <w:rFonts w:cstheme="minorHAnsi"/>
          <w:sz w:val="22"/>
          <w:szCs w:val="22"/>
        </w:rPr>
        <w:t xml:space="preserve">: Statistical Methods in Epidemiology, </w:t>
      </w:r>
      <w:r w:rsidR="00293D6D">
        <w:rPr>
          <w:rFonts w:cstheme="minorHAnsi"/>
          <w:sz w:val="22"/>
          <w:szCs w:val="22"/>
        </w:rPr>
        <w:t>Epidemiology</w:t>
      </w:r>
      <w:r w:rsidR="00293D6D" w:rsidRPr="007D2B5D">
        <w:rPr>
          <w:rFonts w:cstheme="minorHAnsi"/>
          <w:sz w:val="22"/>
          <w:szCs w:val="22"/>
        </w:rPr>
        <w:t xml:space="preserve"> </w:t>
      </w:r>
      <w:r w:rsidRPr="007D2B5D">
        <w:rPr>
          <w:rFonts w:cstheme="minorHAnsi"/>
          <w:sz w:val="22"/>
          <w:szCs w:val="22"/>
        </w:rPr>
        <w:t xml:space="preserve">Graduate </w:t>
      </w:r>
      <w:r w:rsidR="00293D6D">
        <w:rPr>
          <w:rFonts w:cstheme="minorHAnsi"/>
          <w:sz w:val="22"/>
          <w:szCs w:val="22"/>
        </w:rPr>
        <w:tab/>
        <w:t>Fall 2013</w:t>
      </w:r>
      <w:r w:rsidR="00293D6D">
        <w:rPr>
          <w:rFonts w:cstheme="minorHAnsi"/>
          <w:sz w:val="22"/>
          <w:szCs w:val="22"/>
        </w:rPr>
        <w:br/>
      </w:r>
      <w:r w:rsidRPr="007D2B5D">
        <w:rPr>
          <w:rFonts w:cstheme="minorHAnsi"/>
          <w:sz w:val="22"/>
          <w:szCs w:val="22"/>
        </w:rPr>
        <w:t>students, University of Iowa</w:t>
      </w:r>
    </w:p>
    <w:p w14:paraId="2DF0D27B" w14:textId="6ECA7D6F" w:rsidR="001A53E1" w:rsidRPr="007D2B5D" w:rsidRDefault="001A53E1" w:rsidP="001A53E1">
      <w:pPr>
        <w:widowControl w:val="0"/>
        <w:tabs>
          <w:tab w:val="left" w:pos="2160"/>
          <w:tab w:val="left" w:pos="2520"/>
          <w:tab w:val="right" w:pos="9216"/>
        </w:tabs>
        <w:spacing w:after="40"/>
        <w:ind w:left="720" w:hanging="360"/>
        <w:rPr>
          <w:rFonts w:cstheme="minorHAnsi"/>
          <w:sz w:val="22"/>
          <w:szCs w:val="22"/>
        </w:rPr>
      </w:pPr>
      <w:r w:rsidRPr="00293D6D">
        <w:rPr>
          <w:rFonts w:cstheme="minorHAnsi"/>
          <w:b/>
          <w:bCs/>
          <w:sz w:val="22"/>
          <w:szCs w:val="22"/>
        </w:rPr>
        <w:t>Epidemiology 6400</w:t>
      </w:r>
      <w:r w:rsidRPr="007D2B5D">
        <w:rPr>
          <w:rFonts w:cstheme="minorHAnsi"/>
          <w:sz w:val="22"/>
          <w:szCs w:val="22"/>
        </w:rPr>
        <w:t xml:space="preserve">: Epidemiology II: Advanced Methods, </w:t>
      </w:r>
      <w:r w:rsidR="00293D6D">
        <w:rPr>
          <w:rFonts w:cstheme="minorHAnsi"/>
          <w:sz w:val="22"/>
          <w:szCs w:val="22"/>
        </w:rPr>
        <w:t>Epidemiology</w:t>
      </w:r>
      <w:r w:rsidR="00293D6D" w:rsidRPr="007D2B5D">
        <w:rPr>
          <w:rFonts w:cstheme="minorHAnsi"/>
          <w:sz w:val="22"/>
          <w:szCs w:val="22"/>
        </w:rPr>
        <w:t xml:space="preserve"> </w:t>
      </w:r>
      <w:r w:rsidRPr="007D2B5D">
        <w:rPr>
          <w:rFonts w:cstheme="minorHAnsi"/>
          <w:sz w:val="22"/>
          <w:szCs w:val="22"/>
        </w:rPr>
        <w:t xml:space="preserve">Graduate </w:t>
      </w:r>
      <w:r w:rsidR="00293D6D">
        <w:rPr>
          <w:rFonts w:cstheme="minorHAnsi"/>
          <w:sz w:val="22"/>
          <w:szCs w:val="22"/>
        </w:rPr>
        <w:tab/>
        <w:t>Spring 2013</w:t>
      </w:r>
      <w:r w:rsidR="00293D6D">
        <w:rPr>
          <w:rFonts w:cstheme="minorHAnsi"/>
          <w:sz w:val="22"/>
          <w:szCs w:val="22"/>
        </w:rPr>
        <w:br/>
      </w:r>
      <w:r w:rsidRPr="007D2B5D">
        <w:rPr>
          <w:rFonts w:cstheme="minorHAnsi"/>
          <w:sz w:val="22"/>
          <w:szCs w:val="22"/>
        </w:rPr>
        <w:t>students, University of Iowa</w:t>
      </w:r>
    </w:p>
    <w:p w14:paraId="1A57F938" w14:textId="65257402" w:rsidR="00CB6969" w:rsidRPr="007D2B5D" w:rsidRDefault="00CB6969" w:rsidP="00CB6969">
      <w:pPr>
        <w:widowControl w:val="0"/>
        <w:tabs>
          <w:tab w:val="left" w:pos="2160"/>
          <w:tab w:val="left" w:pos="2520"/>
          <w:tab w:val="right" w:pos="9216"/>
        </w:tabs>
        <w:spacing w:after="40"/>
        <w:ind w:left="720" w:hanging="360"/>
        <w:rPr>
          <w:rFonts w:cstheme="minorHAnsi"/>
          <w:sz w:val="22"/>
          <w:szCs w:val="22"/>
        </w:rPr>
      </w:pPr>
      <w:r w:rsidRPr="00293D6D">
        <w:rPr>
          <w:rFonts w:cstheme="minorHAnsi"/>
          <w:b/>
          <w:bCs/>
          <w:sz w:val="22"/>
          <w:szCs w:val="22"/>
        </w:rPr>
        <w:t>Biology 2210</w:t>
      </w:r>
      <w:r w:rsidRPr="007D2B5D">
        <w:rPr>
          <w:rFonts w:cstheme="minorHAnsi"/>
          <w:sz w:val="22"/>
          <w:szCs w:val="22"/>
        </w:rPr>
        <w:t xml:space="preserve">: Foundations of Modern Biology, Undergraduate </w:t>
      </w:r>
      <w:r w:rsidR="00293D6D">
        <w:rPr>
          <w:rFonts w:cstheme="minorHAnsi"/>
          <w:sz w:val="22"/>
          <w:szCs w:val="22"/>
        </w:rPr>
        <w:t>biology majors</w:t>
      </w:r>
      <w:r w:rsidRPr="007D2B5D">
        <w:rPr>
          <w:rFonts w:cstheme="minorHAnsi"/>
          <w:sz w:val="22"/>
          <w:szCs w:val="22"/>
        </w:rPr>
        <w:t xml:space="preserve">, </w:t>
      </w:r>
      <w:r w:rsidR="00293D6D">
        <w:rPr>
          <w:rFonts w:cstheme="minorHAnsi"/>
          <w:sz w:val="22"/>
          <w:szCs w:val="22"/>
        </w:rPr>
        <w:tab/>
        <w:t>Fall 2008</w:t>
      </w:r>
      <w:r w:rsidR="00293D6D">
        <w:rPr>
          <w:rFonts w:cstheme="minorHAnsi"/>
          <w:sz w:val="22"/>
          <w:szCs w:val="22"/>
        </w:rPr>
        <w:br/>
      </w:r>
      <w:r w:rsidRPr="007D2B5D">
        <w:rPr>
          <w:rFonts w:cstheme="minorHAnsi"/>
          <w:sz w:val="22"/>
          <w:szCs w:val="22"/>
        </w:rPr>
        <w:t>Anderson University</w:t>
      </w:r>
    </w:p>
    <w:p w14:paraId="7EED2604" w14:textId="5275FF4E" w:rsidR="00CB6969" w:rsidRPr="007D2B5D" w:rsidRDefault="00CB6969" w:rsidP="00CB6969">
      <w:pPr>
        <w:widowControl w:val="0"/>
        <w:tabs>
          <w:tab w:val="left" w:pos="2160"/>
          <w:tab w:val="left" w:pos="2520"/>
          <w:tab w:val="right" w:pos="9216"/>
        </w:tabs>
        <w:spacing w:after="40"/>
        <w:ind w:left="720" w:hanging="360"/>
        <w:rPr>
          <w:rFonts w:cstheme="minorHAnsi"/>
          <w:sz w:val="22"/>
          <w:szCs w:val="22"/>
        </w:rPr>
      </w:pPr>
      <w:r w:rsidRPr="00293D6D">
        <w:rPr>
          <w:rFonts w:cstheme="minorHAnsi"/>
          <w:b/>
          <w:bCs/>
          <w:sz w:val="22"/>
          <w:szCs w:val="22"/>
        </w:rPr>
        <w:t>Biology 4050</w:t>
      </w:r>
      <w:r w:rsidRPr="007D2B5D">
        <w:rPr>
          <w:rFonts w:cstheme="minorHAnsi"/>
          <w:sz w:val="22"/>
          <w:szCs w:val="22"/>
        </w:rPr>
        <w:t xml:space="preserve">: Genetics, Undergraduate </w:t>
      </w:r>
      <w:r w:rsidR="00293D6D">
        <w:rPr>
          <w:rFonts w:cstheme="minorHAnsi"/>
          <w:sz w:val="22"/>
          <w:szCs w:val="22"/>
        </w:rPr>
        <w:t>biology majors</w:t>
      </w:r>
      <w:r w:rsidRPr="007D2B5D">
        <w:rPr>
          <w:rFonts w:cstheme="minorHAnsi"/>
          <w:sz w:val="22"/>
          <w:szCs w:val="22"/>
        </w:rPr>
        <w:t>, Anderson University</w:t>
      </w:r>
      <w:r w:rsidR="00293D6D">
        <w:rPr>
          <w:rFonts w:cstheme="minorHAnsi"/>
          <w:sz w:val="22"/>
          <w:szCs w:val="22"/>
        </w:rPr>
        <w:tab/>
      </w:r>
      <w:r w:rsidRPr="007D2B5D">
        <w:rPr>
          <w:rFonts w:cstheme="minorHAnsi"/>
          <w:sz w:val="22"/>
          <w:szCs w:val="22"/>
        </w:rPr>
        <w:t xml:space="preserve"> Fall 2008</w:t>
      </w:r>
    </w:p>
    <w:p w14:paraId="07EB6DCA" w14:textId="15F3FFA2" w:rsidR="00CB6969" w:rsidRPr="007D2B5D" w:rsidRDefault="00CB6969" w:rsidP="00CB6969">
      <w:pPr>
        <w:widowControl w:val="0"/>
        <w:tabs>
          <w:tab w:val="left" w:pos="2160"/>
          <w:tab w:val="left" w:pos="2520"/>
          <w:tab w:val="right" w:pos="9216"/>
        </w:tabs>
        <w:spacing w:after="40"/>
        <w:ind w:left="720" w:hanging="360"/>
        <w:rPr>
          <w:rFonts w:cstheme="minorHAnsi"/>
          <w:sz w:val="22"/>
          <w:szCs w:val="22"/>
        </w:rPr>
      </w:pPr>
      <w:r w:rsidRPr="00293D6D">
        <w:rPr>
          <w:rFonts w:cstheme="minorHAnsi"/>
          <w:b/>
          <w:bCs/>
          <w:sz w:val="22"/>
          <w:szCs w:val="22"/>
        </w:rPr>
        <w:t>Biology 1000</w:t>
      </w:r>
      <w:r w:rsidRPr="007D2B5D">
        <w:rPr>
          <w:rFonts w:cstheme="minorHAnsi"/>
          <w:sz w:val="22"/>
          <w:szCs w:val="22"/>
        </w:rPr>
        <w:t xml:space="preserve">: Principles of Modern Biology, Undergraduate </w:t>
      </w:r>
      <w:r w:rsidR="00293D6D">
        <w:rPr>
          <w:rFonts w:cstheme="minorHAnsi"/>
          <w:sz w:val="22"/>
          <w:szCs w:val="22"/>
        </w:rPr>
        <w:t>biology majors</w:t>
      </w:r>
      <w:r w:rsidRPr="007D2B5D">
        <w:rPr>
          <w:rFonts w:cstheme="minorHAnsi"/>
          <w:sz w:val="22"/>
          <w:szCs w:val="22"/>
        </w:rPr>
        <w:t xml:space="preserve">, </w:t>
      </w:r>
      <w:r w:rsidR="00293D6D">
        <w:rPr>
          <w:rFonts w:cstheme="minorHAnsi"/>
          <w:sz w:val="22"/>
          <w:szCs w:val="22"/>
        </w:rPr>
        <w:tab/>
        <w:t>Spring 2007</w:t>
      </w:r>
      <w:r w:rsidR="00293D6D">
        <w:rPr>
          <w:rFonts w:cstheme="minorHAnsi"/>
          <w:sz w:val="22"/>
          <w:szCs w:val="22"/>
        </w:rPr>
        <w:br/>
      </w:r>
      <w:r w:rsidRPr="007D2B5D">
        <w:rPr>
          <w:rFonts w:cstheme="minorHAnsi"/>
          <w:sz w:val="22"/>
          <w:szCs w:val="22"/>
        </w:rPr>
        <w:t>Anderson University</w:t>
      </w:r>
    </w:p>
    <w:p w14:paraId="34B1F92E" w14:textId="11402C5A" w:rsidR="00CB6969" w:rsidRPr="007D2B5D" w:rsidRDefault="00CB6969" w:rsidP="00CB6969">
      <w:pPr>
        <w:widowControl w:val="0"/>
        <w:tabs>
          <w:tab w:val="left" w:pos="2160"/>
          <w:tab w:val="left" w:pos="2520"/>
          <w:tab w:val="right" w:pos="9216"/>
        </w:tabs>
        <w:spacing w:after="40"/>
        <w:ind w:left="720" w:hanging="360"/>
        <w:rPr>
          <w:rFonts w:cstheme="minorHAnsi"/>
          <w:sz w:val="22"/>
          <w:szCs w:val="22"/>
        </w:rPr>
      </w:pPr>
      <w:r w:rsidRPr="00293D6D">
        <w:rPr>
          <w:rFonts w:cstheme="minorHAnsi"/>
          <w:b/>
          <w:bCs/>
          <w:sz w:val="22"/>
          <w:szCs w:val="22"/>
        </w:rPr>
        <w:t>Biology 2210:</w:t>
      </w:r>
      <w:r w:rsidRPr="007D2B5D">
        <w:rPr>
          <w:rFonts w:cstheme="minorHAnsi"/>
          <w:sz w:val="22"/>
          <w:szCs w:val="22"/>
        </w:rPr>
        <w:t xml:space="preserve"> Foundations of Modern Biology, Undergraduate </w:t>
      </w:r>
      <w:r w:rsidR="00293D6D">
        <w:rPr>
          <w:rFonts w:cstheme="minorHAnsi"/>
          <w:sz w:val="22"/>
          <w:szCs w:val="22"/>
        </w:rPr>
        <w:t>biology majors</w:t>
      </w:r>
      <w:r w:rsidRPr="007D2B5D">
        <w:rPr>
          <w:rFonts w:cstheme="minorHAnsi"/>
          <w:sz w:val="22"/>
          <w:szCs w:val="22"/>
        </w:rPr>
        <w:t xml:space="preserve">, </w:t>
      </w:r>
      <w:r w:rsidR="00293D6D">
        <w:rPr>
          <w:rFonts w:cstheme="minorHAnsi"/>
          <w:sz w:val="22"/>
          <w:szCs w:val="22"/>
        </w:rPr>
        <w:tab/>
        <w:t>Fall 2007</w:t>
      </w:r>
      <w:r w:rsidR="00293D6D">
        <w:rPr>
          <w:rFonts w:cstheme="minorHAnsi"/>
          <w:sz w:val="22"/>
          <w:szCs w:val="22"/>
        </w:rPr>
        <w:br/>
      </w:r>
      <w:r w:rsidRPr="007D2B5D">
        <w:rPr>
          <w:rFonts w:cstheme="minorHAnsi"/>
          <w:sz w:val="22"/>
          <w:szCs w:val="22"/>
        </w:rPr>
        <w:t>Anderson University</w:t>
      </w:r>
    </w:p>
    <w:p w14:paraId="6BE27095" w14:textId="54785551" w:rsidR="00CB6969" w:rsidRPr="007D2B5D" w:rsidRDefault="00CB6969" w:rsidP="00293D6D">
      <w:pPr>
        <w:widowControl w:val="0"/>
        <w:tabs>
          <w:tab w:val="left" w:pos="2160"/>
          <w:tab w:val="left" w:pos="2520"/>
          <w:tab w:val="right" w:pos="9216"/>
        </w:tabs>
        <w:spacing w:after="40"/>
        <w:ind w:left="720" w:hanging="360"/>
        <w:rPr>
          <w:rFonts w:cstheme="minorHAnsi"/>
          <w:sz w:val="22"/>
          <w:szCs w:val="22"/>
        </w:rPr>
      </w:pPr>
      <w:r w:rsidRPr="00293D6D">
        <w:rPr>
          <w:rFonts w:cstheme="minorHAnsi"/>
          <w:b/>
          <w:bCs/>
          <w:sz w:val="22"/>
          <w:szCs w:val="22"/>
        </w:rPr>
        <w:t>Biology 1000</w:t>
      </w:r>
      <w:r w:rsidRPr="007D2B5D">
        <w:rPr>
          <w:rFonts w:cstheme="minorHAnsi"/>
          <w:sz w:val="22"/>
          <w:szCs w:val="22"/>
        </w:rPr>
        <w:t xml:space="preserve">: Principles of Modern Biology, Undergraduate </w:t>
      </w:r>
      <w:r w:rsidR="00293D6D">
        <w:rPr>
          <w:rFonts w:cstheme="minorHAnsi"/>
          <w:sz w:val="22"/>
          <w:szCs w:val="22"/>
        </w:rPr>
        <w:t>biology majors</w:t>
      </w:r>
      <w:r w:rsidRPr="007D2B5D">
        <w:rPr>
          <w:rFonts w:cstheme="minorHAnsi"/>
          <w:sz w:val="22"/>
          <w:szCs w:val="22"/>
        </w:rPr>
        <w:t xml:space="preserve">, </w:t>
      </w:r>
      <w:r w:rsidR="00293D6D">
        <w:rPr>
          <w:rFonts w:cstheme="minorHAnsi"/>
          <w:sz w:val="22"/>
          <w:szCs w:val="22"/>
        </w:rPr>
        <w:tab/>
        <w:t>Spring 2007</w:t>
      </w:r>
      <w:r w:rsidR="00293D6D">
        <w:rPr>
          <w:rFonts w:cstheme="minorHAnsi"/>
          <w:sz w:val="22"/>
          <w:szCs w:val="22"/>
        </w:rPr>
        <w:br/>
      </w:r>
      <w:r w:rsidRPr="007D2B5D">
        <w:rPr>
          <w:rFonts w:cstheme="minorHAnsi"/>
          <w:sz w:val="22"/>
          <w:szCs w:val="22"/>
        </w:rPr>
        <w:t>Anderson University</w:t>
      </w:r>
    </w:p>
    <w:p w14:paraId="2296F408" w14:textId="5A848BF0" w:rsidR="00CB6969" w:rsidRPr="007D2B5D" w:rsidRDefault="00CB6969" w:rsidP="00CB6969">
      <w:pPr>
        <w:widowControl w:val="0"/>
        <w:tabs>
          <w:tab w:val="left" w:pos="2160"/>
          <w:tab w:val="left" w:pos="2520"/>
          <w:tab w:val="right" w:pos="9216"/>
        </w:tabs>
        <w:spacing w:after="40"/>
        <w:ind w:left="720" w:hanging="360"/>
        <w:rPr>
          <w:rFonts w:cstheme="minorHAnsi"/>
          <w:sz w:val="22"/>
          <w:szCs w:val="22"/>
        </w:rPr>
      </w:pPr>
      <w:r w:rsidRPr="00293D6D">
        <w:rPr>
          <w:rFonts w:cstheme="minorHAnsi"/>
          <w:b/>
          <w:bCs/>
          <w:sz w:val="22"/>
          <w:szCs w:val="22"/>
        </w:rPr>
        <w:t>Biology 2210</w:t>
      </w:r>
      <w:r w:rsidRPr="007D2B5D">
        <w:rPr>
          <w:rFonts w:cstheme="minorHAnsi"/>
          <w:sz w:val="22"/>
          <w:szCs w:val="22"/>
        </w:rPr>
        <w:t xml:space="preserve">: Foundations of Modern Biology, Undergraduate </w:t>
      </w:r>
      <w:r w:rsidR="00293D6D">
        <w:rPr>
          <w:rFonts w:cstheme="minorHAnsi"/>
          <w:sz w:val="22"/>
          <w:szCs w:val="22"/>
        </w:rPr>
        <w:t>biology majors</w:t>
      </w:r>
      <w:r w:rsidRPr="007D2B5D">
        <w:rPr>
          <w:rFonts w:cstheme="minorHAnsi"/>
          <w:sz w:val="22"/>
          <w:szCs w:val="22"/>
        </w:rPr>
        <w:t xml:space="preserve">, </w:t>
      </w:r>
      <w:r w:rsidR="00293D6D">
        <w:rPr>
          <w:rFonts w:cstheme="minorHAnsi"/>
          <w:sz w:val="22"/>
          <w:szCs w:val="22"/>
        </w:rPr>
        <w:tab/>
        <w:t>Fall 2006</w:t>
      </w:r>
      <w:r w:rsidR="00293D6D">
        <w:rPr>
          <w:rFonts w:cstheme="minorHAnsi"/>
          <w:sz w:val="22"/>
          <w:szCs w:val="22"/>
        </w:rPr>
        <w:br/>
      </w:r>
      <w:r w:rsidRPr="007D2B5D">
        <w:rPr>
          <w:rFonts w:cstheme="minorHAnsi"/>
          <w:sz w:val="22"/>
          <w:szCs w:val="22"/>
        </w:rPr>
        <w:t>Anderson University</w:t>
      </w:r>
    </w:p>
    <w:p w14:paraId="0603C2DD" w14:textId="77777777" w:rsidR="004E3282" w:rsidRDefault="004E3282" w:rsidP="004E3282">
      <w:pPr>
        <w:tabs>
          <w:tab w:val="left" w:pos="2677"/>
        </w:tabs>
        <w:rPr>
          <w:rFonts w:cstheme="minorHAnsi"/>
          <w:sz w:val="22"/>
          <w:szCs w:val="22"/>
          <w:u w:val="single"/>
        </w:rPr>
      </w:pPr>
    </w:p>
    <w:p w14:paraId="4A9E6E5C" w14:textId="791EF1F0" w:rsidR="004E3282" w:rsidRPr="007D2B5D" w:rsidRDefault="004E3282" w:rsidP="004E3282">
      <w:pPr>
        <w:tabs>
          <w:tab w:val="left" w:pos="2677"/>
        </w:tabs>
        <w:rPr>
          <w:rFonts w:cstheme="minorHAnsi"/>
          <w:sz w:val="22"/>
          <w:szCs w:val="22"/>
          <w:u w:val="single"/>
        </w:rPr>
      </w:pPr>
      <w:r>
        <w:rPr>
          <w:rFonts w:cstheme="minorHAnsi"/>
          <w:sz w:val="22"/>
          <w:szCs w:val="22"/>
          <w:u w:val="single"/>
        </w:rPr>
        <w:lastRenderedPageBreak/>
        <w:t>International Workshops</w:t>
      </w:r>
    </w:p>
    <w:p w14:paraId="4A1897B0" w14:textId="77777777" w:rsidR="00D051FC" w:rsidRDefault="00D051FC" w:rsidP="00D051FC">
      <w:pPr>
        <w:ind w:firstLine="360"/>
        <w:rPr>
          <w:rFonts w:cstheme="minorHAnsi"/>
          <w:sz w:val="22"/>
          <w:szCs w:val="22"/>
          <w:highlight w:val="green"/>
        </w:rPr>
      </w:pPr>
    </w:p>
    <w:p w14:paraId="7E4B8B9E" w14:textId="6334BD48" w:rsidR="00D051FC" w:rsidRPr="00D051FC" w:rsidRDefault="00D051FC" w:rsidP="00D051FC">
      <w:pPr>
        <w:ind w:left="360"/>
        <w:rPr>
          <w:rFonts w:cstheme="minorHAnsi"/>
          <w:sz w:val="22"/>
          <w:szCs w:val="22"/>
        </w:rPr>
      </w:pPr>
      <w:r w:rsidRPr="00D051FC">
        <w:rPr>
          <w:rFonts w:eastAsia="Times New Roman" w:cstheme="minorHAnsi"/>
          <w:color w:val="000000"/>
          <w:sz w:val="22"/>
          <w:szCs w:val="22"/>
        </w:rPr>
        <w:t>“</w:t>
      </w:r>
      <w:r w:rsidRPr="00D051FC">
        <w:rPr>
          <w:rFonts w:eastAsia="Times New Roman" w:cstheme="minorHAnsi"/>
          <w:i/>
          <w:iCs/>
          <w:color w:val="000000"/>
          <w:sz w:val="22"/>
          <w:szCs w:val="22"/>
        </w:rPr>
        <w:t>The Michigan Imputation Server: Data Preparation, Genotype Imputation, and Data</w:t>
      </w:r>
      <w:r w:rsidRPr="00D051FC">
        <w:rPr>
          <w:rFonts w:eastAsia="Times New Roman" w:cstheme="minorHAnsi"/>
          <w:color w:val="000000"/>
          <w:sz w:val="22"/>
          <w:szCs w:val="22"/>
        </w:rPr>
        <w:t xml:space="preserve">             Fall 2020</w:t>
      </w:r>
      <w:r w:rsidRPr="00D051FC">
        <w:rPr>
          <w:rFonts w:eastAsia="Times New Roman" w:cstheme="minorHAnsi"/>
          <w:color w:val="000000"/>
          <w:sz w:val="22"/>
          <w:szCs w:val="22"/>
        </w:rPr>
        <w:br/>
        <w:t xml:space="preserve">        </w:t>
      </w:r>
      <w:r w:rsidRPr="00D051FC">
        <w:rPr>
          <w:rFonts w:eastAsia="Times New Roman" w:cstheme="minorHAnsi"/>
          <w:i/>
          <w:iCs/>
          <w:color w:val="000000"/>
          <w:sz w:val="22"/>
          <w:szCs w:val="22"/>
        </w:rPr>
        <w:t>Analysis</w:t>
      </w:r>
      <w:r w:rsidRPr="00D051FC">
        <w:rPr>
          <w:rFonts w:eastAsia="Times New Roman" w:cstheme="minorHAnsi"/>
          <w:color w:val="000000"/>
          <w:sz w:val="22"/>
          <w:szCs w:val="22"/>
        </w:rPr>
        <w:t>” Workshop,</w:t>
      </w:r>
      <w:r w:rsidRPr="00D051FC">
        <w:rPr>
          <w:rFonts w:cstheme="minorHAnsi"/>
          <w:sz w:val="22"/>
          <w:szCs w:val="22"/>
        </w:rPr>
        <w:t xml:space="preserve"> American Society for Human Genetics, Annual Meeting</w:t>
      </w:r>
    </w:p>
    <w:p w14:paraId="44760141" w14:textId="2FF8AC06" w:rsidR="007D2B5D" w:rsidRPr="00D051FC" w:rsidRDefault="00D051FC" w:rsidP="00D051FC">
      <w:pPr>
        <w:ind w:left="360"/>
        <w:rPr>
          <w:rFonts w:eastAsia="Times New Roman" w:cstheme="minorHAnsi"/>
          <w:sz w:val="22"/>
          <w:szCs w:val="22"/>
        </w:rPr>
      </w:pPr>
      <w:r w:rsidRPr="00D051FC">
        <w:rPr>
          <w:rFonts w:eastAsia="Times New Roman" w:cstheme="minorHAnsi"/>
          <w:color w:val="000000"/>
          <w:sz w:val="22"/>
          <w:szCs w:val="22"/>
        </w:rPr>
        <w:t>“</w:t>
      </w:r>
      <w:r w:rsidRPr="00D051FC">
        <w:rPr>
          <w:rFonts w:eastAsia="Times New Roman" w:cstheme="minorHAnsi"/>
          <w:i/>
          <w:iCs/>
          <w:color w:val="000000"/>
          <w:sz w:val="22"/>
          <w:szCs w:val="22"/>
        </w:rPr>
        <w:t>The Michigan Imputation Server: Data Preparation, Genotype Imputation, and Data</w:t>
      </w:r>
      <w:r w:rsidRPr="00D051FC">
        <w:rPr>
          <w:rFonts w:eastAsia="Times New Roman" w:cstheme="minorHAnsi"/>
          <w:color w:val="000000"/>
          <w:sz w:val="22"/>
          <w:szCs w:val="22"/>
        </w:rPr>
        <w:t xml:space="preserve">             Fall 2019</w:t>
      </w:r>
      <w:r w:rsidRPr="00D051FC">
        <w:rPr>
          <w:rFonts w:eastAsia="Times New Roman" w:cstheme="minorHAnsi"/>
          <w:color w:val="000000"/>
          <w:sz w:val="22"/>
          <w:szCs w:val="22"/>
        </w:rPr>
        <w:br/>
        <w:t xml:space="preserve">        </w:t>
      </w:r>
      <w:r w:rsidRPr="00D051FC">
        <w:rPr>
          <w:rFonts w:eastAsia="Times New Roman" w:cstheme="minorHAnsi"/>
          <w:i/>
          <w:iCs/>
          <w:color w:val="000000"/>
          <w:sz w:val="22"/>
          <w:szCs w:val="22"/>
        </w:rPr>
        <w:t>Analysis</w:t>
      </w:r>
      <w:r w:rsidRPr="00D051FC">
        <w:rPr>
          <w:rFonts w:eastAsia="Times New Roman" w:cstheme="minorHAnsi"/>
          <w:color w:val="000000"/>
          <w:sz w:val="22"/>
          <w:szCs w:val="22"/>
        </w:rPr>
        <w:t>” Workshop,</w:t>
      </w:r>
      <w:r w:rsidRPr="00D051FC">
        <w:rPr>
          <w:rFonts w:cstheme="minorHAnsi"/>
          <w:sz w:val="22"/>
          <w:szCs w:val="22"/>
        </w:rPr>
        <w:t xml:space="preserve"> American Society for Human Genetics, Annual Meeting</w:t>
      </w:r>
    </w:p>
    <w:p w14:paraId="5FAEA936" w14:textId="77777777" w:rsidR="004E3282" w:rsidRPr="00ED06F4" w:rsidRDefault="004E3282" w:rsidP="00D85674">
      <w:pPr>
        <w:tabs>
          <w:tab w:val="left" w:pos="2677"/>
        </w:tabs>
        <w:ind w:left="-360"/>
        <w:rPr>
          <w:rFonts w:cstheme="minorHAnsi"/>
          <w:sz w:val="22"/>
          <w:szCs w:val="22"/>
          <w:highlight w:val="green"/>
        </w:rPr>
      </w:pPr>
    </w:p>
    <w:p w14:paraId="6AA1C06B" w14:textId="7EE504A5" w:rsidR="00FE3F5D" w:rsidRPr="005A39D4" w:rsidRDefault="00FE3F5D" w:rsidP="00FE3F5D">
      <w:pPr>
        <w:rPr>
          <w:b/>
          <w:bCs/>
          <w:sz w:val="28"/>
          <w:szCs w:val="28"/>
        </w:rPr>
      </w:pPr>
      <w:r w:rsidRPr="00AF3D4F">
        <w:rPr>
          <w:b/>
          <w:bCs/>
          <w:sz w:val="28"/>
          <w:szCs w:val="28"/>
        </w:rPr>
        <w:t>MENTORING EXPERIENCE</w:t>
      </w:r>
    </w:p>
    <w:p w14:paraId="5A5FCADF" w14:textId="77777777" w:rsidR="00FE3F5D" w:rsidRDefault="00FE3F5D" w:rsidP="00FE3F5D">
      <w:pPr>
        <w:pBdr>
          <w:bottom w:val="single" w:sz="4" w:space="1" w:color="auto"/>
        </w:pBdr>
        <w:rPr>
          <w:b/>
          <w:bCs/>
          <w:sz w:val="22"/>
          <w:szCs w:val="22"/>
        </w:rPr>
      </w:pPr>
    </w:p>
    <w:p w14:paraId="714E79C0" w14:textId="77777777" w:rsidR="00FE3F5D" w:rsidRDefault="00FE3F5D" w:rsidP="00D85674">
      <w:pPr>
        <w:tabs>
          <w:tab w:val="left" w:pos="2677"/>
        </w:tabs>
        <w:ind w:left="-360"/>
        <w:rPr>
          <w:rFonts w:cstheme="minorHAnsi"/>
          <w:sz w:val="22"/>
          <w:szCs w:val="22"/>
        </w:rPr>
      </w:pPr>
    </w:p>
    <w:p w14:paraId="41FC8F34" w14:textId="3FFD0650" w:rsidR="00D051FC" w:rsidRDefault="00D051FC" w:rsidP="00D051FC">
      <w:pPr>
        <w:tabs>
          <w:tab w:val="left" w:pos="2677"/>
        </w:tabs>
        <w:rPr>
          <w:rFonts w:cstheme="minorHAnsi"/>
          <w:sz w:val="22"/>
          <w:szCs w:val="22"/>
          <w:u w:val="single"/>
        </w:rPr>
      </w:pPr>
      <w:r>
        <w:rPr>
          <w:rFonts w:cstheme="minorHAnsi"/>
          <w:sz w:val="22"/>
          <w:szCs w:val="22"/>
          <w:u w:val="single"/>
        </w:rPr>
        <w:t>Ph.D. Dissertation Chair</w:t>
      </w:r>
      <w:r w:rsidR="00DF06BF">
        <w:rPr>
          <w:rFonts w:cstheme="minorHAnsi"/>
          <w:sz w:val="22"/>
          <w:szCs w:val="22"/>
          <w:u w:val="single"/>
        </w:rPr>
        <w:t xml:space="preserve"> (University of Massachusetts Amherst)</w:t>
      </w:r>
    </w:p>
    <w:p w14:paraId="5A178320" w14:textId="6C3CD83A" w:rsidR="00804B23" w:rsidRPr="00804B23" w:rsidRDefault="00804B23" w:rsidP="00804B23">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804B23">
        <w:rPr>
          <w:rFonts w:asciiTheme="minorHAnsi" w:hAnsiTheme="minorHAnsi" w:cstheme="minorHAnsi"/>
          <w:sz w:val="22"/>
          <w:szCs w:val="22"/>
        </w:rPr>
        <w:tab/>
        <w:t>Rachel Wacks, PhD Student, Epidemiology</w:t>
      </w:r>
      <w:r w:rsidRPr="00804B23">
        <w:rPr>
          <w:rFonts w:asciiTheme="minorHAnsi" w:hAnsiTheme="minorHAnsi" w:cstheme="minorHAnsi"/>
          <w:sz w:val="22"/>
          <w:szCs w:val="22"/>
        </w:rPr>
        <w:tab/>
      </w:r>
      <w:r w:rsidRPr="00804B23">
        <w:rPr>
          <w:rFonts w:asciiTheme="minorHAnsi" w:hAnsiTheme="minorHAnsi" w:cstheme="minorHAnsi"/>
          <w:sz w:val="22"/>
          <w:szCs w:val="22"/>
        </w:rPr>
        <w:tab/>
      </w:r>
      <w:r>
        <w:rPr>
          <w:rFonts w:asciiTheme="minorHAnsi" w:hAnsiTheme="minorHAnsi" w:cstheme="minorHAnsi"/>
          <w:sz w:val="22"/>
          <w:szCs w:val="22"/>
        </w:rPr>
        <w:t xml:space="preserve">    </w:t>
      </w:r>
      <w:r w:rsidRPr="00804B23">
        <w:rPr>
          <w:rFonts w:asciiTheme="minorHAnsi" w:hAnsiTheme="minorHAnsi" w:cstheme="minorHAnsi"/>
          <w:sz w:val="22"/>
          <w:szCs w:val="22"/>
        </w:rPr>
        <w:t>2023-</w:t>
      </w:r>
    </w:p>
    <w:p w14:paraId="530E3A5D" w14:textId="77777777" w:rsidR="00804B23" w:rsidRPr="00804B23" w:rsidRDefault="00804B23" w:rsidP="00804B23">
      <w:pPr>
        <w:pStyle w:val="Header"/>
        <w:widowControl w:val="0"/>
        <w:tabs>
          <w:tab w:val="clear" w:pos="4320"/>
          <w:tab w:val="clear" w:pos="8640"/>
          <w:tab w:val="left" w:pos="1440"/>
          <w:tab w:val="left" w:pos="8280"/>
        </w:tabs>
        <w:spacing w:after="40"/>
        <w:ind w:left="360" w:hanging="360"/>
        <w:rPr>
          <w:rFonts w:asciiTheme="minorHAnsi" w:hAnsiTheme="minorHAnsi" w:cstheme="minorHAnsi"/>
          <w:i/>
          <w:iCs/>
          <w:sz w:val="22"/>
          <w:szCs w:val="22"/>
        </w:rPr>
      </w:pPr>
      <w:r w:rsidRPr="00804B23">
        <w:rPr>
          <w:rFonts w:asciiTheme="minorHAnsi" w:hAnsiTheme="minorHAnsi" w:cstheme="minorHAnsi"/>
          <w:sz w:val="22"/>
          <w:szCs w:val="22"/>
        </w:rPr>
        <w:tab/>
      </w:r>
      <w:r w:rsidRPr="00804B23">
        <w:rPr>
          <w:rFonts w:asciiTheme="minorHAnsi" w:hAnsiTheme="minorHAnsi" w:cstheme="minorHAnsi"/>
          <w:sz w:val="22"/>
          <w:szCs w:val="22"/>
        </w:rPr>
        <w:tab/>
        <w:t xml:space="preserve">Title: </w:t>
      </w:r>
      <w:r w:rsidRPr="00804B23">
        <w:rPr>
          <w:rFonts w:asciiTheme="minorHAnsi" w:hAnsiTheme="minorHAnsi" w:cstheme="minorHAnsi"/>
          <w:i/>
          <w:iCs/>
          <w:sz w:val="22"/>
          <w:szCs w:val="22"/>
        </w:rPr>
        <w:t>To be determined</w:t>
      </w:r>
    </w:p>
    <w:p w14:paraId="63E1F686" w14:textId="77777777" w:rsidR="00804B23" w:rsidRPr="00804B23" w:rsidRDefault="00804B23" w:rsidP="00804B23">
      <w:pPr>
        <w:pStyle w:val="Header"/>
        <w:widowControl w:val="0"/>
        <w:tabs>
          <w:tab w:val="clear" w:pos="4320"/>
          <w:tab w:val="clear" w:pos="8640"/>
          <w:tab w:val="left" w:pos="1440"/>
          <w:tab w:val="left" w:pos="8280"/>
        </w:tabs>
        <w:spacing w:after="40"/>
        <w:ind w:left="360" w:hanging="360"/>
        <w:rPr>
          <w:rFonts w:asciiTheme="minorHAnsi" w:hAnsiTheme="minorHAnsi" w:cstheme="minorHAnsi"/>
          <w:i/>
          <w:iCs/>
          <w:sz w:val="10"/>
          <w:szCs w:val="10"/>
        </w:rPr>
      </w:pPr>
    </w:p>
    <w:p w14:paraId="6EBB4C5E" w14:textId="5310341D" w:rsidR="00804B23" w:rsidRPr="00804B23" w:rsidRDefault="00804B23" w:rsidP="00804B23">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804B23">
        <w:rPr>
          <w:rFonts w:asciiTheme="minorHAnsi" w:hAnsiTheme="minorHAnsi" w:cstheme="minorHAnsi"/>
          <w:sz w:val="22"/>
          <w:szCs w:val="22"/>
        </w:rPr>
        <w:tab/>
        <w:t>Lichen Hao, PhD Student, Epidemiology</w:t>
      </w:r>
      <w:r w:rsidRPr="00804B23">
        <w:rPr>
          <w:rFonts w:asciiTheme="minorHAnsi" w:hAnsiTheme="minorHAnsi" w:cstheme="minorHAnsi"/>
          <w:sz w:val="22"/>
          <w:szCs w:val="22"/>
        </w:rPr>
        <w:tab/>
      </w:r>
      <w:r w:rsidRPr="00804B23">
        <w:rPr>
          <w:rFonts w:asciiTheme="minorHAnsi" w:hAnsiTheme="minorHAnsi" w:cstheme="minorHAnsi"/>
          <w:sz w:val="22"/>
          <w:szCs w:val="22"/>
        </w:rPr>
        <w:tab/>
      </w:r>
      <w:r>
        <w:rPr>
          <w:rFonts w:asciiTheme="minorHAnsi" w:hAnsiTheme="minorHAnsi" w:cstheme="minorHAnsi"/>
          <w:sz w:val="22"/>
          <w:szCs w:val="22"/>
        </w:rPr>
        <w:t xml:space="preserve">    </w:t>
      </w:r>
      <w:r w:rsidRPr="00804B23">
        <w:rPr>
          <w:rFonts w:asciiTheme="minorHAnsi" w:hAnsiTheme="minorHAnsi" w:cstheme="minorHAnsi"/>
          <w:sz w:val="22"/>
          <w:szCs w:val="22"/>
        </w:rPr>
        <w:t>2021-</w:t>
      </w:r>
    </w:p>
    <w:p w14:paraId="226D9C40" w14:textId="77777777" w:rsidR="00804B23" w:rsidRPr="00804B23" w:rsidRDefault="00804B23" w:rsidP="00804B23">
      <w:pPr>
        <w:pStyle w:val="Header"/>
        <w:widowControl w:val="0"/>
        <w:tabs>
          <w:tab w:val="clear" w:pos="4320"/>
          <w:tab w:val="clear" w:pos="8640"/>
          <w:tab w:val="left" w:pos="1440"/>
          <w:tab w:val="left" w:pos="8280"/>
        </w:tabs>
        <w:spacing w:after="40"/>
        <w:ind w:left="360" w:hanging="360"/>
        <w:rPr>
          <w:rFonts w:asciiTheme="minorHAnsi" w:hAnsiTheme="minorHAnsi" w:cstheme="minorHAnsi"/>
          <w:i/>
          <w:iCs/>
          <w:sz w:val="22"/>
          <w:szCs w:val="22"/>
        </w:rPr>
      </w:pPr>
      <w:r w:rsidRPr="00804B23">
        <w:rPr>
          <w:rFonts w:asciiTheme="minorHAnsi" w:hAnsiTheme="minorHAnsi" w:cstheme="minorHAnsi"/>
          <w:sz w:val="22"/>
          <w:szCs w:val="22"/>
        </w:rPr>
        <w:tab/>
      </w:r>
      <w:r w:rsidRPr="00804B23">
        <w:rPr>
          <w:rFonts w:asciiTheme="minorHAnsi" w:hAnsiTheme="minorHAnsi" w:cstheme="minorHAnsi"/>
          <w:sz w:val="22"/>
          <w:szCs w:val="22"/>
        </w:rPr>
        <w:tab/>
        <w:t xml:space="preserve">Title: </w:t>
      </w:r>
      <w:r w:rsidRPr="00804B23">
        <w:rPr>
          <w:rFonts w:asciiTheme="minorHAnsi" w:hAnsiTheme="minorHAnsi" w:cstheme="minorHAnsi"/>
          <w:i/>
          <w:iCs/>
          <w:sz w:val="22"/>
          <w:szCs w:val="22"/>
        </w:rPr>
        <w:t>To be determined</w:t>
      </w:r>
    </w:p>
    <w:p w14:paraId="620FFE84" w14:textId="77777777" w:rsidR="00804B23" w:rsidRPr="00804B23" w:rsidRDefault="00804B23" w:rsidP="00804B23">
      <w:pPr>
        <w:pStyle w:val="Header"/>
        <w:widowControl w:val="0"/>
        <w:tabs>
          <w:tab w:val="clear" w:pos="4320"/>
          <w:tab w:val="clear" w:pos="8640"/>
          <w:tab w:val="left" w:pos="1440"/>
          <w:tab w:val="left" w:pos="8280"/>
        </w:tabs>
        <w:spacing w:after="40"/>
        <w:ind w:left="360" w:hanging="360"/>
        <w:rPr>
          <w:rFonts w:asciiTheme="minorHAnsi" w:hAnsiTheme="minorHAnsi" w:cstheme="minorHAnsi"/>
          <w:sz w:val="10"/>
          <w:szCs w:val="10"/>
        </w:rPr>
      </w:pPr>
    </w:p>
    <w:p w14:paraId="1AA401CB" w14:textId="7F8A2891" w:rsidR="00804B23" w:rsidRPr="00804B23" w:rsidRDefault="00804B23" w:rsidP="00804B23">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804B23">
        <w:rPr>
          <w:rFonts w:asciiTheme="minorHAnsi" w:hAnsiTheme="minorHAnsi" w:cstheme="minorHAnsi"/>
          <w:sz w:val="22"/>
          <w:szCs w:val="22"/>
        </w:rPr>
        <w:tab/>
        <w:t>Chi Zhao, PhD Student, Epidemiology</w:t>
      </w:r>
      <w:r w:rsidRPr="00804B23">
        <w:rPr>
          <w:rFonts w:asciiTheme="minorHAnsi" w:hAnsiTheme="minorHAnsi" w:cstheme="minorHAnsi"/>
          <w:sz w:val="22"/>
          <w:szCs w:val="22"/>
        </w:rPr>
        <w:tab/>
      </w:r>
      <w:r w:rsidRPr="00804B23">
        <w:rPr>
          <w:rFonts w:asciiTheme="minorHAnsi" w:hAnsiTheme="minorHAnsi" w:cstheme="minorHAnsi"/>
          <w:sz w:val="22"/>
          <w:szCs w:val="22"/>
        </w:rPr>
        <w:tab/>
      </w:r>
      <w:r>
        <w:rPr>
          <w:rFonts w:asciiTheme="minorHAnsi" w:hAnsiTheme="minorHAnsi" w:cstheme="minorHAnsi"/>
          <w:sz w:val="22"/>
          <w:szCs w:val="22"/>
        </w:rPr>
        <w:t xml:space="preserve">    </w:t>
      </w:r>
      <w:r w:rsidRPr="00804B23">
        <w:rPr>
          <w:rFonts w:asciiTheme="minorHAnsi" w:hAnsiTheme="minorHAnsi" w:cstheme="minorHAnsi"/>
          <w:sz w:val="22"/>
          <w:szCs w:val="22"/>
        </w:rPr>
        <w:t>2021-</w:t>
      </w:r>
    </w:p>
    <w:p w14:paraId="20E59B8B" w14:textId="77777777" w:rsidR="00804B23" w:rsidRPr="00804B23" w:rsidRDefault="00804B23" w:rsidP="00804B23">
      <w:pPr>
        <w:pStyle w:val="Header"/>
        <w:widowControl w:val="0"/>
        <w:tabs>
          <w:tab w:val="clear" w:pos="4320"/>
          <w:tab w:val="clear" w:pos="8640"/>
          <w:tab w:val="left" w:pos="1440"/>
          <w:tab w:val="left" w:pos="8280"/>
        </w:tabs>
        <w:spacing w:after="40"/>
        <w:ind w:left="360" w:hanging="360"/>
        <w:rPr>
          <w:rFonts w:asciiTheme="minorHAnsi" w:hAnsiTheme="minorHAnsi" w:cstheme="minorHAnsi"/>
          <w:i/>
          <w:iCs/>
          <w:sz w:val="22"/>
          <w:szCs w:val="22"/>
        </w:rPr>
      </w:pPr>
      <w:r w:rsidRPr="00804B23">
        <w:rPr>
          <w:rFonts w:asciiTheme="minorHAnsi" w:hAnsiTheme="minorHAnsi" w:cstheme="minorHAnsi"/>
          <w:sz w:val="22"/>
          <w:szCs w:val="22"/>
        </w:rPr>
        <w:tab/>
      </w:r>
      <w:r w:rsidRPr="00804B23">
        <w:rPr>
          <w:rFonts w:asciiTheme="minorHAnsi" w:hAnsiTheme="minorHAnsi" w:cstheme="minorHAnsi"/>
          <w:sz w:val="22"/>
          <w:szCs w:val="22"/>
        </w:rPr>
        <w:tab/>
        <w:t xml:space="preserve">Title: </w:t>
      </w:r>
      <w:r w:rsidRPr="00804B23">
        <w:rPr>
          <w:rFonts w:asciiTheme="minorHAnsi" w:hAnsiTheme="minorHAnsi" w:cstheme="minorHAnsi"/>
          <w:i/>
          <w:iCs/>
          <w:sz w:val="22"/>
          <w:szCs w:val="22"/>
        </w:rPr>
        <w:t>To be determined</w:t>
      </w:r>
    </w:p>
    <w:p w14:paraId="1DC6437B" w14:textId="77777777" w:rsidR="00804B23" w:rsidRDefault="00804B23" w:rsidP="00D051FC">
      <w:pPr>
        <w:tabs>
          <w:tab w:val="left" w:pos="2677"/>
        </w:tabs>
        <w:rPr>
          <w:rFonts w:cstheme="minorHAnsi"/>
          <w:sz w:val="22"/>
          <w:szCs w:val="22"/>
          <w:u w:val="single"/>
        </w:rPr>
      </w:pPr>
    </w:p>
    <w:p w14:paraId="459731B4" w14:textId="555B3C33" w:rsidR="00D051FC" w:rsidRDefault="00D051FC" w:rsidP="00D051FC">
      <w:pPr>
        <w:tabs>
          <w:tab w:val="left" w:pos="2677"/>
        </w:tabs>
        <w:rPr>
          <w:rFonts w:cstheme="minorHAnsi"/>
          <w:sz w:val="22"/>
          <w:szCs w:val="22"/>
          <w:u w:val="single"/>
        </w:rPr>
      </w:pPr>
      <w:r>
        <w:rPr>
          <w:rFonts w:cstheme="minorHAnsi"/>
          <w:sz w:val="22"/>
          <w:szCs w:val="22"/>
          <w:u w:val="single"/>
        </w:rPr>
        <w:t>Ph.D. Dissertation Committee Member</w:t>
      </w:r>
      <w:r w:rsidR="00DF06BF">
        <w:rPr>
          <w:rFonts w:cstheme="minorHAnsi"/>
          <w:sz w:val="22"/>
          <w:szCs w:val="22"/>
          <w:u w:val="single"/>
        </w:rPr>
        <w:t xml:space="preserve"> (University of Massachusetts Amherst)</w:t>
      </w:r>
    </w:p>
    <w:p w14:paraId="0C2DED46" w14:textId="77777777" w:rsidR="00804B23" w:rsidRDefault="00804B23" w:rsidP="00D051FC">
      <w:pPr>
        <w:tabs>
          <w:tab w:val="left" w:pos="2677"/>
        </w:tabs>
        <w:rPr>
          <w:rFonts w:cstheme="minorHAnsi"/>
          <w:sz w:val="22"/>
          <w:szCs w:val="22"/>
          <w:u w:val="single"/>
        </w:rPr>
      </w:pPr>
    </w:p>
    <w:p w14:paraId="434B35EE" w14:textId="31DA6422" w:rsidR="00804B23" w:rsidRPr="00804B23" w:rsidRDefault="00804B23" w:rsidP="00804B23">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804B23">
        <w:rPr>
          <w:rFonts w:asciiTheme="minorHAnsi" w:hAnsiTheme="minorHAnsi" w:cstheme="minorHAnsi"/>
          <w:sz w:val="22"/>
          <w:szCs w:val="22"/>
        </w:rPr>
        <w:tab/>
      </w:r>
      <w:proofErr w:type="spellStart"/>
      <w:r w:rsidRPr="00804B23">
        <w:rPr>
          <w:rFonts w:asciiTheme="minorHAnsi" w:hAnsiTheme="minorHAnsi" w:cstheme="minorHAnsi"/>
          <w:sz w:val="22"/>
          <w:szCs w:val="22"/>
        </w:rPr>
        <w:t>Teah</w:t>
      </w:r>
      <w:proofErr w:type="spellEnd"/>
      <w:r w:rsidRPr="00804B23">
        <w:rPr>
          <w:rFonts w:asciiTheme="minorHAnsi" w:hAnsiTheme="minorHAnsi" w:cstheme="minorHAnsi"/>
          <w:sz w:val="22"/>
          <w:szCs w:val="22"/>
        </w:rPr>
        <w:t xml:space="preserve"> Snyder, PhD student, Epidemiology</w:t>
      </w:r>
      <w:proofErr w:type="gramStart"/>
      <w:r>
        <w:rPr>
          <w:rFonts w:asciiTheme="minorHAnsi" w:hAnsiTheme="minorHAnsi" w:cstheme="minorHAnsi"/>
          <w:sz w:val="22"/>
          <w:szCs w:val="22"/>
        </w:rPr>
        <w:tab/>
        <w:t xml:space="preserve">  </w:t>
      </w:r>
      <w:r w:rsidRPr="00804B23">
        <w:rPr>
          <w:rFonts w:asciiTheme="minorHAnsi" w:hAnsiTheme="minorHAnsi" w:cstheme="minorHAnsi"/>
          <w:sz w:val="22"/>
          <w:szCs w:val="22"/>
        </w:rPr>
        <w:t>2022</w:t>
      </w:r>
      <w:proofErr w:type="gramEnd"/>
      <w:r w:rsidRPr="00804B23">
        <w:rPr>
          <w:rFonts w:asciiTheme="minorHAnsi" w:hAnsiTheme="minorHAnsi" w:cstheme="minorHAnsi"/>
          <w:sz w:val="22"/>
          <w:szCs w:val="22"/>
        </w:rPr>
        <w:t>-</w:t>
      </w:r>
      <w:r>
        <w:rPr>
          <w:rFonts w:asciiTheme="minorHAnsi" w:hAnsiTheme="minorHAnsi" w:cstheme="minorHAnsi"/>
          <w:sz w:val="22"/>
          <w:szCs w:val="22"/>
        </w:rPr>
        <w:t>2023</w:t>
      </w:r>
    </w:p>
    <w:p w14:paraId="3760B198" w14:textId="5F11D993" w:rsidR="00804B23" w:rsidRPr="00804B23" w:rsidRDefault="00804B23" w:rsidP="00804B23">
      <w:pPr>
        <w:pStyle w:val="Header"/>
        <w:widowControl w:val="0"/>
        <w:tabs>
          <w:tab w:val="clear" w:pos="4320"/>
          <w:tab w:val="clear" w:pos="8640"/>
          <w:tab w:val="left" w:pos="1440"/>
          <w:tab w:val="left" w:pos="8280"/>
        </w:tabs>
        <w:spacing w:after="40"/>
        <w:ind w:left="360" w:hanging="360"/>
        <w:rPr>
          <w:rFonts w:asciiTheme="minorHAnsi" w:hAnsiTheme="minorHAnsi" w:cstheme="minorHAnsi"/>
          <w:i/>
          <w:iCs/>
          <w:sz w:val="22"/>
          <w:szCs w:val="22"/>
        </w:rPr>
      </w:pPr>
      <w:r w:rsidRPr="00804B23">
        <w:rPr>
          <w:rFonts w:asciiTheme="minorHAnsi" w:hAnsiTheme="minorHAnsi" w:cstheme="minorHAnsi"/>
          <w:sz w:val="22"/>
          <w:szCs w:val="22"/>
        </w:rPr>
        <w:tab/>
      </w:r>
      <w:r>
        <w:rPr>
          <w:rFonts w:asciiTheme="minorHAnsi" w:hAnsiTheme="minorHAnsi" w:cstheme="minorHAnsi"/>
          <w:sz w:val="22"/>
          <w:szCs w:val="22"/>
        </w:rPr>
        <w:t xml:space="preserve">        </w:t>
      </w:r>
      <w:r w:rsidRPr="00804B23">
        <w:rPr>
          <w:rFonts w:asciiTheme="minorHAnsi" w:hAnsiTheme="minorHAnsi" w:cstheme="minorHAnsi"/>
          <w:sz w:val="22"/>
          <w:szCs w:val="22"/>
        </w:rPr>
        <w:t>Title:</w:t>
      </w:r>
      <w:r w:rsidRPr="00804B23">
        <w:rPr>
          <w:rFonts w:asciiTheme="minorHAnsi" w:hAnsiTheme="minorHAnsi" w:cstheme="minorHAnsi"/>
          <w:i/>
          <w:iCs/>
          <w:sz w:val="22"/>
          <w:szCs w:val="22"/>
        </w:rPr>
        <w:t xml:space="preserve"> Epidemiologic analysis of infectious disease data  </w:t>
      </w:r>
    </w:p>
    <w:p w14:paraId="5DED13DB" w14:textId="0B0A9FC4" w:rsidR="00804B23" w:rsidRDefault="00804B23" w:rsidP="00804B23">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A670A5">
        <w:rPr>
          <w:rFonts w:asciiTheme="minorHAnsi" w:hAnsiTheme="minorHAnsi" w:cstheme="minorHAnsi"/>
          <w:i/>
          <w:iCs/>
          <w:sz w:val="22"/>
          <w:szCs w:val="22"/>
        </w:rPr>
        <w:tab/>
      </w:r>
      <w:r w:rsidRPr="00A670A5">
        <w:rPr>
          <w:rFonts w:asciiTheme="minorHAnsi" w:hAnsiTheme="minorHAnsi" w:cstheme="minorHAnsi"/>
          <w:i/>
          <w:iCs/>
          <w:sz w:val="22"/>
          <w:szCs w:val="22"/>
        </w:rPr>
        <w:tab/>
      </w:r>
      <w:r w:rsidRPr="00A670A5">
        <w:rPr>
          <w:rFonts w:asciiTheme="minorHAnsi" w:hAnsiTheme="minorHAnsi" w:cstheme="minorHAnsi"/>
          <w:i/>
          <w:iCs/>
          <w:sz w:val="22"/>
          <w:szCs w:val="22"/>
          <w:u w:val="single"/>
        </w:rPr>
        <w:t>Current position</w:t>
      </w:r>
      <w:r w:rsidRPr="00A670A5">
        <w:rPr>
          <w:rFonts w:asciiTheme="minorHAnsi" w:hAnsiTheme="minorHAnsi" w:cstheme="minorHAnsi"/>
          <w:sz w:val="22"/>
          <w:szCs w:val="22"/>
        </w:rPr>
        <w:t xml:space="preserve">: </w:t>
      </w:r>
      <w:r>
        <w:rPr>
          <w:rFonts w:asciiTheme="minorHAnsi" w:hAnsiTheme="minorHAnsi" w:cstheme="minorHAnsi"/>
          <w:sz w:val="22"/>
          <w:szCs w:val="22"/>
        </w:rPr>
        <w:t>Pennsylvania Department of Public Health</w:t>
      </w:r>
    </w:p>
    <w:p w14:paraId="5CE77408" w14:textId="77777777" w:rsidR="004F472F" w:rsidRDefault="004F472F" w:rsidP="00804B23">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p>
    <w:p w14:paraId="4F8F769C" w14:textId="2F496838" w:rsidR="004F472F" w:rsidRDefault="004F472F" w:rsidP="004F472F">
      <w:pPr>
        <w:tabs>
          <w:tab w:val="left" w:pos="2677"/>
        </w:tabs>
        <w:rPr>
          <w:rFonts w:cstheme="minorHAnsi"/>
          <w:sz w:val="22"/>
          <w:szCs w:val="22"/>
          <w:u w:val="single"/>
        </w:rPr>
      </w:pPr>
      <w:r>
        <w:rPr>
          <w:rFonts w:cstheme="minorHAnsi"/>
          <w:sz w:val="22"/>
          <w:szCs w:val="22"/>
          <w:u w:val="single"/>
        </w:rPr>
        <w:t>Ph.D. Dissertation Committee Member (Other Institutions)</w:t>
      </w:r>
    </w:p>
    <w:p w14:paraId="4DC624B9" w14:textId="77777777" w:rsidR="004F472F" w:rsidRDefault="004F472F" w:rsidP="004F472F">
      <w:pPr>
        <w:tabs>
          <w:tab w:val="left" w:pos="2677"/>
        </w:tabs>
        <w:rPr>
          <w:rFonts w:cstheme="minorHAnsi"/>
          <w:sz w:val="22"/>
          <w:szCs w:val="22"/>
          <w:u w:val="single"/>
        </w:rPr>
      </w:pPr>
    </w:p>
    <w:p w14:paraId="457BB62E" w14:textId="6CC29FC1" w:rsidR="004F472F" w:rsidRPr="00804B23" w:rsidRDefault="004F472F" w:rsidP="004F472F">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804B23">
        <w:rPr>
          <w:rFonts w:asciiTheme="minorHAnsi" w:hAnsiTheme="minorHAnsi" w:cstheme="minorHAnsi"/>
          <w:sz w:val="22"/>
          <w:szCs w:val="22"/>
        </w:rPr>
        <w:tab/>
      </w:r>
      <w:r>
        <w:rPr>
          <w:rFonts w:asciiTheme="minorHAnsi" w:hAnsiTheme="minorHAnsi" w:cstheme="minorHAnsi"/>
          <w:sz w:val="22"/>
          <w:szCs w:val="22"/>
        </w:rPr>
        <w:t>Eric Bartell</w:t>
      </w:r>
      <w:r w:rsidRPr="00804B23">
        <w:rPr>
          <w:rFonts w:asciiTheme="minorHAnsi" w:hAnsiTheme="minorHAnsi" w:cstheme="minorHAnsi"/>
          <w:sz w:val="22"/>
          <w:szCs w:val="22"/>
        </w:rPr>
        <w:t xml:space="preserve">, PhD student, </w:t>
      </w:r>
      <w:r>
        <w:rPr>
          <w:rFonts w:asciiTheme="minorHAnsi" w:hAnsiTheme="minorHAnsi" w:cstheme="minorHAnsi"/>
          <w:sz w:val="22"/>
          <w:szCs w:val="22"/>
        </w:rPr>
        <w:t>Bioinformatics and Integrated Genomics, Harvard University</w:t>
      </w:r>
      <w:r>
        <w:rPr>
          <w:rFonts w:asciiTheme="minorHAnsi" w:hAnsiTheme="minorHAnsi" w:cstheme="minorHAnsi"/>
          <w:sz w:val="22"/>
          <w:szCs w:val="22"/>
        </w:rPr>
        <w:tab/>
        <w:t xml:space="preserve">           </w:t>
      </w:r>
      <w:r w:rsidR="002C5F5E">
        <w:rPr>
          <w:rFonts w:asciiTheme="minorHAnsi" w:hAnsiTheme="minorHAnsi" w:cstheme="minorHAnsi"/>
          <w:sz w:val="22"/>
          <w:szCs w:val="22"/>
        </w:rPr>
        <w:t xml:space="preserve"> </w:t>
      </w:r>
      <w:r>
        <w:rPr>
          <w:rFonts w:asciiTheme="minorHAnsi" w:hAnsiTheme="minorHAnsi" w:cstheme="minorHAnsi"/>
          <w:sz w:val="22"/>
          <w:szCs w:val="22"/>
        </w:rPr>
        <w:t>2023</w:t>
      </w:r>
    </w:p>
    <w:p w14:paraId="6D7C03BC" w14:textId="558E53DA" w:rsidR="004F472F" w:rsidRPr="00804B23" w:rsidRDefault="004F472F" w:rsidP="004F472F">
      <w:pPr>
        <w:pStyle w:val="Header"/>
        <w:widowControl w:val="0"/>
        <w:tabs>
          <w:tab w:val="clear" w:pos="4320"/>
          <w:tab w:val="clear" w:pos="8640"/>
          <w:tab w:val="left" w:pos="1440"/>
          <w:tab w:val="left" w:pos="8280"/>
        </w:tabs>
        <w:spacing w:after="40"/>
        <w:ind w:left="360" w:hanging="360"/>
        <w:rPr>
          <w:rFonts w:asciiTheme="minorHAnsi" w:hAnsiTheme="minorHAnsi" w:cstheme="minorHAnsi"/>
          <w:i/>
          <w:iCs/>
          <w:sz w:val="22"/>
          <w:szCs w:val="22"/>
        </w:rPr>
      </w:pPr>
      <w:r w:rsidRPr="00804B23">
        <w:rPr>
          <w:rFonts w:asciiTheme="minorHAnsi" w:hAnsiTheme="minorHAnsi" w:cstheme="minorHAnsi"/>
          <w:sz w:val="22"/>
          <w:szCs w:val="22"/>
        </w:rPr>
        <w:tab/>
      </w:r>
      <w:r>
        <w:rPr>
          <w:rFonts w:asciiTheme="minorHAnsi" w:hAnsiTheme="minorHAnsi" w:cstheme="minorHAnsi"/>
          <w:sz w:val="22"/>
          <w:szCs w:val="22"/>
        </w:rPr>
        <w:t xml:space="preserve">        </w:t>
      </w:r>
      <w:r w:rsidRPr="00804B23">
        <w:rPr>
          <w:rFonts w:asciiTheme="minorHAnsi" w:hAnsiTheme="minorHAnsi" w:cstheme="minorHAnsi"/>
          <w:sz w:val="22"/>
          <w:szCs w:val="22"/>
        </w:rPr>
        <w:t>Title:</w:t>
      </w:r>
      <w:r w:rsidRPr="00804B23">
        <w:rPr>
          <w:rFonts w:asciiTheme="minorHAnsi" w:hAnsiTheme="minorHAnsi" w:cstheme="minorHAnsi"/>
          <w:i/>
          <w:iCs/>
          <w:sz w:val="22"/>
          <w:szCs w:val="22"/>
        </w:rPr>
        <w:t xml:space="preserve"> </w:t>
      </w:r>
      <w:r w:rsidR="002C5F5E">
        <w:rPr>
          <w:rFonts w:asciiTheme="minorHAnsi" w:hAnsiTheme="minorHAnsi" w:cstheme="minorHAnsi"/>
          <w:i/>
          <w:iCs/>
          <w:sz w:val="22"/>
          <w:szCs w:val="22"/>
        </w:rPr>
        <w:t>Polygenic architecture of human body size and proportion</w:t>
      </w:r>
    </w:p>
    <w:p w14:paraId="71F45614" w14:textId="77777777" w:rsidR="00D051FC" w:rsidRDefault="00D051FC" w:rsidP="00D051FC">
      <w:pPr>
        <w:tabs>
          <w:tab w:val="left" w:pos="2677"/>
        </w:tabs>
        <w:rPr>
          <w:rFonts w:cstheme="minorHAnsi"/>
          <w:sz w:val="22"/>
          <w:szCs w:val="22"/>
          <w:u w:val="single"/>
        </w:rPr>
      </w:pPr>
    </w:p>
    <w:p w14:paraId="58036429" w14:textId="77777777" w:rsidR="002C5F5E" w:rsidRDefault="002C5F5E" w:rsidP="002C5F5E">
      <w:pPr>
        <w:tabs>
          <w:tab w:val="left" w:pos="2677"/>
        </w:tabs>
        <w:rPr>
          <w:rFonts w:cstheme="minorHAnsi"/>
          <w:sz w:val="22"/>
          <w:szCs w:val="22"/>
          <w:u w:val="single"/>
        </w:rPr>
      </w:pPr>
      <w:r>
        <w:rPr>
          <w:rFonts w:cstheme="minorHAnsi"/>
          <w:sz w:val="22"/>
          <w:szCs w:val="22"/>
          <w:u w:val="single"/>
        </w:rPr>
        <w:t>MS Thesis Chair (University of Massachusetts Amherst)</w:t>
      </w:r>
    </w:p>
    <w:p w14:paraId="15264ED7" w14:textId="77777777" w:rsidR="002C5F5E" w:rsidRDefault="002C5F5E" w:rsidP="002C5F5E">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804B23">
        <w:rPr>
          <w:rFonts w:asciiTheme="minorHAnsi" w:hAnsiTheme="minorHAnsi" w:cstheme="minorHAnsi"/>
          <w:sz w:val="22"/>
          <w:szCs w:val="22"/>
        </w:rPr>
        <w:tab/>
      </w:r>
    </w:p>
    <w:p w14:paraId="79AB4EB1" w14:textId="77777777" w:rsidR="002C5F5E" w:rsidRPr="00804B23" w:rsidRDefault="002C5F5E" w:rsidP="002C5F5E">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Pr>
          <w:rFonts w:asciiTheme="minorHAnsi" w:hAnsiTheme="minorHAnsi" w:cstheme="minorHAnsi"/>
          <w:sz w:val="22"/>
          <w:szCs w:val="22"/>
        </w:rPr>
        <w:tab/>
      </w:r>
      <w:proofErr w:type="spellStart"/>
      <w:r>
        <w:rPr>
          <w:rFonts w:asciiTheme="minorHAnsi" w:hAnsiTheme="minorHAnsi" w:cstheme="minorHAnsi"/>
          <w:sz w:val="22"/>
          <w:szCs w:val="22"/>
        </w:rPr>
        <w:t>Godness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Biney</w:t>
      </w:r>
      <w:proofErr w:type="spellEnd"/>
      <w:r w:rsidRPr="00804B23">
        <w:rPr>
          <w:rFonts w:asciiTheme="minorHAnsi" w:hAnsiTheme="minorHAnsi" w:cstheme="minorHAnsi"/>
          <w:sz w:val="22"/>
          <w:szCs w:val="22"/>
        </w:rPr>
        <w:t>, MS student, Epidemiolog</w:t>
      </w:r>
      <w:r>
        <w:rPr>
          <w:rFonts w:asciiTheme="minorHAnsi" w:hAnsiTheme="minorHAnsi" w:cstheme="minorHAnsi"/>
          <w:sz w:val="22"/>
          <w:szCs w:val="22"/>
        </w:rPr>
        <w:t>y</w:t>
      </w:r>
      <w:r>
        <w:rPr>
          <w:rFonts w:asciiTheme="minorHAnsi" w:hAnsiTheme="minorHAnsi" w:cstheme="minorHAnsi"/>
          <w:sz w:val="22"/>
          <w:szCs w:val="22"/>
        </w:rPr>
        <w:tab/>
        <w:t xml:space="preserve">           </w:t>
      </w:r>
      <w:r w:rsidRPr="00804B23">
        <w:rPr>
          <w:rFonts w:asciiTheme="minorHAnsi" w:hAnsiTheme="minorHAnsi" w:cstheme="minorHAnsi"/>
          <w:sz w:val="22"/>
          <w:szCs w:val="22"/>
        </w:rPr>
        <w:t>202</w:t>
      </w:r>
      <w:r>
        <w:rPr>
          <w:rFonts w:asciiTheme="minorHAnsi" w:hAnsiTheme="minorHAnsi" w:cstheme="minorHAnsi"/>
          <w:sz w:val="22"/>
          <w:szCs w:val="22"/>
        </w:rPr>
        <w:t>3</w:t>
      </w:r>
      <w:r w:rsidRPr="00804B23">
        <w:rPr>
          <w:rFonts w:asciiTheme="minorHAnsi" w:hAnsiTheme="minorHAnsi" w:cstheme="minorHAnsi"/>
          <w:sz w:val="22"/>
          <w:szCs w:val="22"/>
        </w:rPr>
        <w:t>-</w:t>
      </w:r>
    </w:p>
    <w:p w14:paraId="3BF6CC2B" w14:textId="77777777" w:rsidR="002C5F5E" w:rsidRDefault="002C5F5E" w:rsidP="002C5F5E">
      <w:pPr>
        <w:pStyle w:val="Header"/>
        <w:widowControl w:val="0"/>
        <w:tabs>
          <w:tab w:val="clear" w:pos="4320"/>
          <w:tab w:val="clear" w:pos="8640"/>
          <w:tab w:val="left" w:pos="1440"/>
          <w:tab w:val="left" w:pos="8280"/>
        </w:tabs>
        <w:spacing w:after="40"/>
        <w:ind w:left="360" w:hanging="360"/>
        <w:rPr>
          <w:rFonts w:asciiTheme="minorHAnsi" w:hAnsiTheme="minorHAnsi" w:cstheme="minorHAnsi"/>
          <w:i/>
          <w:iCs/>
          <w:sz w:val="22"/>
          <w:szCs w:val="22"/>
        </w:rPr>
      </w:pPr>
      <w:r w:rsidRPr="00804B23">
        <w:rPr>
          <w:rFonts w:asciiTheme="minorHAnsi" w:hAnsiTheme="minorHAnsi" w:cstheme="minorHAnsi"/>
          <w:sz w:val="22"/>
          <w:szCs w:val="22"/>
        </w:rPr>
        <w:tab/>
      </w:r>
      <w:r>
        <w:rPr>
          <w:rFonts w:asciiTheme="minorHAnsi" w:hAnsiTheme="minorHAnsi" w:cstheme="minorHAnsi"/>
          <w:sz w:val="22"/>
          <w:szCs w:val="22"/>
        </w:rPr>
        <w:t xml:space="preserve">        </w:t>
      </w:r>
      <w:r w:rsidRPr="00804B23">
        <w:rPr>
          <w:rFonts w:asciiTheme="minorHAnsi" w:hAnsiTheme="minorHAnsi" w:cstheme="minorHAnsi"/>
          <w:sz w:val="22"/>
          <w:szCs w:val="22"/>
        </w:rPr>
        <w:t xml:space="preserve">Title: </w:t>
      </w:r>
      <w:r>
        <w:rPr>
          <w:rFonts w:asciiTheme="minorHAnsi" w:hAnsiTheme="minorHAnsi" w:cstheme="minorHAnsi"/>
          <w:i/>
          <w:iCs/>
          <w:sz w:val="22"/>
          <w:szCs w:val="22"/>
        </w:rPr>
        <w:t xml:space="preserve">Earlier age of type 2 diabetes onset is associated with an increased risk for </w:t>
      </w:r>
      <w:r>
        <w:rPr>
          <w:rFonts w:asciiTheme="minorHAnsi" w:hAnsiTheme="minorHAnsi" w:cstheme="minorHAnsi"/>
          <w:i/>
          <w:iCs/>
          <w:sz w:val="22"/>
          <w:szCs w:val="22"/>
        </w:rPr>
        <w:br/>
      </w:r>
      <w:proofErr w:type="gramStart"/>
      <w:r>
        <w:rPr>
          <w:rFonts w:asciiTheme="minorHAnsi" w:hAnsiTheme="minorHAnsi" w:cstheme="minorHAnsi"/>
          <w:i/>
          <w:iCs/>
          <w:sz w:val="22"/>
          <w:szCs w:val="22"/>
        </w:rPr>
        <w:tab/>
        <w:t xml:space="preserve">  depression</w:t>
      </w:r>
      <w:proofErr w:type="gramEnd"/>
    </w:p>
    <w:p w14:paraId="06036ECF" w14:textId="77777777" w:rsidR="002C5F5E" w:rsidRPr="00E92827" w:rsidRDefault="002C5F5E" w:rsidP="002C5F5E">
      <w:pPr>
        <w:pStyle w:val="Header"/>
        <w:widowControl w:val="0"/>
        <w:tabs>
          <w:tab w:val="clear" w:pos="4320"/>
          <w:tab w:val="clear" w:pos="8640"/>
          <w:tab w:val="left" w:pos="1440"/>
          <w:tab w:val="left" w:pos="8280"/>
        </w:tabs>
        <w:spacing w:after="40"/>
        <w:ind w:left="360" w:hanging="360"/>
        <w:rPr>
          <w:rFonts w:asciiTheme="minorHAnsi" w:hAnsiTheme="minorHAnsi" w:cstheme="minorHAnsi"/>
          <w:i/>
          <w:iCs/>
          <w:sz w:val="10"/>
          <w:szCs w:val="10"/>
        </w:rPr>
      </w:pPr>
    </w:p>
    <w:p w14:paraId="4CBE9EDD" w14:textId="77777777" w:rsidR="002C5F5E" w:rsidRPr="00804B23" w:rsidRDefault="002C5F5E" w:rsidP="002C5F5E">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804B23">
        <w:rPr>
          <w:rFonts w:asciiTheme="minorHAnsi" w:hAnsiTheme="minorHAnsi" w:cstheme="minorHAnsi"/>
          <w:sz w:val="22"/>
          <w:szCs w:val="22"/>
        </w:rPr>
        <w:tab/>
      </w:r>
      <w:r>
        <w:rPr>
          <w:rFonts w:asciiTheme="minorHAnsi" w:hAnsiTheme="minorHAnsi" w:cstheme="minorHAnsi"/>
          <w:sz w:val="22"/>
          <w:szCs w:val="22"/>
        </w:rPr>
        <w:t xml:space="preserve">Emily </w:t>
      </w:r>
      <w:proofErr w:type="spellStart"/>
      <w:r>
        <w:rPr>
          <w:rFonts w:asciiTheme="minorHAnsi" w:hAnsiTheme="minorHAnsi" w:cstheme="minorHAnsi"/>
          <w:sz w:val="22"/>
          <w:szCs w:val="22"/>
        </w:rPr>
        <w:t>Nyhan</w:t>
      </w:r>
      <w:proofErr w:type="spellEnd"/>
      <w:r w:rsidRPr="00804B23">
        <w:rPr>
          <w:rFonts w:asciiTheme="minorHAnsi" w:hAnsiTheme="minorHAnsi" w:cstheme="minorHAnsi"/>
          <w:sz w:val="22"/>
          <w:szCs w:val="22"/>
        </w:rPr>
        <w:t>, MS student, Epidemiolog</w:t>
      </w:r>
      <w:r>
        <w:rPr>
          <w:rFonts w:asciiTheme="minorHAnsi" w:hAnsiTheme="minorHAnsi" w:cstheme="minorHAnsi"/>
          <w:sz w:val="22"/>
          <w:szCs w:val="22"/>
        </w:rPr>
        <w:t>y</w:t>
      </w:r>
      <w:r>
        <w:rPr>
          <w:rFonts w:asciiTheme="minorHAnsi" w:hAnsiTheme="minorHAnsi" w:cstheme="minorHAnsi"/>
          <w:sz w:val="22"/>
          <w:szCs w:val="22"/>
        </w:rPr>
        <w:tab/>
        <w:t xml:space="preserve">           2023-</w:t>
      </w:r>
    </w:p>
    <w:p w14:paraId="47E16FCF" w14:textId="77777777" w:rsidR="002C5F5E" w:rsidRPr="00804B23" w:rsidRDefault="002C5F5E" w:rsidP="002C5F5E">
      <w:pPr>
        <w:pStyle w:val="Header"/>
        <w:widowControl w:val="0"/>
        <w:tabs>
          <w:tab w:val="clear" w:pos="4320"/>
          <w:tab w:val="clear" w:pos="8640"/>
          <w:tab w:val="left" w:pos="1440"/>
          <w:tab w:val="left" w:pos="8280"/>
        </w:tabs>
        <w:spacing w:after="40"/>
        <w:ind w:left="360" w:hanging="360"/>
        <w:rPr>
          <w:rFonts w:asciiTheme="minorHAnsi" w:hAnsiTheme="minorHAnsi" w:cstheme="minorHAnsi"/>
          <w:i/>
          <w:iCs/>
          <w:sz w:val="22"/>
          <w:szCs w:val="22"/>
        </w:rPr>
      </w:pPr>
      <w:r w:rsidRPr="00804B23">
        <w:rPr>
          <w:rFonts w:asciiTheme="minorHAnsi" w:hAnsiTheme="minorHAnsi" w:cstheme="minorHAnsi"/>
          <w:sz w:val="22"/>
          <w:szCs w:val="22"/>
        </w:rPr>
        <w:tab/>
      </w:r>
      <w:r>
        <w:rPr>
          <w:rFonts w:asciiTheme="minorHAnsi" w:hAnsiTheme="minorHAnsi" w:cstheme="minorHAnsi"/>
          <w:sz w:val="22"/>
          <w:szCs w:val="22"/>
        </w:rPr>
        <w:t xml:space="preserve">        </w:t>
      </w:r>
      <w:r w:rsidRPr="00804B23">
        <w:rPr>
          <w:rFonts w:asciiTheme="minorHAnsi" w:hAnsiTheme="minorHAnsi" w:cstheme="minorHAnsi"/>
          <w:sz w:val="22"/>
          <w:szCs w:val="22"/>
        </w:rPr>
        <w:t xml:space="preserve">Title: </w:t>
      </w:r>
      <w:r w:rsidRPr="00804B23">
        <w:rPr>
          <w:rFonts w:asciiTheme="minorHAnsi" w:hAnsiTheme="minorHAnsi" w:cstheme="minorHAnsi"/>
          <w:i/>
          <w:iCs/>
          <w:sz w:val="22"/>
          <w:szCs w:val="22"/>
        </w:rPr>
        <w:t>Birth weight,</w:t>
      </w:r>
      <w:r w:rsidRPr="00804B23">
        <w:rPr>
          <w:rFonts w:asciiTheme="minorHAnsi" w:hAnsiTheme="minorHAnsi" w:cstheme="minorHAnsi"/>
          <w:sz w:val="22"/>
          <w:szCs w:val="22"/>
        </w:rPr>
        <w:t xml:space="preserve"> p</w:t>
      </w:r>
      <w:r w:rsidRPr="00804B23">
        <w:rPr>
          <w:rFonts w:asciiTheme="minorHAnsi" w:hAnsiTheme="minorHAnsi" w:cstheme="minorHAnsi"/>
          <w:i/>
          <w:iCs/>
          <w:sz w:val="22"/>
          <w:szCs w:val="22"/>
        </w:rPr>
        <w:t xml:space="preserve">reterm birth and subsequent risk of </w:t>
      </w:r>
      <w:r>
        <w:rPr>
          <w:rFonts w:asciiTheme="minorHAnsi" w:hAnsiTheme="minorHAnsi" w:cstheme="minorHAnsi"/>
          <w:i/>
          <w:iCs/>
          <w:sz w:val="22"/>
          <w:szCs w:val="22"/>
        </w:rPr>
        <w:t xml:space="preserve">dementia and Alzheimer’s </w:t>
      </w:r>
      <w:r>
        <w:rPr>
          <w:rFonts w:asciiTheme="minorHAnsi" w:hAnsiTheme="minorHAnsi" w:cstheme="minorHAnsi"/>
          <w:i/>
          <w:iCs/>
          <w:sz w:val="22"/>
          <w:szCs w:val="22"/>
        </w:rPr>
        <w:br/>
        <w:t xml:space="preserve">                         in </w:t>
      </w:r>
      <w:r w:rsidRPr="00804B23">
        <w:rPr>
          <w:rFonts w:asciiTheme="minorHAnsi" w:hAnsiTheme="minorHAnsi" w:cstheme="minorHAnsi"/>
          <w:i/>
          <w:iCs/>
          <w:sz w:val="22"/>
          <w:szCs w:val="22"/>
        </w:rPr>
        <w:t>postmenopausal women</w:t>
      </w:r>
    </w:p>
    <w:p w14:paraId="2E8B24C7" w14:textId="77777777" w:rsidR="002C5F5E" w:rsidRPr="00E92827" w:rsidRDefault="002C5F5E" w:rsidP="002C5F5E">
      <w:pPr>
        <w:tabs>
          <w:tab w:val="left" w:pos="2677"/>
        </w:tabs>
        <w:rPr>
          <w:rFonts w:cstheme="minorHAnsi"/>
          <w:sz w:val="10"/>
          <w:szCs w:val="10"/>
          <w:u w:val="single"/>
        </w:rPr>
      </w:pPr>
    </w:p>
    <w:p w14:paraId="2B0EB232" w14:textId="77777777" w:rsidR="002C5F5E" w:rsidRPr="00804B23" w:rsidRDefault="002C5F5E" w:rsidP="002C5F5E">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804B23">
        <w:rPr>
          <w:rFonts w:asciiTheme="minorHAnsi" w:hAnsiTheme="minorHAnsi" w:cstheme="minorHAnsi"/>
          <w:sz w:val="22"/>
          <w:szCs w:val="22"/>
        </w:rPr>
        <w:tab/>
        <w:t>Christian Daniele, MS student, Epidemiolog</w:t>
      </w:r>
      <w:r>
        <w:rPr>
          <w:rFonts w:asciiTheme="minorHAnsi" w:hAnsiTheme="minorHAnsi" w:cstheme="minorHAnsi"/>
          <w:sz w:val="22"/>
          <w:szCs w:val="22"/>
        </w:rPr>
        <w:t>y</w:t>
      </w:r>
      <w:proofErr w:type="gramStart"/>
      <w:r>
        <w:rPr>
          <w:rFonts w:asciiTheme="minorHAnsi" w:hAnsiTheme="minorHAnsi" w:cstheme="minorHAnsi"/>
          <w:sz w:val="22"/>
          <w:szCs w:val="22"/>
        </w:rPr>
        <w:tab/>
        <w:t xml:space="preserve">  </w:t>
      </w:r>
      <w:r w:rsidRPr="00804B23">
        <w:rPr>
          <w:rFonts w:asciiTheme="minorHAnsi" w:hAnsiTheme="minorHAnsi" w:cstheme="minorHAnsi"/>
          <w:sz w:val="22"/>
          <w:szCs w:val="22"/>
        </w:rPr>
        <w:t>2022</w:t>
      </w:r>
      <w:proofErr w:type="gramEnd"/>
      <w:r w:rsidRPr="00804B23">
        <w:rPr>
          <w:rFonts w:asciiTheme="minorHAnsi" w:hAnsiTheme="minorHAnsi" w:cstheme="minorHAnsi"/>
          <w:sz w:val="22"/>
          <w:szCs w:val="22"/>
        </w:rPr>
        <w:t>-</w:t>
      </w:r>
      <w:r>
        <w:rPr>
          <w:rFonts w:asciiTheme="minorHAnsi" w:hAnsiTheme="minorHAnsi" w:cstheme="minorHAnsi"/>
          <w:sz w:val="22"/>
          <w:szCs w:val="22"/>
        </w:rPr>
        <w:t>2023</w:t>
      </w:r>
    </w:p>
    <w:p w14:paraId="6DD70213" w14:textId="77777777" w:rsidR="002C5F5E" w:rsidRPr="00804B23" w:rsidRDefault="002C5F5E" w:rsidP="002C5F5E">
      <w:pPr>
        <w:pStyle w:val="Header"/>
        <w:widowControl w:val="0"/>
        <w:tabs>
          <w:tab w:val="clear" w:pos="4320"/>
          <w:tab w:val="clear" w:pos="8640"/>
          <w:tab w:val="left" w:pos="1440"/>
          <w:tab w:val="left" w:pos="8280"/>
        </w:tabs>
        <w:spacing w:after="40"/>
        <w:ind w:left="360" w:hanging="360"/>
        <w:rPr>
          <w:rFonts w:asciiTheme="minorHAnsi" w:hAnsiTheme="minorHAnsi" w:cstheme="minorHAnsi"/>
          <w:i/>
          <w:iCs/>
          <w:sz w:val="22"/>
          <w:szCs w:val="22"/>
        </w:rPr>
      </w:pPr>
      <w:r w:rsidRPr="00804B23">
        <w:rPr>
          <w:rFonts w:asciiTheme="minorHAnsi" w:hAnsiTheme="minorHAnsi" w:cstheme="minorHAnsi"/>
          <w:sz w:val="22"/>
          <w:szCs w:val="22"/>
        </w:rPr>
        <w:tab/>
      </w:r>
      <w:r>
        <w:rPr>
          <w:rFonts w:asciiTheme="minorHAnsi" w:hAnsiTheme="minorHAnsi" w:cstheme="minorHAnsi"/>
          <w:sz w:val="22"/>
          <w:szCs w:val="22"/>
        </w:rPr>
        <w:t xml:space="preserve">        </w:t>
      </w:r>
      <w:r w:rsidRPr="00804B23">
        <w:rPr>
          <w:rFonts w:asciiTheme="minorHAnsi" w:hAnsiTheme="minorHAnsi" w:cstheme="minorHAnsi"/>
          <w:sz w:val="22"/>
          <w:szCs w:val="22"/>
        </w:rPr>
        <w:t xml:space="preserve">Title: </w:t>
      </w:r>
      <w:r w:rsidRPr="00804B23">
        <w:rPr>
          <w:rFonts w:asciiTheme="minorHAnsi" w:hAnsiTheme="minorHAnsi" w:cstheme="minorHAnsi"/>
          <w:i/>
          <w:iCs/>
          <w:sz w:val="22"/>
          <w:szCs w:val="22"/>
        </w:rPr>
        <w:t>Birth weight,</w:t>
      </w:r>
      <w:r w:rsidRPr="00804B23">
        <w:rPr>
          <w:rFonts w:asciiTheme="minorHAnsi" w:hAnsiTheme="minorHAnsi" w:cstheme="minorHAnsi"/>
          <w:sz w:val="22"/>
          <w:szCs w:val="22"/>
        </w:rPr>
        <w:t xml:space="preserve"> p</w:t>
      </w:r>
      <w:r w:rsidRPr="00804B23">
        <w:rPr>
          <w:rFonts w:asciiTheme="minorHAnsi" w:hAnsiTheme="minorHAnsi" w:cstheme="minorHAnsi"/>
          <w:i/>
          <w:iCs/>
          <w:sz w:val="22"/>
          <w:szCs w:val="22"/>
        </w:rPr>
        <w:t>reterm birth and subsequent risk of hypertension in</w:t>
      </w:r>
      <w:r>
        <w:rPr>
          <w:rFonts w:asciiTheme="minorHAnsi" w:hAnsiTheme="minorHAnsi" w:cstheme="minorHAnsi"/>
          <w:i/>
          <w:iCs/>
          <w:sz w:val="22"/>
          <w:szCs w:val="22"/>
        </w:rPr>
        <w:t xml:space="preserve"> </w:t>
      </w:r>
      <w:r>
        <w:rPr>
          <w:rFonts w:asciiTheme="minorHAnsi" w:hAnsiTheme="minorHAnsi" w:cstheme="minorHAnsi"/>
          <w:i/>
          <w:iCs/>
          <w:sz w:val="22"/>
          <w:szCs w:val="22"/>
        </w:rPr>
        <w:br/>
        <w:t xml:space="preserve">                          </w:t>
      </w:r>
      <w:r w:rsidRPr="00804B23">
        <w:rPr>
          <w:rFonts w:asciiTheme="minorHAnsi" w:hAnsiTheme="minorHAnsi" w:cstheme="minorHAnsi"/>
          <w:i/>
          <w:iCs/>
          <w:sz w:val="22"/>
          <w:szCs w:val="22"/>
        </w:rPr>
        <w:t>postmenopausal women</w:t>
      </w:r>
    </w:p>
    <w:p w14:paraId="6C7791E7" w14:textId="77777777" w:rsidR="002C5F5E" w:rsidRPr="00804B23" w:rsidRDefault="002C5F5E" w:rsidP="002C5F5E">
      <w:pPr>
        <w:pStyle w:val="Header"/>
        <w:widowControl w:val="0"/>
        <w:tabs>
          <w:tab w:val="clear" w:pos="4320"/>
          <w:tab w:val="clear" w:pos="8640"/>
          <w:tab w:val="left" w:pos="1440"/>
          <w:tab w:val="left" w:pos="8280"/>
        </w:tabs>
        <w:spacing w:after="40"/>
        <w:ind w:left="360" w:hanging="360"/>
        <w:rPr>
          <w:rFonts w:asciiTheme="minorHAnsi" w:hAnsiTheme="minorHAnsi" w:cstheme="minorHAnsi"/>
          <w:i/>
          <w:iCs/>
          <w:sz w:val="22"/>
          <w:szCs w:val="22"/>
        </w:rPr>
      </w:pPr>
      <w:r w:rsidRPr="00804B23">
        <w:rPr>
          <w:rFonts w:asciiTheme="minorHAnsi" w:hAnsiTheme="minorHAnsi" w:cstheme="minorHAnsi"/>
          <w:i/>
          <w:iCs/>
          <w:sz w:val="22"/>
          <w:szCs w:val="22"/>
        </w:rPr>
        <w:tab/>
      </w:r>
      <w:r w:rsidRPr="00804B23">
        <w:rPr>
          <w:rFonts w:asciiTheme="minorHAnsi" w:hAnsiTheme="minorHAnsi" w:cstheme="minorHAnsi"/>
          <w:i/>
          <w:iCs/>
          <w:sz w:val="22"/>
          <w:szCs w:val="22"/>
        </w:rPr>
        <w:tab/>
      </w:r>
      <w:r w:rsidRPr="00804B23">
        <w:rPr>
          <w:rFonts w:asciiTheme="minorHAnsi" w:hAnsiTheme="minorHAnsi" w:cstheme="minorHAnsi"/>
          <w:i/>
          <w:iCs/>
          <w:sz w:val="22"/>
          <w:szCs w:val="22"/>
          <w:u w:val="single"/>
        </w:rPr>
        <w:t>Current position</w:t>
      </w:r>
      <w:r w:rsidRPr="00804B23">
        <w:rPr>
          <w:rFonts w:asciiTheme="minorHAnsi" w:hAnsiTheme="minorHAnsi" w:cstheme="minorHAnsi"/>
          <w:sz w:val="22"/>
          <w:szCs w:val="22"/>
        </w:rPr>
        <w:t>: Research Scientist, Sanofi</w:t>
      </w:r>
    </w:p>
    <w:p w14:paraId="422546A0" w14:textId="77777777" w:rsidR="002C5F5E" w:rsidRPr="00804B23" w:rsidRDefault="002C5F5E" w:rsidP="002C5F5E">
      <w:pPr>
        <w:pStyle w:val="Header"/>
        <w:widowControl w:val="0"/>
        <w:tabs>
          <w:tab w:val="clear" w:pos="4320"/>
          <w:tab w:val="clear" w:pos="8640"/>
          <w:tab w:val="left" w:pos="1440"/>
          <w:tab w:val="left" w:pos="8280"/>
        </w:tabs>
        <w:spacing w:after="40"/>
        <w:ind w:left="360" w:hanging="360"/>
        <w:rPr>
          <w:rFonts w:asciiTheme="minorHAnsi" w:hAnsiTheme="minorHAnsi" w:cstheme="minorHAnsi"/>
          <w:sz w:val="10"/>
          <w:szCs w:val="10"/>
        </w:rPr>
      </w:pPr>
    </w:p>
    <w:p w14:paraId="2B133DC5" w14:textId="77777777" w:rsidR="002C5F5E" w:rsidRPr="00804B23" w:rsidRDefault="002C5F5E" w:rsidP="002C5F5E">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804B23">
        <w:rPr>
          <w:rFonts w:asciiTheme="minorHAnsi" w:hAnsiTheme="minorHAnsi" w:cstheme="minorHAnsi"/>
          <w:sz w:val="22"/>
          <w:szCs w:val="22"/>
        </w:rPr>
        <w:tab/>
        <w:t>Aaron Holman-</w:t>
      </w:r>
      <w:proofErr w:type="spellStart"/>
      <w:r w:rsidRPr="00804B23">
        <w:rPr>
          <w:rFonts w:asciiTheme="minorHAnsi" w:hAnsiTheme="minorHAnsi" w:cstheme="minorHAnsi"/>
          <w:sz w:val="22"/>
          <w:szCs w:val="22"/>
        </w:rPr>
        <w:t>Vittone</w:t>
      </w:r>
      <w:proofErr w:type="spellEnd"/>
      <w:r w:rsidRPr="00804B23">
        <w:rPr>
          <w:rFonts w:asciiTheme="minorHAnsi" w:hAnsiTheme="minorHAnsi" w:cstheme="minorHAnsi"/>
          <w:sz w:val="22"/>
          <w:szCs w:val="22"/>
        </w:rPr>
        <w:t>, MS Student, Epidemiology</w:t>
      </w:r>
      <w:proofErr w:type="gramStart"/>
      <w:r w:rsidRPr="00804B23">
        <w:rPr>
          <w:rFonts w:asciiTheme="minorHAnsi" w:hAnsiTheme="minorHAnsi" w:cstheme="minorHAnsi"/>
          <w:sz w:val="22"/>
          <w:szCs w:val="22"/>
        </w:rPr>
        <w:tab/>
      </w:r>
      <w:r>
        <w:rPr>
          <w:rFonts w:asciiTheme="minorHAnsi" w:hAnsiTheme="minorHAnsi" w:cstheme="minorHAnsi"/>
          <w:sz w:val="22"/>
          <w:szCs w:val="22"/>
        </w:rPr>
        <w:t xml:space="preserve">  </w:t>
      </w:r>
      <w:r w:rsidRPr="00804B23">
        <w:rPr>
          <w:rFonts w:asciiTheme="minorHAnsi" w:hAnsiTheme="minorHAnsi" w:cstheme="minorHAnsi"/>
          <w:sz w:val="22"/>
          <w:szCs w:val="22"/>
        </w:rPr>
        <w:t>2021</w:t>
      </w:r>
      <w:proofErr w:type="gramEnd"/>
      <w:r w:rsidRPr="00804B23">
        <w:rPr>
          <w:rFonts w:asciiTheme="minorHAnsi" w:hAnsiTheme="minorHAnsi" w:cstheme="minorHAnsi"/>
          <w:sz w:val="22"/>
          <w:szCs w:val="22"/>
        </w:rPr>
        <w:t>-2022</w:t>
      </w:r>
    </w:p>
    <w:p w14:paraId="1C3579A6" w14:textId="77777777" w:rsidR="002C5F5E" w:rsidRPr="00804B23" w:rsidRDefault="002C5F5E" w:rsidP="002C5F5E">
      <w:pPr>
        <w:pStyle w:val="Header"/>
        <w:widowControl w:val="0"/>
        <w:tabs>
          <w:tab w:val="clear" w:pos="4320"/>
          <w:tab w:val="clear" w:pos="8640"/>
          <w:tab w:val="left" w:pos="1440"/>
          <w:tab w:val="left" w:pos="8280"/>
        </w:tabs>
        <w:spacing w:after="40"/>
        <w:ind w:left="360" w:hanging="360"/>
        <w:rPr>
          <w:rFonts w:asciiTheme="minorHAnsi" w:hAnsiTheme="minorHAnsi" w:cstheme="minorHAnsi"/>
          <w:i/>
          <w:iCs/>
          <w:sz w:val="22"/>
          <w:szCs w:val="22"/>
        </w:rPr>
      </w:pPr>
      <w:r w:rsidRPr="00804B23">
        <w:rPr>
          <w:rFonts w:asciiTheme="minorHAnsi" w:hAnsiTheme="minorHAnsi" w:cstheme="minorHAnsi"/>
          <w:sz w:val="22"/>
          <w:szCs w:val="22"/>
        </w:rPr>
        <w:lastRenderedPageBreak/>
        <w:tab/>
      </w:r>
      <w:r>
        <w:rPr>
          <w:rFonts w:asciiTheme="minorHAnsi" w:hAnsiTheme="minorHAnsi" w:cstheme="minorHAnsi"/>
          <w:sz w:val="22"/>
          <w:szCs w:val="22"/>
        </w:rPr>
        <w:t xml:space="preserve">         </w:t>
      </w:r>
      <w:r w:rsidRPr="00804B23">
        <w:rPr>
          <w:rFonts w:asciiTheme="minorHAnsi" w:hAnsiTheme="minorHAnsi" w:cstheme="minorHAnsi"/>
          <w:sz w:val="22"/>
          <w:szCs w:val="22"/>
        </w:rPr>
        <w:t xml:space="preserve">Title: </w:t>
      </w:r>
      <w:r w:rsidRPr="00804B23">
        <w:rPr>
          <w:rFonts w:asciiTheme="minorHAnsi" w:hAnsiTheme="minorHAnsi" w:cstheme="minorHAnsi"/>
          <w:i/>
          <w:iCs/>
          <w:sz w:val="22"/>
          <w:szCs w:val="22"/>
        </w:rPr>
        <w:t xml:space="preserve">Preterm birth and subsequent risk of type 2 diabetes in </w:t>
      </w:r>
      <w:r w:rsidRPr="00804B23">
        <w:rPr>
          <w:rFonts w:asciiTheme="minorHAnsi" w:hAnsiTheme="minorHAnsi" w:cstheme="minorHAnsi"/>
          <w:i/>
          <w:iCs/>
          <w:sz w:val="22"/>
          <w:szCs w:val="22"/>
        </w:rPr>
        <w:br/>
        <w:t xml:space="preserve">                      </w:t>
      </w:r>
      <w:r>
        <w:rPr>
          <w:rFonts w:asciiTheme="minorHAnsi" w:hAnsiTheme="minorHAnsi" w:cstheme="minorHAnsi"/>
          <w:i/>
          <w:iCs/>
          <w:sz w:val="22"/>
          <w:szCs w:val="22"/>
        </w:rPr>
        <w:t xml:space="preserve">  </w:t>
      </w:r>
      <w:r w:rsidRPr="00804B23">
        <w:rPr>
          <w:rFonts w:asciiTheme="minorHAnsi" w:hAnsiTheme="minorHAnsi" w:cstheme="minorHAnsi"/>
          <w:i/>
          <w:iCs/>
          <w:sz w:val="22"/>
          <w:szCs w:val="22"/>
        </w:rPr>
        <w:t>postmenopausal women</w:t>
      </w:r>
    </w:p>
    <w:p w14:paraId="4A8888EE" w14:textId="77777777" w:rsidR="002C5F5E" w:rsidRPr="00804B23" w:rsidRDefault="002C5F5E" w:rsidP="002C5F5E">
      <w:pPr>
        <w:pStyle w:val="Header"/>
        <w:widowControl w:val="0"/>
        <w:tabs>
          <w:tab w:val="clear" w:pos="4320"/>
          <w:tab w:val="clear" w:pos="8640"/>
          <w:tab w:val="left" w:pos="1440"/>
          <w:tab w:val="left" w:pos="8280"/>
        </w:tabs>
        <w:spacing w:after="40"/>
        <w:ind w:left="360" w:hanging="360"/>
        <w:rPr>
          <w:rFonts w:asciiTheme="minorHAnsi" w:hAnsiTheme="minorHAnsi" w:cstheme="minorHAnsi"/>
          <w:i/>
          <w:iCs/>
          <w:sz w:val="22"/>
          <w:szCs w:val="22"/>
        </w:rPr>
      </w:pPr>
      <w:r w:rsidRPr="00804B23">
        <w:rPr>
          <w:rFonts w:asciiTheme="minorHAnsi" w:hAnsiTheme="minorHAnsi" w:cstheme="minorHAnsi"/>
          <w:i/>
          <w:iCs/>
          <w:sz w:val="22"/>
          <w:szCs w:val="22"/>
        </w:rPr>
        <w:tab/>
      </w:r>
      <w:r w:rsidRPr="00804B23">
        <w:rPr>
          <w:rFonts w:asciiTheme="minorHAnsi" w:hAnsiTheme="minorHAnsi" w:cstheme="minorHAnsi"/>
          <w:i/>
          <w:iCs/>
          <w:sz w:val="22"/>
          <w:szCs w:val="22"/>
        </w:rPr>
        <w:tab/>
      </w:r>
      <w:r w:rsidRPr="00804B23">
        <w:rPr>
          <w:rFonts w:asciiTheme="minorHAnsi" w:hAnsiTheme="minorHAnsi" w:cstheme="minorHAnsi"/>
          <w:i/>
          <w:iCs/>
          <w:sz w:val="22"/>
          <w:szCs w:val="22"/>
          <w:u w:val="single"/>
        </w:rPr>
        <w:t>Current position</w:t>
      </w:r>
      <w:r w:rsidRPr="00804B23">
        <w:rPr>
          <w:rFonts w:asciiTheme="minorHAnsi" w:hAnsiTheme="minorHAnsi" w:cstheme="minorHAnsi"/>
          <w:sz w:val="22"/>
          <w:szCs w:val="22"/>
        </w:rPr>
        <w:t>: Research Scientist, Sanofi</w:t>
      </w:r>
    </w:p>
    <w:p w14:paraId="72F9F211" w14:textId="77777777" w:rsidR="002C5F5E" w:rsidRPr="00804B23" w:rsidRDefault="002C5F5E" w:rsidP="002C5F5E">
      <w:pPr>
        <w:pStyle w:val="Header"/>
        <w:widowControl w:val="0"/>
        <w:tabs>
          <w:tab w:val="clear" w:pos="4320"/>
          <w:tab w:val="clear" w:pos="8640"/>
          <w:tab w:val="left" w:pos="1440"/>
          <w:tab w:val="left" w:pos="8280"/>
        </w:tabs>
        <w:spacing w:after="40"/>
        <w:ind w:left="360" w:hanging="360"/>
        <w:rPr>
          <w:rFonts w:asciiTheme="minorHAnsi" w:hAnsiTheme="minorHAnsi" w:cstheme="minorHAnsi"/>
          <w:i/>
          <w:iCs/>
          <w:sz w:val="10"/>
          <w:szCs w:val="10"/>
        </w:rPr>
      </w:pPr>
    </w:p>
    <w:p w14:paraId="79C86DAF" w14:textId="77777777" w:rsidR="002C5F5E" w:rsidRPr="00804B23" w:rsidRDefault="002C5F5E" w:rsidP="002C5F5E">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804B23">
        <w:rPr>
          <w:rFonts w:asciiTheme="minorHAnsi" w:hAnsiTheme="minorHAnsi" w:cstheme="minorHAnsi"/>
          <w:sz w:val="22"/>
          <w:szCs w:val="22"/>
        </w:rPr>
        <w:t xml:space="preserve">      Brian Monahan, MS student, Epidemiology</w:t>
      </w:r>
      <w:proofErr w:type="gramStart"/>
      <w:r w:rsidRPr="00804B23">
        <w:rPr>
          <w:rFonts w:asciiTheme="minorHAnsi" w:hAnsiTheme="minorHAnsi" w:cstheme="minorHAnsi"/>
          <w:sz w:val="22"/>
          <w:szCs w:val="22"/>
        </w:rPr>
        <w:tab/>
      </w:r>
      <w:r>
        <w:rPr>
          <w:rFonts w:asciiTheme="minorHAnsi" w:hAnsiTheme="minorHAnsi" w:cstheme="minorHAnsi"/>
          <w:sz w:val="22"/>
          <w:szCs w:val="22"/>
        </w:rPr>
        <w:t xml:space="preserve">  </w:t>
      </w:r>
      <w:r w:rsidRPr="00804B23">
        <w:rPr>
          <w:rFonts w:asciiTheme="minorHAnsi" w:hAnsiTheme="minorHAnsi" w:cstheme="minorHAnsi"/>
          <w:sz w:val="22"/>
          <w:szCs w:val="22"/>
        </w:rPr>
        <w:t>2020</w:t>
      </w:r>
      <w:proofErr w:type="gramEnd"/>
      <w:r w:rsidRPr="00804B23">
        <w:rPr>
          <w:rFonts w:asciiTheme="minorHAnsi" w:hAnsiTheme="minorHAnsi" w:cstheme="minorHAnsi"/>
          <w:sz w:val="22"/>
          <w:szCs w:val="22"/>
        </w:rPr>
        <w:t>-2021</w:t>
      </w:r>
    </w:p>
    <w:p w14:paraId="1924C7FD" w14:textId="77777777" w:rsidR="002C5F5E" w:rsidRPr="00804B23" w:rsidRDefault="002C5F5E" w:rsidP="002C5F5E">
      <w:pPr>
        <w:pStyle w:val="Header"/>
        <w:widowControl w:val="0"/>
        <w:tabs>
          <w:tab w:val="clear" w:pos="4320"/>
          <w:tab w:val="clear" w:pos="8640"/>
          <w:tab w:val="left" w:pos="1440"/>
          <w:tab w:val="left" w:pos="8280"/>
        </w:tabs>
        <w:spacing w:after="40"/>
        <w:ind w:left="360" w:hanging="360"/>
        <w:rPr>
          <w:rFonts w:asciiTheme="minorHAnsi" w:hAnsiTheme="minorHAnsi" w:cstheme="minorHAnsi"/>
          <w:i/>
          <w:iCs/>
          <w:sz w:val="22"/>
          <w:szCs w:val="22"/>
        </w:rPr>
      </w:pPr>
      <w:r w:rsidRPr="00804B23">
        <w:rPr>
          <w:rFonts w:asciiTheme="minorHAnsi" w:hAnsiTheme="minorHAnsi" w:cstheme="minorHAnsi"/>
          <w:sz w:val="22"/>
          <w:szCs w:val="22"/>
        </w:rPr>
        <w:tab/>
      </w:r>
      <w:r>
        <w:rPr>
          <w:rFonts w:asciiTheme="minorHAnsi" w:hAnsiTheme="minorHAnsi" w:cstheme="minorHAnsi"/>
          <w:sz w:val="22"/>
          <w:szCs w:val="22"/>
        </w:rPr>
        <w:t xml:space="preserve">        </w:t>
      </w:r>
      <w:r w:rsidRPr="00804B23">
        <w:rPr>
          <w:rFonts w:asciiTheme="minorHAnsi" w:hAnsiTheme="minorHAnsi" w:cstheme="minorHAnsi"/>
          <w:sz w:val="22"/>
          <w:szCs w:val="22"/>
        </w:rPr>
        <w:t>Title:</w:t>
      </w:r>
      <w:r w:rsidRPr="00804B23">
        <w:rPr>
          <w:rFonts w:asciiTheme="minorHAnsi" w:hAnsiTheme="minorHAnsi" w:cstheme="minorHAnsi"/>
          <w:i/>
          <w:iCs/>
          <w:sz w:val="22"/>
          <w:szCs w:val="22"/>
        </w:rPr>
        <w:t xml:space="preserve"> Birth weight and subsequent risk of autoimmune and thyroid conditions </w:t>
      </w:r>
    </w:p>
    <w:p w14:paraId="331900AA" w14:textId="77777777" w:rsidR="002C5F5E" w:rsidRPr="00804B23" w:rsidRDefault="002C5F5E" w:rsidP="002C5F5E">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804B23">
        <w:rPr>
          <w:rFonts w:asciiTheme="minorHAnsi" w:hAnsiTheme="minorHAnsi" w:cstheme="minorHAnsi"/>
          <w:i/>
          <w:iCs/>
          <w:sz w:val="22"/>
          <w:szCs w:val="22"/>
        </w:rPr>
        <w:tab/>
      </w:r>
      <w:r w:rsidRPr="00804B23">
        <w:rPr>
          <w:rFonts w:asciiTheme="minorHAnsi" w:hAnsiTheme="minorHAnsi" w:cstheme="minorHAnsi"/>
          <w:i/>
          <w:iCs/>
          <w:sz w:val="22"/>
          <w:szCs w:val="22"/>
        </w:rPr>
        <w:tab/>
      </w:r>
      <w:r w:rsidRPr="00804B23">
        <w:rPr>
          <w:rFonts w:asciiTheme="minorHAnsi" w:hAnsiTheme="minorHAnsi" w:cstheme="minorHAnsi"/>
          <w:i/>
          <w:iCs/>
          <w:sz w:val="22"/>
          <w:szCs w:val="22"/>
          <w:u w:val="single"/>
        </w:rPr>
        <w:t>Current position</w:t>
      </w:r>
      <w:r w:rsidRPr="00804B23">
        <w:rPr>
          <w:rFonts w:asciiTheme="minorHAnsi" w:hAnsiTheme="minorHAnsi" w:cstheme="minorHAnsi"/>
          <w:sz w:val="22"/>
          <w:szCs w:val="22"/>
        </w:rPr>
        <w:t xml:space="preserve">: Associate Researcher, </w:t>
      </w:r>
      <w:proofErr w:type="spellStart"/>
      <w:r w:rsidRPr="00804B23">
        <w:rPr>
          <w:rFonts w:asciiTheme="minorHAnsi" w:hAnsiTheme="minorHAnsi" w:cstheme="minorHAnsi"/>
          <w:sz w:val="22"/>
          <w:szCs w:val="22"/>
        </w:rPr>
        <w:t>Ichan</w:t>
      </w:r>
      <w:proofErr w:type="spellEnd"/>
      <w:r w:rsidRPr="00804B23">
        <w:rPr>
          <w:rFonts w:asciiTheme="minorHAnsi" w:hAnsiTheme="minorHAnsi" w:cstheme="minorHAnsi"/>
          <w:sz w:val="22"/>
          <w:szCs w:val="22"/>
        </w:rPr>
        <w:t xml:space="preserve"> School of Medicine </w:t>
      </w:r>
      <w:r>
        <w:rPr>
          <w:rFonts w:asciiTheme="minorHAnsi" w:hAnsiTheme="minorHAnsi" w:cstheme="minorHAnsi"/>
          <w:sz w:val="22"/>
          <w:szCs w:val="22"/>
        </w:rPr>
        <w:t>at Mount Sinai</w:t>
      </w:r>
    </w:p>
    <w:p w14:paraId="29C3CFB0" w14:textId="77777777" w:rsidR="002C5F5E" w:rsidRDefault="002C5F5E" w:rsidP="00D051FC">
      <w:pPr>
        <w:tabs>
          <w:tab w:val="left" w:pos="2677"/>
        </w:tabs>
        <w:rPr>
          <w:rFonts w:cstheme="minorHAnsi"/>
          <w:sz w:val="22"/>
          <w:szCs w:val="22"/>
          <w:u w:val="single"/>
        </w:rPr>
      </w:pPr>
    </w:p>
    <w:p w14:paraId="19807461" w14:textId="2312F814" w:rsidR="00D051FC" w:rsidRDefault="00D051FC" w:rsidP="00D051FC">
      <w:pPr>
        <w:tabs>
          <w:tab w:val="left" w:pos="2677"/>
        </w:tabs>
        <w:rPr>
          <w:rFonts w:cstheme="minorHAnsi"/>
          <w:sz w:val="22"/>
          <w:szCs w:val="22"/>
          <w:u w:val="single"/>
        </w:rPr>
      </w:pPr>
      <w:r>
        <w:rPr>
          <w:rFonts w:cstheme="minorHAnsi"/>
          <w:sz w:val="22"/>
          <w:szCs w:val="22"/>
          <w:u w:val="single"/>
        </w:rPr>
        <w:t>MS Thesis Committee Member</w:t>
      </w:r>
      <w:r w:rsidR="00DF06BF">
        <w:rPr>
          <w:rFonts w:cstheme="minorHAnsi"/>
          <w:sz w:val="22"/>
          <w:szCs w:val="22"/>
          <w:u w:val="single"/>
        </w:rPr>
        <w:t xml:space="preserve"> (University of Massachusetts Amherst)</w:t>
      </w:r>
    </w:p>
    <w:p w14:paraId="29BEE7C0" w14:textId="77777777" w:rsidR="00DF06BF" w:rsidRDefault="00DF06BF" w:rsidP="00D051FC">
      <w:pPr>
        <w:tabs>
          <w:tab w:val="left" w:pos="2677"/>
        </w:tabs>
        <w:rPr>
          <w:rFonts w:cstheme="minorHAnsi"/>
          <w:sz w:val="22"/>
          <w:szCs w:val="22"/>
          <w:u w:val="single"/>
        </w:rPr>
      </w:pPr>
    </w:p>
    <w:p w14:paraId="582FD31C" w14:textId="3E72D823" w:rsidR="00A670A5" w:rsidRPr="00A670A5" w:rsidRDefault="00A670A5" w:rsidP="00A670A5">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A670A5">
        <w:rPr>
          <w:rFonts w:asciiTheme="minorHAnsi" w:hAnsiTheme="minorHAnsi" w:cstheme="minorHAnsi"/>
          <w:sz w:val="22"/>
          <w:szCs w:val="22"/>
        </w:rPr>
        <w:tab/>
        <w:t xml:space="preserve">Ashely </w:t>
      </w:r>
      <w:proofErr w:type="spellStart"/>
      <w:r w:rsidRPr="00A670A5">
        <w:rPr>
          <w:rFonts w:asciiTheme="minorHAnsi" w:hAnsiTheme="minorHAnsi" w:cstheme="minorHAnsi"/>
          <w:sz w:val="22"/>
          <w:szCs w:val="22"/>
        </w:rPr>
        <w:t>Moineau</w:t>
      </w:r>
      <w:proofErr w:type="spellEnd"/>
      <w:r w:rsidRPr="00A670A5">
        <w:rPr>
          <w:rFonts w:asciiTheme="minorHAnsi" w:hAnsiTheme="minorHAnsi" w:cstheme="minorHAnsi"/>
          <w:sz w:val="22"/>
          <w:szCs w:val="22"/>
        </w:rPr>
        <w:t>, MS student, Epidemiology</w:t>
      </w:r>
      <w:proofErr w:type="gramStart"/>
      <w:r w:rsidRPr="00A670A5">
        <w:rPr>
          <w:rFonts w:asciiTheme="minorHAnsi" w:hAnsiTheme="minorHAnsi" w:cstheme="minorHAnsi"/>
          <w:sz w:val="22"/>
          <w:szCs w:val="22"/>
        </w:rPr>
        <w:tab/>
      </w:r>
      <w:r>
        <w:rPr>
          <w:rFonts w:asciiTheme="minorHAnsi" w:hAnsiTheme="minorHAnsi" w:cstheme="minorHAnsi"/>
          <w:sz w:val="22"/>
          <w:szCs w:val="22"/>
        </w:rPr>
        <w:t xml:space="preserve">  </w:t>
      </w:r>
      <w:r w:rsidRPr="00A670A5">
        <w:rPr>
          <w:rFonts w:asciiTheme="minorHAnsi" w:hAnsiTheme="minorHAnsi" w:cstheme="minorHAnsi"/>
          <w:sz w:val="22"/>
          <w:szCs w:val="22"/>
        </w:rPr>
        <w:t>2019</w:t>
      </w:r>
      <w:proofErr w:type="gramEnd"/>
      <w:r w:rsidRPr="00A670A5">
        <w:rPr>
          <w:rFonts w:asciiTheme="minorHAnsi" w:hAnsiTheme="minorHAnsi" w:cstheme="minorHAnsi"/>
          <w:sz w:val="22"/>
          <w:szCs w:val="22"/>
        </w:rPr>
        <w:t>-2020</w:t>
      </w:r>
    </w:p>
    <w:p w14:paraId="3DC2ADB1" w14:textId="64AFA621" w:rsidR="00A670A5" w:rsidRPr="00A670A5" w:rsidRDefault="00A670A5" w:rsidP="00A670A5">
      <w:pPr>
        <w:pStyle w:val="Header"/>
        <w:widowControl w:val="0"/>
        <w:tabs>
          <w:tab w:val="clear" w:pos="4320"/>
          <w:tab w:val="clear" w:pos="8640"/>
          <w:tab w:val="left" w:pos="1440"/>
          <w:tab w:val="left" w:pos="8280"/>
        </w:tabs>
        <w:spacing w:after="40"/>
        <w:ind w:left="360" w:hanging="360"/>
        <w:rPr>
          <w:rFonts w:asciiTheme="minorHAnsi" w:hAnsiTheme="minorHAnsi" w:cstheme="minorHAnsi"/>
          <w:i/>
          <w:iCs/>
          <w:sz w:val="22"/>
          <w:szCs w:val="22"/>
        </w:rPr>
      </w:pPr>
      <w:r w:rsidRPr="00A670A5">
        <w:rPr>
          <w:rFonts w:asciiTheme="minorHAnsi" w:hAnsiTheme="minorHAnsi" w:cstheme="minorHAnsi"/>
          <w:sz w:val="22"/>
          <w:szCs w:val="22"/>
        </w:rPr>
        <w:tab/>
      </w:r>
      <w:r>
        <w:rPr>
          <w:rFonts w:asciiTheme="minorHAnsi" w:hAnsiTheme="minorHAnsi" w:cstheme="minorHAnsi"/>
          <w:sz w:val="22"/>
          <w:szCs w:val="22"/>
        </w:rPr>
        <w:t xml:space="preserve">        </w:t>
      </w:r>
      <w:r w:rsidRPr="00A670A5">
        <w:rPr>
          <w:rFonts w:asciiTheme="minorHAnsi" w:hAnsiTheme="minorHAnsi" w:cstheme="minorHAnsi"/>
          <w:sz w:val="22"/>
          <w:szCs w:val="22"/>
        </w:rPr>
        <w:t>Title:</w:t>
      </w:r>
      <w:r w:rsidRPr="00A670A5">
        <w:rPr>
          <w:rFonts w:asciiTheme="minorHAnsi" w:hAnsiTheme="minorHAnsi" w:cstheme="minorHAnsi"/>
          <w:i/>
          <w:iCs/>
          <w:sz w:val="22"/>
          <w:szCs w:val="22"/>
        </w:rPr>
        <w:t xml:space="preserve"> The association between dengue virus infection and liver and kidney</w:t>
      </w:r>
      <w:r w:rsidRPr="00A670A5">
        <w:rPr>
          <w:rFonts w:asciiTheme="minorHAnsi" w:hAnsiTheme="minorHAnsi" w:cstheme="minorHAnsi"/>
          <w:i/>
          <w:iCs/>
          <w:sz w:val="22"/>
          <w:szCs w:val="22"/>
        </w:rPr>
        <w:br/>
        <w:t xml:space="preserve">                    </w:t>
      </w:r>
      <w:r>
        <w:rPr>
          <w:rFonts w:asciiTheme="minorHAnsi" w:hAnsiTheme="minorHAnsi" w:cstheme="minorHAnsi"/>
          <w:i/>
          <w:iCs/>
          <w:sz w:val="22"/>
          <w:szCs w:val="22"/>
        </w:rPr>
        <w:t xml:space="preserve">      </w:t>
      </w:r>
      <w:r w:rsidRPr="00A670A5">
        <w:rPr>
          <w:rFonts w:asciiTheme="minorHAnsi" w:hAnsiTheme="minorHAnsi" w:cstheme="minorHAnsi"/>
          <w:i/>
          <w:iCs/>
          <w:sz w:val="22"/>
          <w:szCs w:val="22"/>
        </w:rPr>
        <w:t xml:space="preserve">function among Cambodian children </w:t>
      </w:r>
    </w:p>
    <w:p w14:paraId="708E34F1" w14:textId="73E740E6" w:rsidR="00A670A5" w:rsidRPr="00A670A5" w:rsidRDefault="00A670A5" w:rsidP="00A670A5">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A670A5">
        <w:rPr>
          <w:rFonts w:asciiTheme="minorHAnsi" w:hAnsiTheme="minorHAnsi" w:cstheme="minorHAnsi"/>
          <w:i/>
          <w:iCs/>
          <w:sz w:val="22"/>
          <w:szCs w:val="22"/>
        </w:rPr>
        <w:tab/>
      </w:r>
      <w:r w:rsidRPr="00A670A5">
        <w:rPr>
          <w:rFonts w:asciiTheme="minorHAnsi" w:hAnsiTheme="minorHAnsi" w:cstheme="minorHAnsi"/>
          <w:i/>
          <w:iCs/>
          <w:sz w:val="22"/>
          <w:szCs w:val="22"/>
        </w:rPr>
        <w:tab/>
      </w:r>
      <w:r w:rsidRPr="00A670A5">
        <w:rPr>
          <w:rFonts w:asciiTheme="minorHAnsi" w:hAnsiTheme="minorHAnsi" w:cstheme="minorHAnsi"/>
          <w:i/>
          <w:iCs/>
          <w:sz w:val="22"/>
          <w:szCs w:val="22"/>
          <w:u w:val="single"/>
        </w:rPr>
        <w:t>Current position</w:t>
      </w:r>
      <w:r w:rsidRPr="00A670A5">
        <w:rPr>
          <w:rFonts w:asciiTheme="minorHAnsi" w:hAnsiTheme="minorHAnsi" w:cstheme="minorHAnsi"/>
          <w:sz w:val="22"/>
          <w:szCs w:val="22"/>
        </w:rPr>
        <w:t>: General Supervisor</w:t>
      </w:r>
      <w:r>
        <w:rPr>
          <w:rFonts w:asciiTheme="minorHAnsi" w:hAnsiTheme="minorHAnsi" w:cstheme="minorHAnsi"/>
          <w:sz w:val="22"/>
          <w:szCs w:val="22"/>
        </w:rPr>
        <w:t xml:space="preserve">; </w:t>
      </w:r>
      <w:r w:rsidRPr="00A670A5">
        <w:rPr>
          <w:rFonts w:asciiTheme="minorHAnsi" w:hAnsiTheme="minorHAnsi" w:cstheme="minorHAnsi"/>
          <w:sz w:val="22"/>
          <w:szCs w:val="22"/>
        </w:rPr>
        <w:t xml:space="preserve">QA/QC Manager, IALS Testing </w:t>
      </w:r>
      <w:r>
        <w:rPr>
          <w:rFonts w:asciiTheme="minorHAnsi" w:hAnsiTheme="minorHAnsi" w:cstheme="minorHAnsi"/>
          <w:sz w:val="22"/>
          <w:szCs w:val="22"/>
        </w:rPr>
        <w:t>Center,</w:t>
      </w:r>
    </w:p>
    <w:p w14:paraId="36EE98AB" w14:textId="23C4F1F6" w:rsidR="00DF06BF" w:rsidRPr="00A670A5" w:rsidRDefault="00A670A5" w:rsidP="00A670A5">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A670A5">
        <w:rPr>
          <w:rFonts w:asciiTheme="minorHAnsi" w:hAnsiTheme="minorHAnsi" w:cstheme="minorHAnsi"/>
          <w:sz w:val="22"/>
          <w:szCs w:val="22"/>
        </w:rPr>
        <w:t xml:space="preserve">   </w:t>
      </w:r>
      <w:r w:rsidRPr="00A670A5">
        <w:rPr>
          <w:rFonts w:asciiTheme="minorHAnsi" w:hAnsiTheme="minorHAnsi" w:cstheme="minorHAnsi"/>
          <w:sz w:val="22"/>
          <w:szCs w:val="22"/>
        </w:rPr>
        <w:tab/>
      </w:r>
      <w:r w:rsidRPr="00A670A5">
        <w:rPr>
          <w:rFonts w:asciiTheme="minorHAnsi" w:hAnsiTheme="minorHAnsi" w:cstheme="minorHAnsi"/>
          <w:sz w:val="22"/>
          <w:szCs w:val="22"/>
        </w:rPr>
        <w:tab/>
        <w:t xml:space="preserve">         University of Massachusetts Amherst</w:t>
      </w:r>
    </w:p>
    <w:p w14:paraId="21A22759" w14:textId="77777777" w:rsidR="00D051FC" w:rsidRPr="007D2B5D" w:rsidRDefault="00D051FC" w:rsidP="00D051FC">
      <w:pPr>
        <w:tabs>
          <w:tab w:val="left" w:pos="2677"/>
        </w:tabs>
        <w:rPr>
          <w:rFonts w:cstheme="minorHAnsi"/>
          <w:sz w:val="22"/>
          <w:szCs w:val="22"/>
          <w:u w:val="single"/>
        </w:rPr>
      </w:pPr>
    </w:p>
    <w:p w14:paraId="1F29AB5A" w14:textId="27691845" w:rsidR="00D051FC" w:rsidRDefault="00D051FC" w:rsidP="00D051FC">
      <w:pPr>
        <w:tabs>
          <w:tab w:val="left" w:pos="2677"/>
        </w:tabs>
        <w:rPr>
          <w:rFonts w:cstheme="minorHAnsi"/>
          <w:sz w:val="22"/>
          <w:szCs w:val="22"/>
          <w:u w:val="single"/>
        </w:rPr>
      </w:pPr>
      <w:r>
        <w:rPr>
          <w:rFonts w:cstheme="minorHAnsi"/>
          <w:sz w:val="22"/>
          <w:szCs w:val="22"/>
          <w:u w:val="single"/>
        </w:rPr>
        <w:t>MPH Project Advisor</w:t>
      </w:r>
      <w:r w:rsidR="0089519F">
        <w:rPr>
          <w:rFonts w:cstheme="minorHAnsi"/>
          <w:sz w:val="22"/>
          <w:szCs w:val="22"/>
          <w:u w:val="single"/>
        </w:rPr>
        <w:t xml:space="preserve"> (University of Massachusetts Amherst)</w:t>
      </w:r>
    </w:p>
    <w:p w14:paraId="5FF08F25" w14:textId="77777777" w:rsidR="0089519F" w:rsidRDefault="0089519F" w:rsidP="00D051FC">
      <w:pPr>
        <w:tabs>
          <w:tab w:val="left" w:pos="2677"/>
        </w:tabs>
        <w:rPr>
          <w:rFonts w:cstheme="minorHAnsi"/>
          <w:sz w:val="22"/>
          <w:szCs w:val="22"/>
          <w:u w:val="single"/>
        </w:rPr>
      </w:pPr>
    </w:p>
    <w:p w14:paraId="7F17C160" w14:textId="0FDDF88C" w:rsidR="0089519F" w:rsidRPr="0089519F" w:rsidRDefault="0089519F" w:rsidP="0089519F">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89519F">
        <w:rPr>
          <w:rFonts w:asciiTheme="minorHAnsi" w:hAnsiTheme="minorHAnsi" w:cstheme="minorHAnsi"/>
          <w:sz w:val="22"/>
          <w:szCs w:val="22"/>
        </w:rPr>
        <w:tab/>
        <w:t>Caitlin Fields, MPH student, Epidemiology</w:t>
      </w:r>
      <w:proofErr w:type="gramStart"/>
      <w:r w:rsidRPr="0089519F">
        <w:rPr>
          <w:rFonts w:asciiTheme="minorHAnsi" w:hAnsiTheme="minorHAnsi" w:cstheme="minorHAnsi"/>
          <w:sz w:val="22"/>
          <w:szCs w:val="22"/>
        </w:rPr>
        <w:tab/>
      </w:r>
      <w:r>
        <w:rPr>
          <w:rFonts w:asciiTheme="minorHAnsi" w:hAnsiTheme="minorHAnsi" w:cstheme="minorHAnsi"/>
          <w:sz w:val="22"/>
          <w:szCs w:val="22"/>
        </w:rPr>
        <w:t xml:space="preserve">  </w:t>
      </w:r>
      <w:r w:rsidRPr="0089519F">
        <w:rPr>
          <w:rFonts w:asciiTheme="minorHAnsi" w:hAnsiTheme="minorHAnsi" w:cstheme="minorHAnsi"/>
          <w:sz w:val="22"/>
          <w:szCs w:val="22"/>
        </w:rPr>
        <w:t>2021</w:t>
      </w:r>
      <w:proofErr w:type="gramEnd"/>
      <w:r w:rsidRPr="0089519F">
        <w:rPr>
          <w:rFonts w:asciiTheme="minorHAnsi" w:hAnsiTheme="minorHAnsi" w:cstheme="minorHAnsi"/>
          <w:sz w:val="22"/>
          <w:szCs w:val="22"/>
        </w:rPr>
        <w:t>-2022</w:t>
      </w:r>
    </w:p>
    <w:p w14:paraId="4D628A1E" w14:textId="44E3B5BF" w:rsidR="0089519F" w:rsidRPr="0089519F" w:rsidRDefault="0089519F" w:rsidP="0089519F">
      <w:pPr>
        <w:pStyle w:val="Header"/>
        <w:widowControl w:val="0"/>
        <w:tabs>
          <w:tab w:val="clear" w:pos="4320"/>
          <w:tab w:val="clear" w:pos="8640"/>
          <w:tab w:val="left" w:pos="1440"/>
          <w:tab w:val="left" w:pos="8280"/>
        </w:tabs>
        <w:spacing w:after="40"/>
        <w:ind w:left="360" w:hanging="360"/>
        <w:rPr>
          <w:rFonts w:asciiTheme="minorHAnsi" w:hAnsiTheme="minorHAnsi" w:cstheme="minorHAnsi"/>
          <w:i/>
          <w:iCs/>
          <w:sz w:val="22"/>
          <w:szCs w:val="22"/>
        </w:rPr>
      </w:pPr>
      <w:r>
        <w:rPr>
          <w:rFonts w:asciiTheme="minorHAnsi" w:hAnsiTheme="minorHAnsi" w:cstheme="minorHAnsi"/>
          <w:sz w:val="22"/>
          <w:szCs w:val="22"/>
        </w:rPr>
        <w:tab/>
        <w:t xml:space="preserve">        </w:t>
      </w:r>
      <w:r w:rsidRPr="0089519F">
        <w:rPr>
          <w:rFonts w:asciiTheme="minorHAnsi" w:hAnsiTheme="minorHAnsi" w:cstheme="minorHAnsi"/>
          <w:sz w:val="22"/>
          <w:szCs w:val="22"/>
        </w:rPr>
        <w:t xml:space="preserve">Title: </w:t>
      </w:r>
      <w:r w:rsidRPr="0089519F">
        <w:rPr>
          <w:rFonts w:asciiTheme="minorHAnsi" w:hAnsiTheme="minorHAnsi" w:cstheme="minorHAnsi"/>
          <w:i/>
          <w:iCs/>
          <w:sz w:val="22"/>
          <w:szCs w:val="22"/>
        </w:rPr>
        <w:t xml:space="preserve">The effect of the microbiome on rheumatoid arthritis risk: a literature </w:t>
      </w:r>
      <w:r w:rsidRPr="0089519F">
        <w:rPr>
          <w:rFonts w:asciiTheme="minorHAnsi" w:hAnsiTheme="minorHAnsi" w:cstheme="minorHAnsi"/>
          <w:i/>
          <w:iCs/>
          <w:sz w:val="22"/>
          <w:szCs w:val="22"/>
        </w:rPr>
        <w:br/>
      </w:r>
      <w:r w:rsidRPr="0089519F">
        <w:rPr>
          <w:rFonts w:asciiTheme="minorHAnsi" w:hAnsiTheme="minorHAnsi" w:cstheme="minorHAnsi"/>
          <w:i/>
          <w:iCs/>
          <w:sz w:val="22"/>
          <w:szCs w:val="22"/>
        </w:rPr>
        <w:tab/>
        <w:t xml:space="preserve">   </w:t>
      </w:r>
      <w:r>
        <w:rPr>
          <w:rFonts w:asciiTheme="minorHAnsi" w:hAnsiTheme="minorHAnsi" w:cstheme="minorHAnsi"/>
          <w:i/>
          <w:iCs/>
          <w:sz w:val="22"/>
          <w:szCs w:val="22"/>
        </w:rPr>
        <w:t xml:space="preserve"> </w:t>
      </w:r>
      <w:r w:rsidRPr="0089519F">
        <w:rPr>
          <w:rFonts w:asciiTheme="minorHAnsi" w:hAnsiTheme="minorHAnsi" w:cstheme="minorHAnsi"/>
          <w:i/>
          <w:iCs/>
          <w:sz w:val="22"/>
          <w:szCs w:val="22"/>
        </w:rPr>
        <w:t>review and steps for the future</w:t>
      </w:r>
    </w:p>
    <w:p w14:paraId="58597FAE" w14:textId="48206BAF" w:rsidR="0089519F" w:rsidRPr="0089519F" w:rsidRDefault="0089519F" w:rsidP="0089519F">
      <w:pPr>
        <w:pStyle w:val="Header"/>
        <w:widowControl w:val="0"/>
        <w:tabs>
          <w:tab w:val="clear" w:pos="4320"/>
          <w:tab w:val="clear" w:pos="8640"/>
          <w:tab w:val="left" w:pos="1440"/>
          <w:tab w:val="left" w:pos="8280"/>
        </w:tabs>
        <w:spacing w:after="40"/>
        <w:ind w:left="360" w:hanging="360"/>
        <w:rPr>
          <w:rFonts w:asciiTheme="minorHAnsi" w:hAnsiTheme="minorHAnsi" w:cstheme="minorHAnsi"/>
          <w:i/>
          <w:iCs/>
          <w:sz w:val="22"/>
          <w:szCs w:val="22"/>
        </w:rPr>
      </w:pPr>
      <w:r w:rsidRPr="0089519F">
        <w:rPr>
          <w:rFonts w:asciiTheme="minorHAnsi" w:hAnsiTheme="minorHAnsi" w:cstheme="minorHAnsi"/>
          <w:i/>
          <w:iCs/>
          <w:sz w:val="22"/>
          <w:szCs w:val="22"/>
        </w:rPr>
        <w:tab/>
      </w:r>
      <w:r w:rsidR="00DF06BF">
        <w:rPr>
          <w:rFonts w:asciiTheme="minorHAnsi" w:hAnsiTheme="minorHAnsi" w:cstheme="minorHAnsi"/>
          <w:i/>
          <w:iCs/>
          <w:sz w:val="22"/>
          <w:szCs w:val="22"/>
        </w:rPr>
        <w:tab/>
      </w:r>
      <w:r w:rsidRPr="0089519F">
        <w:rPr>
          <w:rFonts w:asciiTheme="minorHAnsi" w:hAnsiTheme="minorHAnsi" w:cstheme="minorHAnsi"/>
          <w:i/>
          <w:iCs/>
          <w:sz w:val="22"/>
          <w:szCs w:val="22"/>
          <w:u w:val="single"/>
        </w:rPr>
        <w:t>Current position</w:t>
      </w:r>
      <w:r w:rsidRPr="0089519F">
        <w:rPr>
          <w:rFonts w:asciiTheme="minorHAnsi" w:hAnsiTheme="minorHAnsi" w:cstheme="minorHAnsi"/>
          <w:sz w:val="22"/>
          <w:szCs w:val="22"/>
        </w:rPr>
        <w:t>: Epidemiologist, Massachusetts Department of Public Health</w:t>
      </w:r>
    </w:p>
    <w:p w14:paraId="7C842DCB" w14:textId="77777777" w:rsidR="0089519F" w:rsidRPr="0019378E" w:rsidRDefault="0089519F" w:rsidP="0089519F">
      <w:pPr>
        <w:pStyle w:val="Header"/>
        <w:widowControl w:val="0"/>
        <w:tabs>
          <w:tab w:val="clear" w:pos="4320"/>
          <w:tab w:val="clear" w:pos="8640"/>
          <w:tab w:val="left" w:pos="1440"/>
          <w:tab w:val="left" w:pos="8280"/>
        </w:tabs>
        <w:spacing w:after="40"/>
        <w:ind w:left="360" w:hanging="360"/>
        <w:rPr>
          <w:rFonts w:asciiTheme="minorHAnsi" w:hAnsiTheme="minorHAnsi" w:cstheme="minorHAnsi"/>
          <w:sz w:val="10"/>
          <w:szCs w:val="10"/>
        </w:rPr>
      </w:pPr>
    </w:p>
    <w:p w14:paraId="75DDC10D" w14:textId="7584485E" w:rsidR="0089519F" w:rsidRPr="0089519F" w:rsidRDefault="0089519F" w:rsidP="0089519F">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89519F">
        <w:rPr>
          <w:rFonts w:asciiTheme="minorHAnsi" w:hAnsiTheme="minorHAnsi" w:cstheme="minorHAnsi"/>
          <w:sz w:val="22"/>
          <w:szCs w:val="22"/>
        </w:rPr>
        <w:tab/>
        <w:t>Savannah Kangas, MPH student, Epidemiology</w:t>
      </w:r>
      <w:proofErr w:type="gramStart"/>
      <w:r w:rsidRPr="0089519F">
        <w:rPr>
          <w:rFonts w:asciiTheme="minorHAnsi" w:hAnsiTheme="minorHAnsi" w:cstheme="minorHAnsi"/>
          <w:sz w:val="22"/>
          <w:szCs w:val="22"/>
        </w:rPr>
        <w:tab/>
      </w:r>
      <w:r w:rsidR="0019378E">
        <w:rPr>
          <w:rFonts w:asciiTheme="minorHAnsi" w:hAnsiTheme="minorHAnsi" w:cstheme="minorHAnsi"/>
          <w:sz w:val="22"/>
          <w:szCs w:val="22"/>
        </w:rPr>
        <w:t xml:space="preserve">  </w:t>
      </w:r>
      <w:r w:rsidRPr="0089519F">
        <w:rPr>
          <w:rFonts w:asciiTheme="minorHAnsi" w:hAnsiTheme="minorHAnsi" w:cstheme="minorHAnsi"/>
          <w:sz w:val="22"/>
          <w:szCs w:val="22"/>
        </w:rPr>
        <w:t>2021</w:t>
      </w:r>
      <w:proofErr w:type="gramEnd"/>
      <w:r w:rsidRPr="0089519F">
        <w:rPr>
          <w:rFonts w:asciiTheme="minorHAnsi" w:hAnsiTheme="minorHAnsi" w:cstheme="minorHAnsi"/>
          <w:sz w:val="22"/>
          <w:szCs w:val="22"/>
        </w:rPr>
        <w:t>-2022</w:t>
      </w:r>
    </w:p>
    <w:p w14:paraId="5743F6BF" w14:textId="0FFA79EE" w:rsidR="0089519F" w:rsidRPr="0089519F" w:rsidRDefault="0089519F" w:rsidP="0089519F">
      <w:pPr>
        <w:pStyle w:val="Header"/>
        <w:widowControl w:val="0"/>
        <w:tabs>
          <w:tab w:val="clear" w:pos="4320"/>
          <w:tab w:val="clear" w:pos="8640"/>
          <w:tab w:val="left" w:pos="1440"/>
          <w:tab w:val="left" w:pos="8280"/>
        </w:tabs>
        <w:spacing w:after="40"/>
        <w:ind w:left="360" w:hanging="360"/>
        <w:rPr>
          <w:rFonts w:asciiTheme="minorHAnsi" w:hAnsiTheme="minorHAnsi" w:cstheme="minorHAnsi"/>
          <w:i/>
          <w:iCs/>
          <w:sz w:val="22"/>
          <w:szCs w:val="22"/>
        </w:rPr>
      </w:pPr>
      <w:r w:rsidRPr="0089519F">
        <w:rPr>
          <w:rFonts w:asciiTheme="minorHAnsi" w:hAnsiTheme="minorHAnsi" w:cstheme="minorHAnsi"/>
          <w:sz w:val="22"/>
          <w:szCs w:val="22"/>
        </w:rPr>
        <w:tab/>
      </w:r>
      <w:r w:rsidR="00DF06BF">
        <w:rPr>
          <w:rFonts w:asciiTheme="minorHAnsi" w:hAnsiTheme="minorHAnsi" w:cstheme="minorHAnsi"/>
          <w:sz w:val="22"/>
          <w:szCs w:val="22"/>
        </w:rPr>
        <w:t xml:space="preserve">        </w:t>
      </w:r>
      <w:r w:rsidRPr="0089519F">
        <w:rPr>
          <w:rFonts w:asciiTheme="minorHAnsi" w:hAnsiTheme="minorHAnsi" w:cstheme="minorHAnsi"/>
          <w:sz w:val="22"/>
          <w:szCs w:val="22"/>
        </w:rPr>
        <w:t xml:space="preserve">Title: </w:t>
      </w:r>
      <w:r w:rsidRPr="0089519F">
        <w:rPr>
          <w:rFonts w:asciiTheme="minorHAnsi" w:hAnsiTheme="minorHAnsi" w:cstheme="minorHAnsi"/>
          <w:i/>
          <w:iCs/>
          <w:sz w:val="22"/>
          <w:szCs w:val="22"/>
        </w:rPr>
        <w:t xml:space="preserve">Incidence of congenital heart defects in newborns born to </w:t>
      </w:r>
      <w:r w:rsidRPr="0089519F">
        <w:rPr>
          <w:rFonts w:asciiTheme="minorHAnsi" w:hAnsiTheme="minorHAnsi" w:cstheme="minorHAnsi"/>
          <w:i/>
          <w:iCs/>
          <w:sz w:val="22"/>
          <w:szCs w:val="22"/>
        </w:rPr>
        <w:br/>
      </w:r>
      <w:r w:rsidRPr="0089519F">
        <w:rPr>
          <w:rFonts w:asciiTheme="minorHAnsi" w:hAnsiTheme="minorHAnsi" w:cstheme="minorHAnsi"/>
          <w:i/>
          <w:iCs/>
          <w:sz w:val="22"/>
          <w:szCs w:val="22"/>
        </w:rPr>
        <w:tab/>
        <w:t xml:space="preserve">    mothers with pregestational diabetes</w:t>
      </w:r>
    </w:p>
    <w:p w14:paraId="655DF44C" w14:textId="77777777" w:rsidR="0089519F" w:rsidRPr="0089519F" w:rsidRDefault="0089519F" w:rsidP="0089519F">
      <w:pPr>
        <w:pStyle w:val="Header"/>
        <w:widowControl w:val="0"/>
        <w:tabs>
          <w:tab w:val="clear" w:pos="4320"/>
          <w:tab w:val="clear" w:pos="8640"/>
          <w:tab w:val="left" w:pos="1440"/>
          <w:tab w:val="left" w:pos="8280"/>
        </w:tabs>
        <w:spacing w:after="40"/>
        <w:ind w:left="360" w:hanging="360"/>
        <w:rPr>
          <w:rFonts w:asciiTheme="minorHAnsi" w:hAnsiTheme="minorHAnsi" w:cstheme="minorHAnsi"/>
          <w:i/>
          <w:iCs/>
          <w:sz w:val="22"/>
          <w:szCs w:val="22"/>
        </w:rPr>
      </w:pPr>
      <w:r w:rsidRPr="0089519F">
        <w:rPr>
          <w:rFonts w:asciiTheme="minorHAnsi" w:hAnsiTheme="minorHAnsi" w:cstheme="minorHAnsi"/>
          <w:i/>
          <w:iCs/>
          <w:sz w:val="22"/>
          <w:szCs w:val="22"/>
        </w:rPr>
        <w:tab/>
      </w:r>
      <w:r w:rsidRPr="0089519F">
        <w:rPr>
          <w:rFonts w:asciiTheme="minorHAnsi" w:hAnsiTheme="minorHAnsi" w:cstheme="minorHAnsi"/>
          <w:i/>
          <w:iCs/>
          <w:sz w:val="22"/>
          <w:szCs w:val="22"/>
        </w:rPr>
        <w:tab/>
      </w:r>
      <w:r w:rsidRPr="0089519F">
        <w:rPr>
          <w:rFonts w:asciiTheme="minorHAnsi" w:hAnsiTheme="minorHAnsi" w:cstheme="minorHAnsi"/>
          <w:i/>
          <w:iCs/>
          <w:sz w:val="22"/>
          <w:szCs w:val="22"/>
          <w:u w:val="single"/>
        </w:rPr>
        <w:t>Current position</w:t>
      </w:r>
      <w:r w:rsidRPr="0089519F">
        <w:rPr>
          <w:rFonts w:asciiTheme="minorHAnsi" w:hAnsiTheme="minorHAnsi" w:cstheme="minorHAnsi"/>
          <w:sz w:val="22"/>
          <w:szCs w:val="22"/>
        </w:rPr>
        <w:t>: Research assistant, Baystate Health</w:t>
      </w:r>
    </w:p>
    <w:p w14:paraId="6071EB90" w14:textId="77777777" w:rsidR="0089519F" w:rsidRPr="0089519F" w:rsidRDefault="0089519F" w:rsidP="0089519F">
      <w:pPr>
        <w:pStyle w:val="Header"/>
        <w:widowControl w:val="0"/>
        <w:tabs>
          <w:tab w:val="clear" w:pos="4320"/>
          <w:tab w:val="clear" w:pos="8640"/>
          <w:tab w:val="left" w:pos="1440"/>
          <w:tab w:val="left" w:pos="8280"/>
        </w:tabs>
        <w:spacing w:after="40"/>
        <w:ind w:left="360" w:hanging="360"/>
        <w:rPr>
          <w:rFonts w:asciiTheme="minorHAnsi" w:hAnsiTheme="minorHAnsi" w:cstheme="minorHAnsi"/>
          <w:i/>
          <w:iCs/>
          <w:sz w:val="10"/>
          <w:szCs w:val="10"/>
        </w:rPr>
      </w:pPr>
    </w:p>
    <w:p w14:paraId="0D66D8FE" w14:textId="656FDF6D" w:rsidR="0089519F" w:rsidRPr="0089519F" w:rsidRDefault="0089519F" w:rsidP="0089519F">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89519F">
        <w:rPr>
          <w:rFonts w:asciiTheme="minorHAnsi" w:hAnsiTheme="minorHAnsi" w:cstheme="minorHAnsi"/>
          <w:sz w:val="22"/>
          <w:szCs w:val="22"/>
        </w:rPr>
        <w:tab/>
        <w:t xml:space="preserve">Nora </w:t>
      </w:r>
      <w:proofErr w:type="spellStart"/>
      <w:r w:rsidRPr="0089519F">
        <w:rPr>
          <w:rFonts w:asciiTheme="minorHAnsi" w:hAnsiTheme="minorHAnsi" w:cstheme="minorHAnsi"/>
          <w:sz w:val="22"/>
          <w:szCs w:val="22"/>
        </w:rPr>
        <w:t>Salo</w:t>
      </w:r>
      <w:proofErr w:type="spellEnd"/>
      <w:r w:rsidRPr="0089519F">
        <w:rPr>
          <w:rFonts w:asciiTheme="minorHAnsi" w:hAnsiTheme="minorHAnsi" w:cstheme="minorHAnsi"/>
          <w:sz w:val="22"/>
          <w:szCs w:val="22"/>
        </w:rPr>
        <w:t>, MPH student, Epidemiology</w:t>
      </w:r>
      <w:proofErr w:type="gramStart"/>
      <w:r w:rsidR="00DF06BF">
        <w:rPr>
          <w:rFonts w:asciiTheme="minorHAnsi" w:hAnsiTheme="minorHAnsi" w:cstheme="minorHAnsi"/>
          <w:sz w:val="22"/>
          <w:szCs w:val="22"/>
        </w:rPr>
        <w:tab/>
        <w:t xml:space="preserve">  </w:t>
      </w:r>
      <w:r w:rsidRPr="0089519F">
        <w:rPr>
          <w:rFonts w:asciiTheme="minorHAnsi" w:hAnsiTheme="minorHAnsi" w:cstheme="minorHAnsi"/>
          <w:sz w:val="22"/>
          <w:szCs w:val="22"/>
        </w:rPr>
        <w:t>2020</w:t>
      </w:r>
      <w:proofErr w:type="gramEnd"/>
      <w:r w:rsidRPr="0089519F">
        <w:rPr>
          <w:rFonts w:asciiTheme="minorHAnsi" w:hAnsiTheme="minorHAnsi" w:cstheme="minorHAnsi"/>
          <w:sz w:val="22"/>
          <w:szCs w:val="22"/>
        </w:rPr>
        <w:t>-2021</w:t>
      </w:r>
    </w:p>
    <w:p w14:paraId="3D9F4E68" w14:textId="022CDCB2" w:rsidR="0089519F" w:rsidRPr="0089519F" w:rsidRDefault="0089519F" w:rsidP="0089519F">
      <w:pPr>
        <w:pStyle w:val="Header"/>
        <w:widowControl w:val="0"/>
        <w:tabs>
          <w:tab w:val="clear" w:pos="4320"/>
          <w:tab w:val="clear" w:pos="8640"/>
          <w:tab w:val="left" w:pos="1440"/>
          <w:tab w:val="left" w:pos="8280"/>
        </w:tabs>
        <w:spacing w:after="40"/>
        <w:ind w:left="360" w:hanging="360"/>
        <w:rPr>
          <w:rFonts w:asciiTheme="minorHAnsi" w:hAnsiTheme="minorHAnsi" w:cstheme="minorHAnsi"/>
          <w:i/>
          <w:iCs/>
          <w:sz w:val="22"/>
          <w:szCs w:val="22"/>
        </w:rPr>
      </w:pPr>
      <w:r w:rsidRPr="0089519F">
        <w:rPr>
          <w:rFonts w:asciiTheme="minorHAnsi" w:hAnsiTheme="minorHAnsi" w:cstheme="minorHAnsi"/>
          <w:sz w:val="22"/>
          <w:szCs w:val="22"/>
        </w:rPr>
        <w:tab/>
      </w:r>
      <w:r w:rsidR="00DF06BF">
        <w:rPr>
          <w:rFonts w:asciiTheme="minorHAnsi" w:hAnsiTheme="minorHAnsi" w:cstheme="minorHAnsi"/>
          <w:sz w:val="22"/>
          <w:szCs w:val="22"/>
        </w:rPr>
        <w:t xml:space="preserve">        </w:t>
      </w:r>
      <w:r w:rsidRPr="0089519F">
        <w:rPr>
          <w:rFonts w:asciiTheme="minorHAnsi" w:hAnsiTheme="minorHAnsi" w:cstheme="minorHAnsi"/>
          <w:sz w:val="22"/>
          <w:szCs w:val="22"/>
        </w:rPr>
        <w:t xml:space="preserve">Title: </w:t>
      </w:r>
      <w:r w:rsidRPr="0089519F">
        <w:rPr>
          <w:rFonts w:asciiTheme="minorHAnsi" w:hAnsiTheme="minorHAnsi" w:cstheme="minorHAnsi"/>
          <w:i/>
          <w:iCs/>
          <w:sz w:val="22"/>
          <w:szCs w:val="22"/>
        </w:rPr>
        <w:t>Racial and ethnic disparities in the association between maternal</w:t>
      </w:r>
      <w:r w:rsidRPr="0089519F">
        <w:rPr>
          <w:rFonts w:asciiTheme="minorHAnsi" w:hAnsiTheme="minorHAnsi" w:cstheme="minorHAnsi"/>
          <w:i/>
          <w:iCs/>
          <w:sz w:val="22"/>
          <w:szCs w:val="22"/>
        </w:rPr>
        <w:br/>
      </w:r>
      <w:r w:rsidRPr="0089519F">
        <w:rPr>
          <w:rFonts w:asciiTheme="minorHAnsi" w:hAnsiTheme="minorHAnsi" w:cstheme="minorHAnsi"/>
          <w:i/>
          <w:iCs/>
          <w:sz w:val="22"/>
          <w:szCs w:val="22"/>
        </w:rPr>
        <w:tab/>
        <w:t xml:space="preserve">   depression and preterm birth risk among women in the US</w:t>
      </w:r>
    </w:p>
    <w:p w14:paraId="238FC639" w14:textId="77777777" w:rsidR="0089519F" w:rsidRPr="0089519F" w:rsidRDefault="0089519F" w:rsidP="0089519F">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89519F">
        <w:rPr>
          <w:rFonts w:asciiTheme="minorHAnsi" w:hAnsiTheme="minorHAnsi" w:cstheme="minorHAnsi"/>
          <w:i/>
          <w:iCs/>
          <w:sz w:val="22"/>
          <w:szCs w:val="22"/>
        </w:rPr>
        <w:tab/>
      </w:r>
      <w:r w:rsidRPr="0089519F">
        <w:rPr>
          <w:rFonts w:asciiTheme="minorHAnsi" w:hAnsiTheme="minorHAnsi" w:cstheme="minorHAnsi"/>
          <w:i/>
          <w:iCs/>
          <w:sz w:val="22"/>
          <w:szCs w:val="22"/>
        </w:rPr>
        <w:tab/>
      </w:r>
      <w:r w:rsidRPr="0089519F">
        <w:rPr>
          <w:rFonts w:asciiTheme="minorHAnsi" w:hAnsiTheme="minorHAnsi" w:cstheme="minorHAnsi"/>
          <w:i/>
          <w:iCs/>
          <w:sz w:val="22"/>
          <w:szCs w:val="22"/>
          <w:u w:val="single"/>
        </w:rPr>
        <w:t>Current position</w:t>
      </w:r>
      <w:r w:rsidRPr="0089519F">
        <w:rPr>
          <w:rFonts w:asciiTheme="minorHAnsi" w:hAnsiTheme="minorHAnsi" w:cstheme="minorHAnsi"/>
          <w:sz w:val="22"/>
          <w:szCs w:val="22"/>
        </w:rPr>
        <w:t xml:space="preserve">: Pediatric Global Health Clinical Research Coordinator, </w:t>
      </w:r>
    </w:p>
    <w:p w14:paraId="657168D6" w14:textId="3D8D83CF" w:rsidR="0089519F" w:rsidRPr="002444A7" w:rsidRDefault="0089519F" w:rsidP="002444A7">
      <w:pPr>
        <w:pStyle w:val="Header"/>
        <w:widowControl w:val="0"/>
        <w:tabs>
          <w:tab w:val="clear" w:pos="4320"/>
          <w:tab w:val="clear" w:pos="8640"/>
          <w:tab w:val="left" w:pos="1440"/>
          <w:tab w:val="left" w:pos="8280"/>
        </w:tabs>
        <w:spacing w:after="40"/>
        <w:ind w:left="360" w:hanging="360"/>
        <w:rPr>
          <w:rFonts w:asciiTheme="minorHAnsi" w:hAnsiTheme="minorHAnsi" w:cstheme="minorHAnsi"/>
          <w:sz w:val="10"/>
          <w:szCs w:val="10"/>
        </w:rPr>
      </w:pPr>
      <w:r w:rsidRPr="0089519F">
        <w:rPr>
          <w:rFonts w:asciiTheme="minorHAnsi" w:hAnsiTheme="minorHAnsi" w:cstheme="minorHAnsi"/>
          <w:sz w:val="22"/>
          <w:szCs w:val="22"/>
        </w:rPr>
        <w:tab/>
      </w:r>
      <w:r w:rsidRPr="0089519F">
        <w:rPr>
          <w:rFonts w:asciiTheme="minorHAnsi" w:hAnsiTheme="minorHAnsi" w:cstheme="minorHAnsi"/>
          <w:sz w:val="22"/>
          <w:szCs w:val="22"/>
        </w:rPr>
        <w:tab/>
        <w:t xml:space="preserve">          Massachusetts General Hospital</w:t>
      </w:r>
      <w:r w:rsidR="002444A7">
        <w:rPr>
          <w:rFonts w:asciiTheme="minorHAnsi" w:hAnsiTheme="minorHAnsi" w:cstheme="minorHAnsi"/>
          <w:sz w:val="22"/>
          <w:szCs w:val="22"/>
        </w:rPr>
        <w:br/>
      </w:r>
    </w:p>
    <w:p w14:paraId="4ACFD154" w14:textId="38BA2EC8" w:rsidR="0089519F" w:rsidRPr="0089519F" w:rsidRDefault="0089519F" w:rsidP="0089519F">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89519F">
        <w:rPr>
          <w:rFonts w:asciiTheme="minorHAnsi" w:hAnsiTheme="minorHAnsi" w:cstheme="minorHAnsi"/>
          <w:sz w:val="22"/>
          <w:szCs w:val="22"/>
        </w:rPr>
        <w:tab/>
        <w:t xml:space="preserve">Isabella </w:t>
      </w:r>
      <w:proofErr w:type="spellStart"/>
      <w:r w:rsidRPr="0089519F">
        <w:rPr>
          <w:rFonts w:asciiTheme="minorHAnsi" w:hAnsiTheme="minorHAnsi" w:cstheme="minorHAnsi"/>
          <w:sz w:val="22"/>
          <w:szCs w:val="22"/>
        </w:rPr>
        <w:t>Gleckman</w:t>
      </w:r>
      <w:proofErr w:type="spellEnd"/>
      <w:r w:rsidRPr="0089519F">
        <w:rPr>
          <w:rFonts w:asciiTheme="minorHAnsi" w:hAnsiTheme="minorHAnsi" w:cstheme="minorHAnsi"/>
          <w:sz w:val="22"/>
          <w:szCs w:val="22"/>
        </w:rPr>
        <w:t>, MPH student, Epidemiology</w:t>
      </w:r>
      <w:proofErr w:type="gramStart"/>
      <w:r w:rsidRPr="0089519F">
        <w:rPr>
          <w:rFonts w:asciiTheme="minorHAnsi" w:hAnsiTheme="minorHAnsi" w:cstheme="minorHAnsi"/>
          <w:sz w:val="22"/>
          <w:szCs w:val="22"/>
        </w:rPr>
        <w:tab/>
      </w:r>
      <w:r w:rsidR="00DF06BF">
        <w:rPr>
          <w:rFonts w:asciiTheme="minorHAnsi" w:hAnsiTheme="minorHAnsi" w:cstheme="minorHAnsi"/>
          <w:sz w:val="22"/>
          <w:szCs w:val="22"/>
        </w:rPr>
        <w:t xml:space="preserve">  </w:t>
      </w:r>
      <w:r w:rsidRPr="0089519F">
        <w:rPr>
          <w:rFonts w:asciiTheme="minorHAnsi" w:hAnsiTheme="minorHAnsi" w:cstheme="minorHAnsi"/>
          <w:sz w:val="22"/>
          <w:szCs w:val="22"/>
        </w:rPr>
        <w:t>2019</w:t>
      </w:r>
      <w:proofErr w:type="gramEnd"/>
      <w:r w:rsidRPr="0089519F">
        <w:rPr>
          <w:rFonts w:asciiTheme="minorHAnsi" w:hAnsiTheme="minorHAnsi" w:cstheme="minorHAnsi"/>
          <w:sz w:val="22"/>
          <w:szCs w:val="22"/>
        </w:rPr>
        <w:t>-2020</w:t>
      </w:r>
    </w:p>
    <w:p w14:paraId="219E5976" w14:textId="7D3B67DA" w:rsidR="0089519F" w:rsidRPr="0089519F" w:rsidRDefault="0089519F" w:rsidP="0089519F">
      <w:pPr>
        <w:pStyle w:val="Header"/>
        <w:widowControl w:val="0"/>
        <w:tabs>
          <w:tab w:val="clear" w:pos="4320"/>
          <w:tab w:val="clear" w:pos="8640"/>
          <w:tab w:val="left" w:pos="1440"/>
          <w:tab w:val="left" w:pos="8280"/>
        </w:tabs>
        <w:spacing w:after="40"/>
        <w:ind w:left="360" w:hanging="360"/>
        <w:rPr>
          <w:rFonts w:asciiTheme="minorHAnsi" w:hAnsiTheme="minorHAnsi" w:cstheme="minorHAnsi"/>
          <w:i/>
          <w:iCs/>
          <w:sz w:val="22"/>
          <w:szCs w:val="22"/>
        </w:rPr>
      </w:pPr>
      <w:r w:rsidRPr="0089519F">
        <w:rPr>
          <w:rFonts w:asciiTheme="minorHAnsi" w:hAnsiTheme="minorHAnsi" w:cstheme="minorHAnsi"/>
          <w:sz w:val="22"/>
          <w:szCs w:val="22"/>
        </w:rPr>
        <w:tab/>
      </w:r>
      <w:r w:rsidR="00DF06BF">
        <w:rPr>
          <w:rFonts w:asciiTheme="minorHAnsi" w:hAnsiTheme="minorHAnsi" w:cstheme="minorHAnsi"/>
          <w:sz w:val="22"/>
          <w:szCs w:val="22"/>
        </w:rPr>
        <w:t xml:space="preserve">        </w:t>
      </w:r>
      <w:r w:rsidRPr="0089519F">
        <w:rPr>
          <w:rFonts w:asciiTheme="minorHAnsi" w:hAnsiTheme="minorHAnsi" w:cstheme="minorHAnsi"/>
          <w:sz w:val="22"/>
          <w:szCs w:val="22"/>
        </w:rPr>
        <w:t xml:space="preserve">Title: </w:t>
      </w:r>
      <w:r w:rsidRPr="0089519F">
        <w:rPr>
          <w:rFonts w:asciiTheme="minorHAnsi" w:hAnsiTheme="minorHAnsi" w:cstheme="minorHAnsi"/>
          <w:i/>
          <w:iCs/>
          <w:sz w:val="22"/>
          <w:szCs w:val="22"/>
        </w:rPr>
        <w:t>Patterns of smoking cessation and the risk of preterm birth</w:t>
      </w:r>
    </w:p>
    <w:p w14:paraId="52DAC474" w14:textId="77777777" w:rsidR="0089519F" w:rsidRPr="0089519F" w:rsidRDefault="0089519F" w:rsidP="0089519F">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89519F">
        <w:rPr>
          <w:rFonts w:asciiTheme="minorHAnsi" w:hAnsiTheme="minorHAnsi" w:cstheme="minorHAnsi"/>
          <w:i/>
          <w:iCs/>
          <w:sz w:val="22"/>
          <w:szCs w:val="22"/>
        </w:rPr>
        <w:tab/>
      </w:r>
      <w:r w:rsidRPr="0089519F">
        <w:rPr>
          <w:rFonts w:asciiTheme="minorHAnsi" w:hAnsiTheme="minorHAnsi" w:cstheme="minorHAnsi"/>
          <w:i/>
          <w:iCs/>
          <w:sz w:val="22"/>
          <w:szCs w:val="22"/>
        </w:rPr>
        <w:tab/>
      </w:r>
      <w:r w:rsidRPr="0089519F">
        <w:rPr>
          <w:rFonts w:asciiTheme="minorHAnsi" w:hAnsiTheme="minorHAnsi" w:cstheme="minorHAnsi"/>
          <w:i/>
          <w:iCs/>
          <w:sz w:val="22"/>
          <w:szCs w:val="22"/>
          <w:u w:val="single"/>
        </w:rPr>
        <w:t>Current position</w:t>
      </w:r>
      <w:r w:rsidRPr="0089519F">
        <w:rPr>
          <w:rFonts w:asciiTheme="minorHAnsi" w:hAnsiTheme="minorHAnsi" w:cstheme="minorHAnsi"/>
          <w:sz w:val="22"/>
          <w:szCs w:val="22"/>
        </w:rPr>
        <w:t>: Data Quality Control Biostatistician, Foundation Medicine</w:t>
      </w:r>
    </w:p>
    <w:p w14:paraId="65EDFD0C" w14:textId="77777777" w:rsidR="00D051FC" w:rsidRDefault="00D051FC" w:rsidP="00D051FC">
      <w:pPr>
        <w:tabs>
          <w:tab w:val="left" w:pos="2677"/>
        </w:tabs>
        <w:rPr>
          <w:rFonts w:cstheme="minorHAnsi"/>
          <w:sz w:val="22"/>
          <w:szCs w:val="22"/>
          <w:u w:val="single"/>
        </w:rPr>
      </w:pPr>
    </w:p>
    <w:p w14:paraId="6746350E" w14:textId="372DFBFB" w:rsidR="00D42D8A" w:rsidRDefault="00D42D8A" w:rsidP="00D42D8A">
      <w:pPr>
        <w:tabs>
          <w:tab w:val="left" w:pos="2677"/>
        </w:tabs>
        <w:rPr>
          <w:rFonts w:cstheme="minorHAnsi"/>
          <w:sz w:val="22"/>
          <w:szCs w:val="22"/>
          <w:u w:val="single"/>
        </w:rPr>
      </w:pPr>
      <w:r>
        <w:rPr>
          <w:rFonts w:cstheme="minorHAnsi"/>
          <w:sz w:val="22"/>
          <w:szCs w:val="22"/>
          <w:u w:val="single"/>
        </w:rPr>
        <w:t>Undergraduate Honors Thesis Advisor (University of Massachusetts Amherst)</w:t>
      </w:r>
    </w:p>
    <w:p w14:paraId="0B6E3F18" w14:textId="77777777" w:rsidR="00D42D8A" w:rsidRDefault="00D42D8A" w:rsidP="00D42D8A">
      <w:pPr>
        <w:tabs>
          <w:tab w:val="left" w:pos="2677"/>
        </w:tabs>
        <w:rPr>
          <w:rFonts w:cstheme="minorHAnsi"/>
          <w:sz w:val="22"/>
          <w:szCs w:val="22"/>
          <w:u w:val="single"/>
        </w:rPr>
      </w:pPr>
    </w:p>
    <w:p w14:paraId="1F772981" w14:textId="116B1CE2" w:rsidR="00D42D8A" w:rsidRPr="0089519F" w:rsidRDefault="00D42D8A" w:rsidP="00D42D8A">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89519F">
        <w:rPr>
          <w:rFonts w:asciiTheme="minorHAnsi" w:hAnsiTheme="minorHAnsi" w:cstheme="minorHAnsi"/>
          <w:sz w:val="22"/>
          <w:szCs w:val="22"/>
        </w:rPr>
        <w:tab/>
      </w:r>
      <w:r>
        <w:rPr>
          <w:rFonts w:asciiTheme="minorHAnsi" w:hAnsiTheme="minorHAnsi" w:cstheme="minorHAnsi"/>
          <w:sz w:val="22"/>
          <w:szCs w:val="22"/>
        </w:rPr>
        <w:t>Jillian Hughes</w:t>
      </w:r>
      <w:r w:rsidRPr="0089519F">
        <w:rPr>
          <w:rFonts w:asciiTheme="minorHAnsi" w:hAnsiTheme="minorHAnsi" w:cstheme="minorHAnsi"/>
          <w:sz w:val="22"/>
          <w:szCs w:val="22"/>
        </w:rPr>
        <w:t xml:space="preserve">, </w:t>
      </w:r>
      <w:r>
        <w:rPr>
          <w:rFonts w:asciiTheme="minorHAnsi" w:hAnsiTheme="minorHAnsi" w:cstheme="minorHAnsi"/>
          <w:sz w:val="22"/>
          <w:szCs w:val="22"/>
        </w:rPr>
        <w:t>BS</w:t>
      </w:r>
      <w:r w:rsidRPr="0089519F">
        <w:rPr>
          <w:rFonts w:asciiTheme="minorHAnsi" w:hAnsiTheme="minorHAnsi" w:cstheme="minorHAnsi"/>
          <w:sz w:val="22"/>
          <w:szCs w:val="22"/>
        </w:rPr>
        <w:t xml:space="preserve"> student, </w:t>
      </w:r>
      <w:r>
        <w:rPr>
          <w:rFonts w:asciiTheme="minorHAnsi" w:hAnsiTheme="minorHAnsi" w:cstheme="minorHAnsi"/>
          <w:sz w:val="22"/>
          <w:szCs w:val="22"/>
        </w:rPr>
        <w:t>Public Health</w:t>
      </w:r>
      <w:proofErr w:type="gramStart"/>
      <w:r w:rsidRPr="0089519F">
        <w:rPr>
          <w:rFonts w:asciiTheme="minorHAnsi" w:hAnsiTheme="minorHAnsi" w:cstheme="minorHAnsi"/>
          <w:sz w:val="22"/>
          <w:szCs w:val="22"/>
        </w:rPr>
        <w:tab/>
      </w:r>
      <w:r>
        <w:rPr>
          <w:rFonts w:asciiTheme="minorHAnsi" w:hAnsiTheme="minorHAnsi" w:cstheme="minorHAnsi"/>
          <w:sz w:val="22"/>
          <w:szCs w:val="22"/>
        </w:rPr>
        <w:t xml:space="preserve">  </w:t>
      </w:r>
      <w:r w:rsidRPr="0089519F">
        <w:rPr>
          <w:rFonts w:asciiTheme="minorHAnsi" w:hAnsiTheme="minorHAnsi" w:cstheme="minorHAnsi"/>
          <w:sz w:val="22"/>
          <w:szCs w:val="22"/>
        </w:rPr>
        <w:t>202</w:t>
      </w:r>
      <w:r>
        <w:rPr>
          <w:rFonts w:asciiTheme="minorHAnsi" w:hAnsiTheme="minorHAnsi" w:cstheme="minorHAnsi"/>
          <w:sz w:val="22"/>
          <w:szCs w:val="22"/>
        </w:rPr>
        <w:t>2</w:t>
      </w:r>
      <w:proofErr w:type="gramEnd"/>
      <w:r w:rsidRPr="0089519F">
        <w:rPr>
          <w:rFonts w:asciiTheme="minorHAnsi" w:hAnsiTheme="minorHAnsi" w:cstheme="minorHAnsi"/>
          <w:sz w:val="22"/>
          <w:szCs w:val="22"/>
        </w:rPr>
        <w:t>-202</w:t>
      </w:r>
      <w:r>
        <w:rPr>
          <w:rFonts w:asciiTheme="minorHAnsi" w:hAnsiTheme="minorHAnsi" w:cstheme="minorHAnsi"/>
          <w:sz w:val="22"/>
          <w:szCs w:val="22"/>
        </w:rPr>
        <w:t>3</w:t>
      </w:r>
    </w:p>
    <w:p w14:paraId="397FECAA" w14:textId="561839B5" w:rsidR="00D42D8A" w:rsidRPr="0089519F" w:rsidRDefault="00D42D8A" w:rsidP="00D42D8A">
      <w:pPr>
        <w:pStyle w:val="Header"/>
        <w:widowControl w:val="0"/>
        <w:tabs>
          <w:tab w:val="clear" w:pos="4320"/>
          <w:tab w:val="clear" w:pos="8640"/>
          <w:tab w:val="left" w:pos="1440"/>
          <w:tab w:val="left" w:pos="8280"/>
        </w:tabs>
        <w:spacing w:after="40"/>
        <w:ind w:left="360" w:hanging="360"/>
        <w:rPr>
          <w:rFonts w:asciiTheme="minorHAnsi" w:hAnsiTheme="minorHAnsi" w:cstheme="minorHAnsi"/>
          <w:i/>
          <w:iCs/>
          <w:sz w:val="22"/>
          <w:szCs w:val="22"/>
        </w:rPr>
      </w:pPr>
      <w:r>
        <w:rPr>
          <w:rFonts w:asciiTheme="minorHAnsi" w:hAnsiTheme="minorHAnsi" w:cstheme="minorHAnsi"/>
          <w:sz w:val="22"/>
          <w:szCs w:val="22"/>
        </w:rPr>
        <w:tab/>
        <w:t xml:space="preserve">        </w:t>
      </w:r>
      <w:r w:rsidRPr="0089519F">
        <w:rPr>
          <w:rFonts w:asciiTheme="minorHAnsi" w:hAnsiTheme="minorHAnsi" w:cstheme="minorHAnsi"/>
          <w:sz w:val="22"/>
          <w:szCs w:val="22"/>
        </w:rPr>
        <w:t xml:space="preserve">Title: </w:t>
      </w:r>
      <w:r w:rsidRPr="0089519F">
        <w:rPr>
          <w:rFonts w:asciiTheme="minorHAnsi" w:hAnsiTheme="minorHAnsi" w:cstheme="minorHAnsi"/>
          <w:i/>
          <w:iCs/>
          <w:sz w:val="22"/>
          <w:szCs w:val="22"/>
        </w:rPr>
        <w:t xml:space="preserve">The </w:t>
      </w:r>
      <w:r>
        <w:rPr>
          <w:rFonts w:asciiTheme="minorHAnsi" w:hAnsiTheme="minorHAnsi" w:cstheme="minorHAnsi"/>
          <w:i/>
          <w:iCs/>
          <w:sz w:val="22"/>
          <w:szCs w:val="22"/>
        </w:rPr>
        <w:t>portrayal and intersection of savior siblings and human clones in fiction</w:t>
      </w:r>
      <w:r>
        <w:rPr>
          <w:rFonts w:asciiTheme="minorHAnsi" w:hAnsiTheme="minorHAnsi" w:cstheme="minorHAnsi"/>
          <w:i/>
          <w:iCs/>
          <w:sz w:val="22"/>
          <w:szCs w:val="22"/>
        </w:rPr>
        <w:br/>
      </w:r>
      <w:r>
        <w:rPr>
          <w:rFonts w:asciiTheme="minorHAnsi" w:hAnsiTheme="minorHAnsi" w:cstheme="minorHAnsi"/>
          <w:i/>
          <w:iCs/>
          <w:sz w:val="22"/>
          <w:szCs w:val="22"/>
        </w:rPr>
        <w:tab/>
        <w:t xml:space="preserve">       novels</w:t>
      </w:r>
    </w:p>
    <w:p w14:paraId="5F5D7FCB" w14:textId="15AF7392" w:rsidR="00D42D8A" w:rsidRPr="0089519F" w:rsidRDefault="00D42D8A" w:rsidP="00D42D8A">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89519F">
        <w:rPr>
          <w:rFonts w:asciiTheme="minorHAnsi" w:hAnsiTheme="minorHAnsi" w:cstheme="minorHAnsi"/>
          <w:i/>
          <w:iCs/>
          <w:sz w:val="22"/>
          <w:szCs w:val="22"/>
        </w:rPr>
        <w:tab/>
      </w:r>
      <w:r w:rsidRPr="0089519F">
        <w:rPr>
          <w:rFonts w:asciiTheme="minorHAnsi" w:hAnsiTheme="minorHAnsi" w:cstheme="minorHAnsi"/>
          <w:i/>
          <w:iCs/>
          <w:sz w:val="22"/>
          <w:szCs w:val="22"/>
        </w:rPr>
        <w:tab/>
      </w:r>
      <w:r w:rsidRPr="0089519F">
        <w:rPr>
          <w:rFonts w:asciiTheme="minorHAnsi" w:hAnsiTheme="minorHAnsi" w:cstheme="minorHAnsi"/>
          <w:i/>
          <w:iCs/>
          <w:sz w:val="22"/>
          <w:szCs w:val="22"/>
          <w:u w:val="single"/>
        </w:rPr>
        <w:t>Current position</w:t>
      </w:r>
      <w:r w:rsidRPr="0089519F">
        <w:rPr>
          <w:rFonts w:asciiTheme="minorHAnsi" w:hAnsiTheme="minorHAnsi" w:cstheme="minorHAnsi"/>
          <w:sz w:val="22"/>
          <w:szCs w:val="22"/>
        </w:rPr>
        <w:t xml:space="preserve">: </w:t>
      </w:r>
      <w:r>
        <w:rPr>
          <w:rFonts w:asciiTheme="minorHAnsi" w:hAnsiTheme="minorHAnsi" w:cstheme="minorHAnsi"/>
          <w:sz w:val="22"/>
          <w:szCs w:val="22"/>
        </w:rPr>
        <w:t xml:space="preserve">Genetic counselor assistant </w:t>
      </w:r>
    </w:p>
    <w:p w14:paraId="1F0A0B3A" w14:textId="77777777" w:rsidR="00D42D8A" w:rsidRDefault="00D42D8A" w:rsidP="00D051FC">
      <w:pPr>
        <w:tabs>
          <w:tab w:val="left" w:pos="2677"/>
        </w:tabs>
        <w:rPr>
          <w:rFonts w:cstheme="minorHAnsi"/>
          <w:sz w:val="22"/>
          <w:szCs w:val="22"/>
          <w:u w:val="single"/>
        </w:rPr>
      </w:pPr>
    </w:p>
    <w:p w14:paraId="75CACCF1" w14:textId="52A6E225" w:rsidR="00D051FC" w:rsidRDefault="00D051FC" w:rsidP="00D051FC">
      <w:pPr>
        <w:tabs>
          <w:tab w:val="left" w:pos="2677"/>
        </w:tabs>
        <w:rPr>
          <w:rFonts w:cstheme="minorHAnsi"/>
          <w:sz w:val="22"/>
          <w:szCs w:val="22"/>
          <w:u w:val="single"/>
        </w:rPr>
      </w:pPr>
      <w:r>
        <w:rPr>
          <w:rFonts w:cstheme="minorHAnsi"/>
          <w:sz w:val="22"/>
          <w:szCs w:val="22"/>
          <w:u w:val="single"/>
        </w:rPr>
        <w:t>Research Advisor</w:t>
      </w:r>
      <w:r w:rsidR="008D3E0C">
        <w:rPr>
          <w:rFonts w:cstheme="minorHAnsi"/>
          <w:sz w:val="22"/>
          <w:szCs w:val="22"/>
          <w:u w:val="single"/>
        </w:rPr>
        <w:t xml:space="preserve"> (University of Massachusetts Amherst)</w:t>
      </w:r>
    </w:p>
    <w:p w14:paraId="1B5061F6" w14:textId="77777777" w:rsidR="00D051FC" w:rsidRDefault="00D051FC" w:rsidP="00D051FC">
      <w:pPr>
        <w:tabs>
          <w:tab w:val="left" w:pos="2677"/>
        </w:tabs>
        <w:rPr>
          <w:rFonts w:cstheme="minorHAnsi"/>
          <w:sz w:val="22"/>
          <w:szCs w:val="22"/>
          <w:u w:val="single"/>
        </w:rPr>
      </w:pPr>
    </w:p>
    <w:p w14:paraId="67280305" w14:textId="53E2C41A" w:rsidR="008D3E0C" w:rsidRPr="008D3E0C" w:rsidRDefault="008D3E0C" w:rsidP="008D3E0C">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8D3E0C">
        <w:rPr>
          <w:rFonts w:asciiTheme="minorHAnsi" w:hAnsiTheme="minorHAnsi" w:cstheme="minorHAnsi"/>
          <w:sz w:val="22"/>
          <w:szCs w:val="22"/>
        </w:rPr>
        <w:tab/>
        <w:t>Spencer Friedman, BS student, Math/Computer Science</w:t>
      </w:r>
      <w:r w:rsidRPr="008D3E0C">
        <w:rPr>
          <w:rFonts w:asciiTheme="minorHAnsi" w:hAnsiTheme="minorHAnsi" w:cstheme="minorHAnsi"/>
          <w:sz w:val="22"/>
          <w:szCs w:val="22"/>
        </w:rPr>
        <w:tab/>
      </w:r>
      <w:r>
        <w:rPr>
          <w:rFonts w:asciiTheme="minorHAnsi" w:hAnsiTheme="minorHAnsi" w:cstheme="minorHAnsi"/>
          <w:sz w:val="22"/>
          <w:szCs w:val="22"/>
        </w:rPr>
        <w:tab/>
        <w:t xml:space="preserve">    </w:t>
      </w:r>
      <w:r w:rsidRPr="008D3E0C">
        <w:rPr>
          <w:rFonts w:asciiTheme="minorHAnsi" w:hAnsiTheme="minorHAnsi" w:cstheme="minorHAnsi"/>
          <w:sz w:val="22"/>
          <w:szCs w:val="22"/>
        </w:rPr>
        <w:t>2022</w:t>
      </w:r>
      <w:r>
        <w:rPr>
          <w:rFonts w:asciiTheme="minorHAnsi" w:hAnsiTheme="minorHAnsi" w:cstheme="minorHAnsi"/>
          <w:sz w:val="22"/>
          <w:szCs w:val="22"/>
        </w:rPr>
        <w:br/>
        <w:t xml:space="preserve">        </w:t>
      </w:r>
      <w:r w:rsidRPr="008D3E0C">
        <w:rPr>
          <w:rFonts w:asciiTheme="minorHAnsi" w:hAnsiTheme="minorHAnsi" w:cstheme="minorHAnsi"/>
          <w:sz w:val="22"/>
          <w:szCs w:val="22"/>
        </w:rPr>
        <w:t xml:space="preserve">Research project: </w:t>
      </w:r>
      <w:r>
        <w:rPr>
          <w:rFonts w:asciiTheme="minorHAnsi" w:hAnsiTheme="minorHAnsi" w:cstheme="minorHAnsi"/>
          <w:sz w:val="22"/>
          <w:szCs w:val="22"/>
        </w:rPr>
        <w:t>Data Management in the UK Biobank</w:t>
      </w:r>
    </w:p>
    <w:p w14:paraId="0508C856" w14:textId="77777777" w:rsidR="008D3E0C" w:rsidRPr="008D3E0C" w:rsidRDefault="008D3E0C" w:rsidP="008D3E0C">
      <w:pPr>
        <w:pStyle w:val="Header"/>
        <w:widowControl w:val="0"/>
        <w:tabs>
          <w:tab w:val="clear" w:pos="4320"/>
          <w:tab w:val="clear" w:pos="8640"/>
          <w:tab w:val="left" w:pos="1440"/>
          <w:tab w:val="left" w:pos="8280"/>
        </w:tabs>
        <w:spacing w:after="40"/>
        <w:rPr>
          <w:rFonts w:asciiTheme="minorHAnsi" w:hAnsiTheme="minorHAnsi" w:cstheme="minorHAnsi"/>
          <w:sz w:val="10"/>
          <w:szCs w:val="10"/>
        </w:rPr>
      </w:pPr>
    </w:p>
    <w:p w14:paraId="6855FE3A" w14:textId="7B6C7DA5" w:rsidR="008D3E0C" w:rsidRPr="008D3E0C" w:rsidRDefault="008D3E0C" w:rsidP="008D3E0C">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8D3E0C">
        <w:rPr>
          <w:rFonts w:asciiTheme="minorHAnsi" w:hAnsiTheme="minorHAnsi" w:cstheme="minorHAnsi"/>
          <w:sz w:val="22"/>
          <w:szCs w:val="22"/>
        </w:rPr>
        <w:tab/>
        <w:t xml:space="preserve">Christian Daniele, MS student, Epidemiology </w:t>
      </w:r>
      <w:proofErr w:type="gramStart"/>
      <w:r w:rsidRPr="008D3E0C">
        <w:rPr>
          <w:rFonts w:asciiTheme="minorHAnsi" w:hAnsiTheme="minorHAnsi" w:cstheme="minorHAnsi"/>
          <w:sz w:val="22"/>
          <w:szCs w:val="22"/>
        </w:rPr>
        <w:tab/>
      </w:r>
      <w:r>
        <w:rPr>
          <w:rFonts w:asciiTheme="minorHAnsi" w:hAnsiTheme="minorHAnsi" w:cstheme="minorHAnsi"/>
          <w:sz w:val="22"/>
          <w:szCs w:val="22"/>
        </w:rPr>
        <w:t xml:space="preserve">  </w:t>
      </w:r>
      <w:r w:rsidRPr="008D3E0C">
        <w:rPr>
          <w:rFonts w:asciiTheme="minorHAnsi" w:hAnsiTheme="minorHAnsi" w:cstheme="minorHAnsi"/>
          <w:sz w:val="22"/>
          <w:szCs w:val="22"/>
        </w:rPr>
        <w:t>2021</w:t>
      </w:r>
      <w:proofErr w:type="gramEnd"/>
      <w:r w:rsidRPr="008D3E0C">
        <w:rPr>
          <w:rFonts w:asciiTheme="minorHAnsi" w:hAnsiTheme="minorHAnsi" w:cstheme="minorHAnsi"/>
          <w:sz w:val="22"/>
          <w:szCs w:val="22"/>
        </w:rPr>
        <w:t>-2023</w:t>
      </w:r>
      <w:r>
        <w:rPr>
          <w:rFonts w:asciiTheme="minorHAnsi" w:hAnsiTheme="minorHAnsi" w:cstheme="minorHAnsi"/>
          <w:sz w:val="22"/>
          <w:szCs w:val="22"/>
        </w:rPr>
        <w:br/>
        <w:t xml:space="preserve">        </w:t>
      </w:r>
      <w:r w:rsidRPr="008D3E0C">
        <w:rPr>
          <w:rFonts w:asciiTheme="minorHAnsi" w:hAnsiTheme="minorHAnsi" w:cstheme="minorHAnsi"/>
          <w:sz w:val="22"/>
          <w:szCs w:val="22"/>
        </w:rPr>
        <w:t xml:space="preserve">Research project: </w:t>
      </w:r>
      <w:r>
        <w:rPr>
          <w:rFonts w:asciiTheme="minorHAnsi" w:hAnsiTheme="minorHAnsi" w:cstheme="minorHAnsi"/>
          <w:sz w:val="22"/>
          <w:szCs w:val="22"/>
        </w:rPr>
        <w:t>Lifecourse etiologies of women’s health and reproductive</w:t>
      </w:r>
      <w:r>
        <w:rPr>
          <w:rFonts w:asciiTheme="minorHAnsi" w:hAnsiTheme="minorHAnsi" w:cstheme="minorHAnsi"/>
          <w:sz w:val="22"/>
          <w:szCs w:val="22"/>
        </w:rPr>
        <w:br/>
      </w:r>
      <w:r>
        <w:rPr>
          <w:rFonts w:asciiTheme="minorHAnsi" w:hAnsiTheme="minorHAnsi" w:cstheme="minorHAnsi"/>
          <w:sz w:val="22"/>
          <w:szCs w:val="22"/>
        </w:rPr>
        <w:tab/>
        <w:t xml:space="preserve">   outcomes</w:t>
      </w:r>
    </w:p>
    <w:p w14:paraId="4606EEF5" w14:textId="77777777" w:rsidR="008D3E0C" w:rsidRPr="008D3E0C" w:rsidRDefault="008D3E0C" w:rsidP="008D3E0C">
      <w:pPr>
        <w:pStyle w:val="Header"/>
        <w:widowControl w:val="0"/>
        <w:tabs>
          <w:tab w:val="clear" w:pos="4320"/>
          <w:tab w:val="clear" w:pos="8640"/>
          <w:tab w:val="left" w:pos="1440"/>
          <w:tab w:val="left" w:pos="8280"/>
        </w:tabs>
        <w:spacing w:after="40"/>
        <w:ind w:left="360" w:hanging="360"/>
        <w:rPr>
          <w:rFonts w:asciiTheme="minorHAnsi" w:hAnsiTheme="minorHAnsi" w:cstheme="minorHAnsi"/>
          <w:i/>
          <w:iCs/>
          <w:sz w:val="22"/>
          <w:szCs w:val="22"/>
        </w:rPr>
      </w:pPr>
      <w:r w:rsidRPr="008D3E0C">
        <w:rPr>
          <w:rFonts w:asciiTheme="minorHAnsi" w:hAnsiTheme="minorHAnsi" w:cstheme="minorHAnsi"/>
          <w:i/>
          <w:iCs/>
          <w:sz w:val="22"/>
          <w:szCs w:val="22"/>
        </w:rPr>
        <w:tab/>
      </w:r>
      <w:r w:rsidRPr="008D3E0C">
        <w:rPr>
          <w:rFonts w:asciiTheme="minorHAnsi" w:hAnsiTheme="minorHAnsi" w:cstheme="minorHAnsi"/>
          <w:i/>
          <w:iCs/>
          <w:sz w:val="22"/>
          <w:szCs w:val="22"/>
        </w:rPr>
        <w:tab/>
      </w:r>
      <w:r w:rsidRPr="008D3E0C">
        <w:rPr>
          <w:rFonts w:asciiTheme="minorHAnsi" w:hAnsiTheme="minorHAnsi" w:cstheme="minorHAnsi"/>
          <w:i/>
          <w:iCs/>
          <w:sz w:val="22"/>
          <w:szCs w:val="22"/>
          <w:u w:val="single"/>
        </w:rPr>
        <w:t>Current position</w:t>
      </w:r>
      <w:r w:rsidRPr="008D3E0C">
        <w:rPr>
          <w:rFonts w:asciiTheme="minorHAnsi" w:hAnsiTheme="minorHAnsi" w:cstheme="minorHAnsi"/>
          <w:sz w:val="22"/>
          <w:szCs w:val="22"/>
        </w:rPr>
        <w:t>: Research Scientist, Sanofi</w:t>
      </w:r>
    </w:p>
    <w:p w14:paraId="1309F876" w14:textId="77777777" w:rsidR="008D3E0C" w:rsidRPr="008D3E0C" w:rsidRDefault="008D3E0C" w:rsidP="0089519F">
      <w:pPr>
        <w:pStyle w:val="Header"/>
        <w:widowControl w:val="0"/>
        <w:tabs>
          <w:tab w:val="clear" w:pos="4320"/>
          <w:tab w:val="clear" w:pos="8640"/>
          <w:tab w:val="left" w:pos="1440"/>
          <w:tab w:val="left" w:pos="8280"/>
        </w:tabs>
        <w:spacing w:after="40"/>
        <w:rPr>
          <w:rFonts w:asciiTheme="minorHAnsi" w:hAnsiTheme="minorHAnsi" w:cstheme="minorHAnsi"/>
          <w:sz w:val="10"/>
          <w:szCs w:val="10"/>
        </w:rPr>
      </w:pPr>
    </w:p>
    <w:p w14:paraId="008D76FA" w14:textId="4FFB896D" w:rsidR="008D3E0C" w:rsidRPr="008D3E0C" w:rsidRDefault="008D3E0C" w:rsidP="008D3E0C">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8D3E0C">
        <w:rPr>
          <w:rFonts w:asciiTheme="minorHAnsi" w:hAnsiTheme="minorHAnsi" w:cstheme="minorHAnsi"/>
          <w:sz w:val="22"/>
          <w:szCs w:val="22"/>
        </w:rPr>
        <w:tab/>
        <w:t xml:space="preserve">Vishal </w:t>
      </w:r>
      <w:proofErr w:type="spellStart"/>
      <w:r w:rsidRPr="008D3E0C">
        <w:rPr>
          <w:rFonts w:asciiTheme="minorHAnsi" w:hAnsiTheme="minorHAnsi" w:cstheme="minorHAnsi"/>
          <w:sz w:val="22"/>
          <w:szCs w:val="22"/>
        </w:rPr>
        <w:t>Sarsani</w:t>
      </w:r>
      <w:proofErr w:type="spellEnd"/>
      <w:r w:rsidRPr="008D3E0C">
        <w:rPr>
          <w:rFonts w:asciiTheme="minorHAnsi" w:hAnsiTheme="minorHAnsi" w:cstheme="minorHAnsi"/>
          <w:sz w:val="22"/>
          <w:szCs w:val="22"/>
        </w:rPr>
        <w:t>, PhD student, Statistics</w:t>
      </w:r>
      <w:proofErr w:type="gramStart"/>
      <w:r w:rsidRPr="008D3E0C">
        <w:rPr>
          <w:rFonts w:asciiTheme="minorHAnsi" w:hAnsiTheme="minorHAnsi" w:cstheme="minorHAnsi"/>
          <w:sz w:val="22"/>
          <w:szCs w:val="22"/>
        </w:rPr>
        <w:tab/>
      </w:r>
      <w:r>
        <w:rPr>
          <w:rFonts w:asciiTheme="minorHAnsi" w:hAnsiTheme="minorHAnsi" w:cstheme="minorHAnsi"/>
          <w:sz w:val="22"/>
          <w:szCs w:val="22"/>
        </w:rPr>
        <w:t xml:space="preserve">  </w:t>
      </w:r>
      <w:r w:rsidRPr="008D3E0C">
        <w:rPr>
          <w:rFonts w:asciiTheme="minorHAnsi" w:hAnsiTheme="minorHAnsi" w:cstheme="minorHAnsi"/>
          <w:sz w:val="22"/>
          <w:szCs w:val="22"/>
        </w:rPr>
        <w:t>2021</w:t>
      </w:r>
      <w:proofErr w:type="gramEnd"/>
      <w:r w:rsidRPr="008D3E0C">
        <w:rPr>
          <w:rFonts w:asciiTheme="minorHAnsi" w:hAnsiTheme="minorHAnsi" w:cstheme="minorHAnsi"/>
          <w:sz w:val="22"/>
          <w:szCs w:val="22"/>
        </w:rPr>
        <w:t>-2023</w:t>
      </w:r>
    </w:p>
    <w:p w14:paraId="4E19F976" w14:textId="0818833E" w:rsidR="008D3E0C" w:rsidRPr="008D3E0C" w:rsidRDefault="008D3E0C" w:rsidP="008D3E0C">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8D3E0C">
        <w:rPr>
          <w:rFonts w:asciiTheme="minorHAnsi" w:hAnsiTheme="minorHAnsi" w:cstheme="minorHAnsi"/>
          <w:sz w:val="22"/>
          <w:szCs w:val="22"/>
        </w:rPr>
        <w:tab/>
      </w:r>
      <w:r>
        <w:rPr>
          <w:rFonts w:asciiTheme="minorHAnsi" w:hAnsiTheme="minorHAnsi" w:cstheme="minorHAnsi"/>
          <w:sz w:val="22"/>
          <w:szCs w:val="22"/>
        </w:rPr>
        <w:t xml:space="preserve">        </w:t>
      </w:r>
      <w:r w:rsidRPr="008D3E0C">
        <w:rPr>
          <w:rFonts w:asciiTheme="minorHAnsi" w:hAnsiTheme="minorHAnsi" w:cstheme="minorHAnsi"/>
          <w:sz w:val="22"/>
          <w:szCs w:val="22"/>
        </w:rPr>
        <w:t xml:space="preserve">Research project: </w:t>
      </w:r>
      <w:proofErr w:type="gramStart"/>
      <w:r>
        <w:rPr>
          <w:rFonts w:asciiTheme="minorHAnsi" w:hAnsiTheme="minorHAnsi" w:cstheme="minorHAnsi"/>
          <w:sz w:val="22"/>
          <w:szCs w:val="22"/>
        </w:rPr>
        <w:t>Multi</w:t>
      </w:r>
      <w:r w:rsidRPr="008D3E0C">
        <w:rPr>
          <w:rFonts w:asciiTheme="minorHAnsi" w:hAnsiTheme="minorHAnsi" w:cstheme="minorHAnsi"/>
          <w:sz w:val="22"/>
          <w:szCs w:val="22"/>
        </w:rPr>
        <w:t>-ancestry</w:t>
      </w:r>
      <w:proofErr w:type="gramEnd"/>
      <w:r w:rsidRPr="008D3E0C">
        <w:rPr>
          <w:rFonts w:asciiTheme="minorHAnsi" w:hAnsiTheme="minorHAnsi" w:cstheme="minorHAnsi"/>
          <w:sz w:val="22"/>
          <w:szCs w:val="22"/>
        </w:rPr>
        <w:t xml:space="preserve"> genome-wide association study meta-analysis</w:t>
      </w:r>
    </w:p>
    <w:p w14:paraId="5583F6E3" w14:textId="029544ED" w:rsidR="008D3E0C" w:rsidRPr="008D3E0C" w:rsidRDefault="008D3E0C" w:rsidP="008D3E0C">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8D3E0C">
        <w:rPr>
          <w:rFonts w:asciiTheme="minorHAnsi" w:hAnsiTheme="minorHAnsi" w:cstheme="minorHAnsi"/>
          <w:sz w:val="22"/>
          <w:szCs w:val="22"/>
        </w:rPr>
        <w:tab/>
      </w:r>
      <w:r w:rsidRPr="008D3E0C">
        <w:rPr>
          <w:rFonts w:asciiTheme="minorHAnsi" w:hAnsiTheme="minorHAnsi" w:cstheme="minorHAnsi"/>
          <w:sz w:val="22"/>
          <w:szCs w:val="22"/>
        </w:rPr>
        <w:tab/>
        <w:t xml:space="preserve">    of circulating adiponectin levels</w:t>
      </w:r>
    </w:p>
    <w:p w14:paraId="0E808927" w14:textId="6EC04803" w:rsidR="008D3E0C" w:rsidRDefault="008D3E0C" w:rsidP="0089519F">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8D3E0C">
        <w:rPr>
          <w:rFonts w:asciiTheme="minorHAnsi" w:hAnsiTheme="minorHAnsi" w:cstheme="minorHAnsi"/>
          <w:sz w:val="22"/>
          <w:szCs w:val="22"/>
        </w:rPr>
        <w:tab/>
      </w:r>
      <w:r w:rsidRPr="008D3E0C">
        <w:rPr>
          <w:rFonts w:asciiTheme="minorHAnsi" w:hAnsiTheme="minorHAnsi" w:cstheme="minorHAnsi"/>
          <w:sz w:val="22"/>
          <w:szCs w:val="22"/>
        </w:rPr>
        <w:tab/>
      </w:r>
      <w:r w:rsidRPr="008D3E0C">
        <w:rPr>
          <w:rFonts w:asciiTheme="minorHAnsi" w:hAnsiTheme="minorHAnsi" w:cstheme="minorHAnsi"/>
          <w:i/>
          <w:iCs/>
          <w:sz w:val="22"/>
          <w:szCs w:val="22"/>
          <w:u w:val="single"/>
        </w:rPr>
        <w:t>Current position</w:t>
      </w:r>
      <w:r w:rsidRPr="008D3E0C">
        <w:rPr>
          <w:rFonts w:asciiTheme="minorHAnsi" w:hAnsiTheme="minorHAnsi" w:cstheme="minorHAnsi"/>
          <w:sz w:val="22"/>
          <w:szCs w:val="22"/>
        </w:rPr>
        <w:t>: Postdoc, Liming Liang Lab, Harvard University</w:t>
      </w:r>
    </w:p>
    <w:p w14:paraId="19520489" w14:textId="77777777" w:rsidR="00D42D8A" w:rsidRPr="00D42D8A" w:rsidRDefault="00D42D8A" w:rsidP="0089519F">
      <w:pPr>
        <w:pStyle w:val="Header"/>
        <w:widowControl w:val="0"/>
        <w:tabs>
          <w:tab w:val="clear" w:pos="4320"/>
          <w:tab w:val="clear" w:pos="8640"/>
          <w:tab w:val="left" w:pos="1440"/>
          <w:tab w:val="left" w:pos="8280"/>
        </w:tabs>
        <w:spacing w:after="40"/>
        <w:ind w:left="360" w:hanging="360"/>
        <w:rPr>
          <w:rFonts w:asciiTheme="minorHAnsi" w:hAnsiTheme="minorHAnsi" w:cstheme="minorHAnsi"/>
          <w:sz w:val="10"/>
          <w:szCs w:val="10"/>
        </w:rPr>
      </w:pPr>
    </w:p>
    <w:p w14:paraId="741A5EF4" w14:textId="2A299857" w:rsidR="008D3E0C" w:rsidRPr="008D3E0C" w:rsidRDefault="008D3E0C" w:rsidP="008D3E0C">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8D3E0C">
        <w:rPr>
          <w:rFonts w:asciiTheme="minorHAnsi" w:hAnsiTheme="minorHAnsi" w:cstheme="minorHAnsi"/>
          <w:sz w:val="22"/>
          <w:szCs w:val="22"/>
        </w:rPr>
        <w:tab/>
        <w:t xml:space="preserve">Christina </w:t>
      </w:r>
      <w:proofErr w:type="spellStart"/>
      <w:r w:rsidRPr="008D3E0C">
        <w:rPr>
          <w:rFonts w:asciiTheme="minorHAnsi" w:hAnsiTheme="minorHAnsi" w:cstheme="minorHAnsi"/>
          <w:sz w:val="22"/>
          <w:szCs w:val="22"/>
        </w:rPr>
        <w:t>Ziogas</w:t>
      </w:r>
      <w:proofErr w:type="spellEnd"/>
      <w:r w:rsidRPr="008D3E0C">
        <w:rPr>
          <w:rFonts w:asciiTheme="minorHAnsi" w:hAnsiTheme="minorHAnsi" w:cstheme="minorHAnsi"/>
          <w:sz w:val="22"/>
          <w:szCs w:val="22"/>
        </w:rPr>
        <w:t>, Undergraduate, Public Health Sciences</w:t>
      </w:r>
      <w:proofErr w:type="gramStart"/>
      <w:r w:rsidRPr="008D3E0C">
        <w:rPr>
          <w:rFonts w:asciiTheme="minorHAnsi" w:hAnsiTheme="minorHAnsi" w:cstheme="minorHAnsi"/>
          <w:sz w:val="22"/>
          <w:szCs w:val="22"/>
        </w:rPr>
        <w:tab/>
      </w:r>
      <w:r>
        <w:rPr>
          <w:rFonts w:asciiTheme="minorHAnsi" w:hAnsiTheme="minorHAnsi" w:cstheme="minorHAnsi"/>
          <w:sz w:val="22"/>
          <w:szCs w:val="22"/>
        </w:rPr>
        <w:t xml:space="preserve">  </w:t>
      </w:r>
      <w:r w:rsidRPr="008D3E0C">
        <w:rPr>
          <w:rFonts w:asciiTheme="minorHAnsi" w:hAnsiTheme="minorHAnsi" w:cstheme="minorHAnsi"/>
          <w:sz w:val="22"/>
          <w:szCs w:val="22"/>
        </w:rPr>
        <w:t>2020</w:t>
      </w:r>
      <w:proofErr w:type="gramEnd"/>
      <w:r w:rsidRPr="008D3E0C">
        <w:rPr>
          <w:rFonts w:asciiTheme="minorHAnsi" w:hAnsiTheme="minorHAnsi" w:cstheme="minorHAnsi"/>
          <w:sz w:val="22"/>
          <w:szCs w:val="22"/>
        </w:rPr>
        <w:t>-2021</w:t>
      </w:r>
      <w:r w:rsidRPr="008D3E0C">
        <w:rPr>
          <w:rFonts w:asciiTheme="minorHAnsi" w:hAnsiTheme="minorHAnsi" w:cstheme="minorHAnsi"/>
          <w:sz w:val="22"/>
          <w:szCs w:val="22"/>
        </w:rPr>
        <w:br/>
      </w:r>
      <w:r>
        <w:rPr>
          <w:rFonts w:asciiTheme="minorHAnsi" w:hAnsiTheme="minorHAnsi" w:cstheme="minorHAnsi"/>
          <w:sz w:val="22"/>
          <w:szCs w:val="22"/>
        </w:rPr>
        <w:t xml:space="preserve">        </w:t>
      </w:r>
      <w:r w:rsidRPr="008D3E0C">
        <w:rPr>
          <w:rFonts w:asciiTheme="minorHAnsi" w:hAnsiTheme="minorHAnsi" w:cstheme="minorHAnsi"/>
          <w:sz w:val="22"/>
          <w:szCs w:val="22"/>
        </w:rPr>
        <w:t xml:space="preserve">Research project: Validation of birth characteristics from maternal self-report </w:t>
      </w:r>
      <w:r>
        <w:rPr>
          <w:rFonts w:asciiTheme="minorHAnsi" w:hAnsiTheme="minorHAnsi" w:cstheme="minorHAnsi"/>
          <w:sz w:val="22"/>
          <w:szCs w:val="22"/>
        </w:rPr>
        <w:t>and</w:t>
      </w:r>
      <w:r w:rsidRPr="008D3E0C">
        <w:rPr>
          <w:rFonts w:asciiTheme="minorHAnsi" w:hAnsiTheme="minorHAnsi" w:cstheme="minorHAnsi"/>
          <w:sz w:val="22"/>
          <w:szCs w:val="22"/>
        </w:rPr>
        <w:br/>
        <w:t xml:space="preserve">                          birth certificates with medical record data</w:t>
      </w:r>
    </w:p>
    <w:p w14:paraId="557A3291" w14:textId="0D00155E" w:rsidR="008D3E0C" w:rsidRPr="0089519F" w:rsidRDefault="008D3E0C" w:rsidP="0089519F">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8D3E0C">
        <w:rPr>
          <w:rFonts w:asciiTheme="minorHAnsi" w:hAnsiTheme="minorHAnsi" w:cstheme="minorHAnsi"/>
          <w:sz w:val="22"/>
          <w:szCs w:val="22"/>
        </w:rPr>
        <w:tab/>
      </w:r>
      <w:r w:rsidRPr="008D3E0C">
        <w:rPr>
          <w:rFonts w:asciiTheme="minorHAnsi" w:hAnsiTheme="minorHAnsi" w:cstheme="minorHAnsi"/>
          <w:sz w:val="22"/>
          <w:szCs w:val="22"/>
        </w:rPr>
        <w:tab/>
      </w:r>
      <w:r w:rsidRPr="008D3E0C">
        <w:rPr>
          <w:rFonts w:asciiTheme="minorHAnsi" w:hAnsiTheme="minorHAnsi" w:cstheme="minorHAnsi"/>
          <w:i/>
          <w:iCs/>
          <w:sz w:val="22"/>
          <w:szCs w:val="22"/>
          <w:u w:val="single"/>
        </w:rPr>
        <w:t>Current position</w:t>
      </w:r>
      <w:r w:rsidRPr="008D3E0C">
        <w:rPr>
          <w:rFonts w:asciiTheme="minorHAnsi" w:hAnsiTheme="minorHAnsi" w:cstheme="minorHAnsi"/>
          <w:sz w:val="22"/>
          <w:szCs w:val="22"/>
        </w:rPr>
        <w:t xml:space="preserve">: Marketing Science Statistician, </w:t>
      </w:r>
      <w:proofErr w:type="spellStart"/>
      <w:r w:rsidRPr="008D3E0C">
        <w:rPr>
          <w:rFonts w:asciiTheme="minorHAnsi" w:hAnsiTheme="minorHAnsi" w:cstheme="minorHAnsi"/>
          <w:sz w:val="22"/>
          <w:szCs w:val="22"/>
        </w:rPr>
        <w:t>iMarketResearch</w:t>
      </w:r>
      <w:proofErr w:type="spellEnd"/>
    </w:p>
    <w:p w14:paraId="3E2CB577" w14:textId="77777777" w:rsidR="008D3E0C" w:rsidRDefault="008D3E0C" w:rsidP="00D051FC">
      <w:pPr>
        <w:tabs>
          <w:tab w:val="left" w:pos="2677"/>
        </w:tabs>
        <w:rPr>
          <w:rFonts w:cstheme="minorHAnsi"/>
          <w:sz w:val="22"/>
          <w:szCs w:val="22"/>
          <w:u w:val="single"/>
        </w:rPr>
      </w:pPr>
    </w:p>
    <w:p w14:paraId="2DA21237" w14:textId="481147D0" w:rsidR="002264D7" w:rsidRDefault="002264D7" w:rsidP="002264D7">
      <w:pPr>
        <w:tabs>
          <w:tab w:val="left" w:pos="2677"/>
        </w:tabs>
        <w:rPr>
          <w:rFonts w:cstheme="minorHAnsi"/>
          <w:sz w:val="22"/>
          <w:szCs w:val="22"/>
          <w:u w:val="single"/>
        </w:rPr>
      </w:pPr>
      <w:r>
        <w:rPr>
          <w:rFonts w:cstheme="minorHAnsi"/>
          <w:sz w:val="22"/>
          <w:szCs w:val="22"/>
          <w:u w:val="single"/>
        </w:rPr>
        <w:t>Academic Advisor</w:t>
      </w:r>
      <w:r w:rsidR="008D3E0C">
        <w:rPr>
          <w:rFonts w:cstheme="minorHAnsi"/>
          <w:sz w:val="22"/>
          <w:szCs w:val="22"/>
          <w:u w:val="single"/>
        </w:rPr>
        <w:t xml:space="preserve"> (University of Massachusetts Amherst)</w:t>
      </w:r>
    </w:p>
    <w:p w14:paraId="09507517" w14:textId="77777777" w:rsidR="002264D7" w:rsidRDefault="002264D7" w:rsidP="002264D7">
      <w:pPr>
        <w:tabs>
          <w:tab w:val="left" w:pos="2677"/>
        </w:tabs>
        <w:rPr>
          <w:rFonts w:cstheme="minorHAnsi"/>
          <w:sz w:val="22"/>
          <w:szCs w:val="22"/>
          <w:u w:val="single"/>
        </w:rPr>
      </w:pPr>
    </w:p>
    <w:p w14:paraId="0EE0A4DE" w14:textId="4E3D45C3" w:rsidR="006B2D2F" w:rsidRDefault="006B2D2F" w:rsidP="006B2D2F">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Pr>
          <w:rFonts w:asciiTheme="minorHAnsi" w:hAnsiTheme="minorHAnsi" w:cstheme="minorHAnsi"/>
          <w:sz w:val="22"/>
          <w:szCs w:val="22"/>
        </w:rPr>
        <w:tab/>
        <w:t xml:space="preserve">Emily </w:t>
      </w:r>
      <w:proofErr w:type="spellStart"/>
      <w:r>
        <w:rPr>
          <w:rFonts w:asciiTheme="minorHAnsi" w:hAnsiTheme="minorHAnsi" w:cstheme="minorHAnsi"/>
          <w:sz w:val="22"/>
          <w:szCs w:val="22"/>
        </w:rPr>
        <w:t>Nyhan</w:t>
      </w:r>
      <w:proofErr w:type="spellEnd"/>
      <w:r>
        <w:rPr>
          <w:rFonts w:asciiTheme="minorHAnsi" w:hAnsiTheme="minorHAnsi" w:cstheme="minorHAnsi"/>
          <w:sz w:val="22"/>
          <w:szCs w:val="22"/>
        </w:rPr>
        <w:t>, MS student, Epidemiology</w:t>
      </w:r>
      <w:r>
        <w:rPr>
          <w:rFonts w:asciiTheme="minorHAnsi" w:hAnsiTheme="minorHAnsi" w:cstheme="minorHAnsi"/>
          <w:sz w:val="22"/>
          <w:szCs w:val="22"/>
        </w:rPr>
        <w:tab/>
      </w:r>
      <w:r>
        <w:rPr>
          <w:rFonts w:asciiTheme="minorHAnsi" w:hAnsiTheme="minorHAnsi" w:cstheme="minorHAnsi"/>
          <w:sz w:val="22"/>
          <w:szCs w:val="22"/>
        </w:rPr>
        <w:tab/>
        <w:t xml:space="preserve">    2023-</w:t>
      </w:r>
      <w:r w:rsidRPr="004F2CAE">
        <w:rPr>
          <w:rFonts w:asciiTheme="minorHAnsi" w:hAnsiTheme="minorHAnsi" w:cstheme="minorHAnsi"/>
          <w:sz w:val="22"/>
          <w:szCs w:val="22"/>
        </w:rPr>
        <w:tab/>
      </w:r>
    </w:p>
    <w:p w14:paraId="3D6B1467" w14:textId="60E0105D" w:rsidR="006B2D2F" w:rsidRDefault="006B2D2F" w:rsidP="004F2CAE">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Pr>
          <w:rFonts w:asciiTheme="minorHAnsi" w:hAnsiTheme="minorHAnsi" w:cstheme="minorHAnsi"/>
          <w:sz w:val="22"/>
          <w:szCs w:val="22"/>
        </w:rPr>
        <w:tab/>
      </w:r>
      <w:proofErr w:type="spellStart"/>
      <w:r>
        <w:rPr>
          <w:rFonts w:asciiTheme="minorHAnsi" w:hAnsiTheme="minorHAnsi" w:cstheme="minorHAnsi"/>
          <w:sz w:val="22"/>
          <w:szCs w:val="22"/>
        </w:rPr>
        <w:t>Godness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Biney</w:t>
      </w:r>
      <w:proofErr w:type="spellEnd"/>
      <w:r>
        <w:rPr>
          <w:rFonts w:asciiTheme="minorHAnsi" w:hAnsiTheme="minorHAnsi" w:cstheme="minorHAnsi"/>
          <w:sz w:val="22"/>
          <w:szCs w:val="22"/>
        </w:rPr>
        <w:t>, MS student, Epidemiology</w:t>
      </w:r>
      <w:r>
        <w:rPr>
          <w:rFonts w:asciiTheme="minorHAnsi" w:hAnsiTheme="minorHAnsi" w:cstheme="minorHAnsi"/>
          <w:sz w:val="22"/>
          <w:szCs w:val="22"/>
        </w:rPr>
        <w:tab/>
      </w:r>
      <w:r>
        <w:rPr>
          <w:rFonts w:asciiTheme="minorHAnsi" w:hAnsiTheme="minorHAnsi" w:cstheme="minorHAnsi"/>
          <w:sz w:val="22"/>
          <w:szCs w:val="22"/>
        </w:rPr>
        <w:tab/>
        <w:t xml:space="preserve">    2023-</w:t>
      </w:r>
      <w:r w:rsidR="004F2CAE" w:rsidRPr="004F2CAE">
        <w:rPr>
          <w:rFonts w:asciiTheme="minorHAnsi" w:hAnsiTheme="minorHAnsi" w:cstheme="minorHAnsi"/>
          <w:sz w:val="22"/>
          <w:szCs w:val="22"/>
        </w:rPr>
        <w:tab/>
      </w:r>
    </w:p>
    <w:p w14:paraId="66BAE114" w14:textId="5DEC8AE9" w:rsidR="002C5F5E" w:rsidRDefault="006B2D2F" w:rsidP="004F2CAE">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Pr>
          <w:rFonts w:asciiTheme="minorHAnsi" w:hAnsiTheme="minorHAnsi" w:cstheme="minorHAnsi"/>
          <w:sz w:val="22"/>
          <w:szCs w:val="22"/>
        </w:rPr>
        <w:tab/>
      </w:r>
      <w:r w:rsidR="002C5F5E">
        <w:rPr>
          <w:rFonts w:asciiTheme="minorHAnsi" w:hAnsiTheme="minorHAnsi" w:cstheme="minorHAnsi"/>
          <w:sz w:val="22"/>
          <w:szCs w:val="22"/>
        </w:rPr>
        <w:t>Anoushka Shrestha, MPH student, Epidemiology</w:t>
      </w:r>
      <w:r w:rsidR="002C5F5E">
        <w:rPr>
          <w:rFonts w:asciiTheme="minorHAnsi" w:hAnsiTheme="minorHAnsi" w:cstheme="minorHAnsi"/>
          <w:sz w:val="22"/>
          <w:szCs w:val="22"/>
        </w:rPr>
        <w:tab/>
      </w:r>
      <w:r w:rsidR="002C5F5E">
        <w:rPr>
          <w:rFonts w:asciiTheme="minorHAnsi" w:hAnsiTheme="minorHAnsi" w:cstheme="minorHAnsi"/>
          <w:sz w:val="22"/>
          <w:szCs w:val="22"/>
        </w:rPr>
        <w:tab/>
        <w:t xml:space="preserve">    2023-</w:t>
      </w:r>
    </w:p>
    <w:p w14:paraId="299E4E2E" w14:textId="17710AE0" w:rsidR="0039260B" w:rsidRDefault="0039260B" w:rsidP="002C5F5E">
      <w:pPr>
        <w:pStyle w:val="Header"/>
        <w:widowControl w:val="0"/>
        <w:tabs>
          <w:tab w:val="clear" w:pos="4320"/>
          <w:tab w:val="clear" w:pos="8640"/>
          <w:tab w:val="left" w:pos="1440"/>
          <w:tab w:val="left" w:pos="8280"/>
        </w:tabs>
        <w:spacing w:after="40"/>
        <w:ind w:left="360"/>
        <w:rPr>
          <w:rFonts w:asciiTheme="minorHAnsi" w:hAnsiTheme="minorHAnsi" w:cstheme="minorHAnsi"/>
          <w:sz w:val="22"/>
          <w:szCs w:val="22"/>
        </w:rPr>
      </w:pPr>
      <w:proofErr w:type="spellStart"/>
      <w:r>
        <w:rPr>
          <w:rFonts w:asciiTheme="minorHAnsi" w:hAnsiTheme="minorHAnsi" w:cstheme="minorHAnsi"/>
          <w:sz w:val="22"/>
          <w:szCs w:val="22"/>
        </w:rPr>
        <w:t>Samual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Danso</w:t>
      </w:r>
      <w:proofErr w:type="spellEnd"/>
      <w:r>
        <w:rPr>
          <w:rFonts w:asciiTheme="minorHAnsi" w:hAnsiTheme="minorHAnsi" w:cstheme="minorHAnsi"/>
          <w:sz w:val="22"/>
          <w:szCs w:val="22"/>
        </w:rPr>
        <w:t xml:space="preserve">, MPH </w:t>
      </w:r>
      <w:r w:rsidR="006B2D2F">
        <w:rPr>
          <w:rFonts w:asciiTheme="minorHAnsi" w:hAnsiTheme="minorHAnsi" w:cstheme="minorHAnsi"/>
          <w:sz w:val="22"/>
          <w:szCs w:val="22"/>
        </w:rPr>
        <w:t>s</w:t>
      </w:r>
      <w:r>
        <w:rPr>
          <w:rFonts w:asciiTheme="minorHAnsi" w:hAnsiTheme="minorHAnsi" w:cstheme="minorHAnsi"/>
          <w:sz w:val="22"/>
          <w:szCs w:val="22"/>
        </w:rPr>
        <w:t>tudent, Epidemiology</w:t>
      </w:r>
      <w:r>
        <w:rPr>
          <w:rFonts w:asciiTheme="minorHAnsi" w:hAnsiTheme="minorHAnsi" w:cstheme="minorHAnsi"/>
          <w:sz w:val="22"/>
          <w:szCs w:val="22"/>
        </w:rPr>
        <w:tab/>
      </w:r>
      <w:r>
        <w:rPr>
          <w:rFonts w:asciiTheme="minorHAnsi" w:hAnsiTheme="minorHAnsi" w:cstheme="minorHAnsi"/>
          <w:sz w:val="22"/>
          <w:szCs w:val="22"/>
        </w:rPr>
        <w:tab/>
        <w:t xml:space="preserve">    2023-</w:t>
      </w:r>
    </w:p>
    <w:p w14:paraId="5F0298BD" w14:textId="3929FAC6" w:rsidR="004F2CAE" w:rsidRPr="004F2CAE" w:rsidRDefault="0039260B" w:rsidP="004F2CAE">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Pr>
          <w:rFonts w:asciiTheme="minorHAnsi" w:hAnsiTheme="minorHAnsi" w:cstheme="minorHAnsi"/>
          <w:sz w:val="22"/>
          <w:szCs w:val="22"/>
        </w:rPr>
        <w:tab/>
      </w:r>
      <w:r w:rsidR="004F2CAE" w:rsidRPr="004F2CAE">
        <w:rPr>
          <w:rFonts w:asciiTheme="minorHAnsi" w:hAnsiTheme="minorHAnsi" w:cstheme="minorHAnsi"/>
          <w:sz w:val="22"/>
          <w:szCs w:val="22"/>
        </w:rPr>
        <w:t>Rachel Wacks, PhD student, Epidemiology</w:t>
      </w:r>
      <w:r w:rsidR="004F2CAE" w:rsidRPr="004F2CAE">
        <w:rPr>
          <w:rFonts w:asciiTheme="minorHAnsi" w:hAnsiTheme="minorHAnsi" w:cstheme="minorHAnsi"/>
          <w:sz w:val="22"/>
          <w:szCs w:val="22"/>
        </w:rPr>
        <w:tab/>
      </w:r>
      <w:r w:rsidR="004F2CAE" w:rsidRPr="004F2CAE">
        <w:rPr>
          <w:rFonts w:asciiTheme="minorHAnsi" w:hAnsiTheme="minorHAnsi" w:cstheme="minorHAnsi"/>
          <w:sz w:val="22"/>
          <w:szCs w:val="22"/>
        </w:rPr>
        <w:tab/>
        <w:t xml:space="preserve">    2023-</w:t>
      </w:r>
    </w:p>
    <w:p w14:paraId="01AA6C39" w14:textId="49AC563C" w:rsidR="004F2CAE" w:rsidRPr="004F2CAE" w:rsidRDefault="004F2CAE" w:rsidP="004F2CAE">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4F2CAE">
        <w:rPr>
          <w:rFonts w:asciiTheme="minorHAnsi" w:hAnsiTheme="minorHAnsi" w:cstheme="minorHAnsi"/>
          <w:sz w:val="22"/>
          <w:szCs w:val="22"/>
        </w:rPr>
        <w:tab/>
        <w:t>Erin Daley, MPH 4+1 student, Epidemiology</w:t>
      </w:r>
      <w:r w:rsidRPr="004F2CAE">
        <w:rPr>
          <w:rFonts w:asciiTheme="minorHAnsi" w:hAnsiTheme="minorHAnsi" w:cstheme="minorHAnsi"/>
          <w:sz w:val="22"/>
          <w:szCs w:val="22"/>
        </w:rPr>
        <w:tab/>
      </w:r>
      <w:r w:rsidRPr="004F2CAE">
        <w:rPr>
          <w:rFonts w:asciiTheme="minorHAnsi" w:hAnsiTheme="minorHAnsi" w:cstheme="minorHAnsi"/>
          <w:sz w:val="22"/>
          <w:szCs w:val="22"/>
        </w:rPr>
        <w:tab/>
      </w:r>
      <w:r>
        <w:rPr>
          <w:rFonts w:asciiTheme="minorHAnsi" w:hAnsiTheme="minorHAnsi" w:cstheme="minorHAnsi"/>
          <w:sz w:val="22"/>
          <w:szCs w:val="22"/>
        </w:rPr>
        <w:t xml:space="preserve">    </w:t>
      </w:r>
      <w:r w:rsidRPr="004F2CAE">
        <w:rPr>
          <w:rFonts w:asciiTheme="minorHAnsi" w:hAnsiTheme="minorHAnsi" w:cstheme="minorHAnsi"/>
          <w:sz w:val="22"/>
          <w:szCs w:val="22"/>
        </w:rPr>
        <w:t xml:space="preserve">2022- </w:t>
      </w:r>
    </w:p>
    <w:p w14:paraId="020666DB" w14:textId="3380869A" w:rsidR="004F2CAE" w:rsidRPr="004F2CAE" w:rsidRDefault="004F2CAE" w:rsidP="004F2CAE">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4F2CAE">
        <w:rPr>
          <w:rFonts w:asciiTheme="minorHAnsi" w:hAnsiTheme="minorHAnsi" w:cstheme="minorHAnsi"/>
          <w:sz w:val="22"/>
          <w:szCs w:val="22"/>
        </w:rPr>
        <w:tab/>
      </w:r>
      <w:proofErr w:type="spellStart"/>
      <w:r w:rsidRPr="004F2CAE">
        <w:rPr>
          <w:rFonts w:asciiTheme="minorHAnsi" w:hAnsiTheme="minorHAnsi" w:cstheme="minorHAnsi"/>
          <w:sz w:val="22"/>
          <w:szCs w:val="22"/>
        </w:rPr>
        <w:t>Maira</w:t>
      </w:r>
      <w:proofErr w:type="spellEnd"/>
      <w:r w:rsidRPr="004F2CAE">
        <w:rPr>
          <w:rFonts w:asciiTheme="minorHAnsi" w:hAnsiTheme="minorHAnsi" w:cstheme="minorHAnsi"/>
          <w:sz w:val="22"/>
          <w:szCs w:val="22"/>
        </w:rPr>
        <w:t xml:space="preserve"> Lima, MPH 4+1 student, Epidemiology</w:t>
      </w:r>
      <w:r w:rsidRPr="004F2CAE">
        <w:rPr>
          <w:rFonts w:asciiTheme="minorHAnsi" w:hAnsiTheme="minorHAnsi" w:cstheme="minorHAnsi"/>
          <w:sz w:val="22"/>
          <w:szCs w:val="22"/>
        </w:rPr>
        <w:tab/>
      </w:r>
      <w:r w:rsidRPr="004F2CAE">
        <w:rPr>
          <w:rFonts w:asciiTheme="minorHAnsi" w:hAnsiTheme="minorHAnsi" w:cstheme="minorHAnsi"/>
          <w:sz w:val="22"/>
          <w:szCs w:val="22"/>
        </w:rPr>
        <w:tab/>
      </w:r>
      <w:r>
        <w:rPr>
          <w:rFonts w:asciiTheme="minorHAnsi" w:hAnsiTheme="minorHAnsi" w:cstheme="minorHAnsi"/>
          <w:sz w:val="22"/>
          <w:szCs w:val="22"/>
        </w:rPr>
        <w:t xml:space="preserve">    </w:t>
      </w:r>
      <w:r w:rsidRPr="004F2CAE">
        <w:rPr>
          <w:rFonts w:asciiTheme="minorHAnsi" w:hAnsiTheme="minorHAnsi" w:cstheme="minorHAnsi"/>
          <w:sz w:val="22"/>
          <w:szCs w:val="22"/>
        </w:rPr>
        <w:t>2022-</w:t>
      </w:r>
      <w:r w:rsidRPr="004F2CAE">
        <w:rPr>
          <w:rFonts w:asciiTheme="minorHAnsi" w:hAnsiTheme="minorHAnsi" w:cstheme="minorHAnsi"/>
          <w:sz w:val="22"/>
          <w:szCs w:val="22"/>
        </w:rPr>
        <w:tab/>
      </w:r>
    </w:p>
    <w:p w14:paraId="4AA4901D" w14:textId="5B2D9D57" w:rsidR="004F2CAE" w:rsidRPr="004F2CAE" w:rsidRDefault="004F2CAE" w:rsidP="004F2CAE">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4F2CAE">
        <w:rPr>
          <w:rFonts w:asciiTheme="minorHAnsi" w:hAnsiTheme="minorHAnsi" w:cstheme="minorHAnsi"/>
          <w:sz w:val="22"/>
          <w:szCs w:val="22"/>
        </w:rPr>
        <w:tab/>
        <w:t>Lichen Hao, PhD student, Epidemiolog</w:t>
      </w:r>
      <w:r>
        <w:rPr>
          <w:rFonts w:asciiTheme="minorHAnsi" w:hAnsiTheme="minorHAnsi" w:cstheme="minorHAnsi"/>
          <w:sz w:val="22"/>
          <w:szCs w:val="22"/>
        </w:rPr>
        <w:t>y</w:t>
      </w:r>
      <w:r>
        <w:rPr>
          <w:rFonts w:asciiTheme="minorHAnsi" w:hAnsiTheme="minorHAnsi" w:cstheme="minorHAnsi"/>
          <w:sz w:val="22"/>
          <w:szCs w:val="22"/>
        </w:rPr>
        <w:tab/>
      </w:r>
      <w:r>
        <w:rPr>
          <w:rFonts w:asciiTheme="minorHAnsi" w:hAnsiTheme="minorHAnsi" w:cstheme="minorHAnsi"/>
          <w:sz w:val="22"/>
          <w:szCs w:val="22"/>
        </w:rPr>
        <w:tab/>
        <w:t xml:space="preserve">    </w:t>
      </w:r>
      <w:r w:rsidRPr="004F2CAE">
        <w:rPr>
          <w:rFonts w:asciiTheme="minorHAnsi" w:hAnsiTheme="minorHAnsi" w:cstheme="minorHAnsi"/>
          <w:sz w:val="22"/>
          <w:szCs w:val="22"/>
        </w:rPr>
        <w:t>2021-</w:t>
      </w:r>
    </w:p>
    <w:p w14:paraId="26398DFC" w14:textId="12142DF6" w:rsidR="004F2CAE" w:rsidRPr="004F2CAE" w:rsidRDefault="004F2CAE" w:rsidP="004F2CAE">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4F2CAE">
        <w:rPr>
          <w:rFonts w:asciiTheme="minorHAnsi" w:hAnsiTheme="minorHAnsi" w:cstheme="minorHAnsi"/>
          <w:sz w:val="22"/>
          <w:szCs w:val="22"/>
        </w:rPr>
        <w:tab/>
        <w:t>Chi Zhao, PhD student, Epidemiology</w:t>
      </w:r>
      <w:r w:rsidRPr="004F2CAE">
        <w:rPr>
          <w:rFonts w:asciiTheme="minorHAnsi" w:hAnsiTheme="minorHAnsi" w:cstheme="minorHAnsi"/>
          <w:sz w:val="22"/>
          <w:szCs w:val="22"/>
        </w:rPr>
        <w:tab/>
      </w:r>
      <w:r w:rsidRPr="004F2CAE">
        <w:rPr>
          <w:rFonts w:asciiTheme="minorHAnsi" w:hAnsiTheme="minorHAnsi" w:cstheme="minorHAnsi"/>
          <w:sz w:val="22"/>
          <w:szCs w:val="22"/>
        </w:rPr>
        <w:tab/>
      </w:r>
      <w:r>
        <w:rPr>
          <w:rFonts w:asciiTheme="minorHAnsi" w:hAnsiTheme="minorHAnsi" w:cstheme="minorHAnsi"/>
          <w:sz w:val="22"/>
          <w:szCs w:val="22"/>
        </w:rPr>
        <w:t xml:space="preserve">    </w:t>
      </w:r>
      <w:r w:rsidRPr="004F2CAE">
        <w:rPr>
          <w:rFonts w:asciiTheme="minorHAnsi" w:hAnsiTheme="minorHAnsi" w:cstheme="minorHAnsi"/>
          <w:sz w:val="22"/>
          <w:szCs w:val="22"/>
        </w:rPr>
        <w:t>2021-</w:t>
      </w:r>
    </w:p>
    <w:p w14:paraId="3199F6B5" w14:textId="216842DA" w:rsidR="004F2CAE" w:rsidRPr="004F2CAE" w:rsidRDefault="004F2CAE" w:rsidP="004F2CAE">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4F2CAE">
        <w:rPr>
          <w:rFonts w:asciiTheme="minorHAnsi" w:hAnsiTheme="minorHAnsi" w:cstheme="minorHAnsi"/>
          <w:sz w:val="22"/>
          <w:szCs w:val="22"/>
        </w:rPr>
        <w:tab/>
        <w:t>Alivia Rinaldi, MPH student, Epidemiology</w:t>
      </w:r>
      <w:r w:rsidRPr="004F2CAE">
        <w:rPr>
          <w:rFonts w:asciiTheme="minorHAnsi" w:hAnsiTheme="minorHAnsi" w:cstheme="minorHAnsi"/>
          <w:sz w:val="22"/>
          <w:szCs w:val="22"/>
        </w:rPr>
        <w:tab/>
      </w:r>
      <w:r w:rsidRPr="004F2CAE">
        <w:rPr>
          <w:rFonts w:asciiTheme="minorHAnsi" w:hAnsiTheme="minorHAnsi" w:cstheme="minorHAnsi"/>
          <w:sz w:val="22"/>
          <w:szCs w:val="22"/>
        </w:rPr>
        <w:tab/>
      </w:r>
      <w:r>
        <w:rPr>
          <w:rFonts w:asciiTheme="minorHAnsi" w:hAnsiTheme="minorHAnsi" w:cstheme="minorHAnsi"/>
          <w:sz w:val="22"/>
          <w:szCs w:val="22"/>
        </w:rPr>
        <w:t xml:space="preserve">    </w:t>
      </w:r>
      <w:r w:rsidRPr="004F2CAE">
        <w:rPr>
          <w:rFonts w:asciiTheme="minorHAnsi" w:hAnsiTheme="minorHAnsi" w:cstheme="minorHAnsi"/>
          <w:sz w:val="22"/>
          <w:szCs w:val="22"/>
        </w:rPr>
        <w:t>2021-</w:t>
      </w:r>
    </w:p>
    <w:p w14:paraId="7A9A5E09" w14:textId="0AC07384" w:rsidR="004F2CAE" w:rsidRPr="004F2CAE" w:rsidRDefault="004F2CAE" w:rsidP="004F2CAE">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4F2CAE">
        <w:rPr>
          <w:rFonts w:asciiTheme="minorHAnsi" w:hAnsiTheme="minorHAnsi" w:cstheme="minorHAnsi"/>
          <w:sz w:val="22"/>
          <w:szCs w:val="22"/>
        </w:rPr>
        <w:tab/>
        <w:t xml:space="preserve">Sruthi </w:t>
      </w:r>
      <w:proofErr w:type="spellStart"/>
      <w:r w:rsidRPr="004F2CAE">
        <w:rPr>
          <w:rFonts w:asciiTheme="minorHAnsi" w:hAnsiTheme="minorHAnsi" w:cstheme="minorHAnsi"/>
          <w:sz w:val="22"/>
          <w:szCs w:val="22"/>
        </w:rPr>
        <w:t>Tanikella</w:t>
      </w:r>
      <w:proofErr w:type="spellEnd"/>
      <w:r w:rsidRPr="004F2CAE">
        <w:rPr>
          <w:rFonts w:asciiTheme="minorHAnsi" w:hAnsiTheme="minorHAnsi" w:cstheme="minorHAnsi"/>
          <w:sz w:val="22"/>
          <w:szCs w:val="22"/>
        </w:rPr>
        <w:t>, MS 4+1 student, Epidemiology</w:t>
      </w:r>
      <w:r w:rsidRPr="004F2CAE">
        <w:rPr>
          <w:rFonts w:asciiTheme="minorHAnsi" w:hAnsiTheme="minorHAnsi" w:cstheme="minorHAnsi"/>
          <w:sz w:val="22"/>
          <w:szCs w:val="22"/>
        </w:rPr>
        <w:tab/>
      </w:r>
      <w:r w:rsidRPr="004F2CAE">
        <w:rPr>
          <w:rFonts w:asciiTheme="minorHAnsi" w:hAnsiTheme="minorHAnsi" w:cstheme="minorHAnsi"/>
          <w:sz w:val="22"/>
          <w:szCs w:val="22"/>
        </w:rPr>
        <w:tab/>
      </w:r>
      <w:r>
        <w:rPr>
          <w:rFonts w:asciiTheme="minorHAnsi" w:hAnsiTheme="minorHAnsi" w:cstheme="minorHAnsi"/>
          <w:sz w:val="22"/>
          <w:szCs w:val="22"/>
        </w:rPr>
        <w:t xml:space="preserve">    </w:t>
      </w:r>
      <w:r w:rsidRPr="004F2CAE">
        <w:rPr>
          <w:rFonts w:asciiTheme="minorHAnsi" w:hAnsiTheme="minorHAnsi" w:cstheme="minorHAnsi"/>
          <w:sz w:val="22"/>
          <w:szCs w:val="22"/>
        </w:rPr>
        <w:t>2021-</w:t>
      </w:r>
    </w:p>
    <w:p w14:paraId="3639B993" w14:textId="77777777" w:rsidR="004F2CAE" w:rsidRPr="004F2CAE" w:rsidRDefault="004F2CAE" w:rsidP="004F2CAE">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4F2CAE">
        <w:rPr>
          <w:rFonts w:asciiTheme="minorHAnsi" w:hAnsiTheme="minorHAnsi" w:cstheme="minorHAnsi"/>
          <w:sz w:val="22"/>
          <w:szCs w:val="22"/>
        </w:rPr>
        <w:tab/>
        <w:t>Nicole Kim, MPH student, Epidemiology</w:t>
      </w:r>
      <w:proofErr w:type="gramStart"/>
      <w:r w:rsidRPr="004F2CAE">
        <w:rPr>
          <w:rFonts w:asciiTheme="minorHAnsi" w:hAnsiTheme="minorHAnsi" w:cstheme="minorHAnsi"/>
          <w:sz w:val="22"/>
          <w:szCs w:val="22"/>
        </w:rPr>
        <w:tab/>
      </w:r>
      <w:r>
        <w:rPr>
          <w:rFonts w:asciiTheme="minorHAnsi" w:hAnsiTheme="minorHAnsi" w:cstheme="minorHAnsi"/>
          <w:sz w:val="22"/>
          <w:szCs w:val="22"/>
        </w:rPr>
        <w:t xml:space="preserve">  </w:t>
      </w:r>
      <w:r w:rsidRPr="004F2CAE">
        <w:rPr>
          <w:rFonts w:asciiTheme="minorHAnsi" w:hAnsiTheme="minorHAnsi" w:cstheme="minorHAnsi"/>
          <w:sz w:val="22"/>
          <w:szCs w:val="22"/>
        </w:rPr>
        <w:t>2021</w:t>
      </w:r>
      <w:proofErr w:type="gramEnd"/>
      <w:r w:rsidRPr="004F2CAE">
        <w:rPr>
          <w:rFonts w:asciiTheme="minorHAnsi" w:hAnsiTheme="minorHAnsi" w:cstheme="minorHAnsi"/>
          <w:sz w:val="22"/>
          <w:szCs w:val="22"/>
        </w:rPr>
        <w:t>-</w:t>
      </w:r>
      <w:r>
        <w:rPr>
          <w:rFonts w:asciiTheme="minorHAnsi" w:hAnsiTheme="minorHAnsi" w:cstheme="minorHAnsi"/>
          <w:sz w:val="22"/>
          <w:szCs w:val="22"/>
        </w:rPr>
        <w:t>2023</w:t>
      </w:r>
    </w:p>
    <w:p w14:paraId="0F1668C6" w14:textId="15E0AF23" w:rsidR="004F2CAE" w:rsidRPr="004F2CAE" w:rsidRDefault="004F2CAE" w:rsidP="004F2CAE">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4F2CAE">
        <w:rPr>
          <w:rFonts w:asciiTheme="minorHAnsi" w:hAnsiTheme="minorHAnsi" w:cstheme="minorHAnsi"/>
          <w:sz w:val="22"/>
          <w:szCs w:val="22"/>
        </w:rPr>
        <w:tab/>
        <w:t>Christian Daniele, MS 4+1 student, Epidemiolog</w:t>
      </w:r>
      <w:r>
        <w:rPr>
          <w:rFonts w:asciiTheme="minorHAnsi" w:hAnsiTheme="minorHAnsi" w:cstheme="minorHAnsi"/>
          <w:sz w:val="22"/>
          <w:szCs w:val="22"/>
        </w:rPr>
        <w:t>y</w:t>
      </w:r>
      <w:proofErr w:type="gramStart"/>
      <w:r>
        <w:rPr>
          <w:rFonts w:asciiTheme="minorHAnsi" w:hAnsiTheme="minorHAnsi" w:cstheme="minorHAnsi"/>
          <w:sz w:val="22"/>
          <w:szCs w:val="22"/>
        </w:rPr>
        <w:tab/>
        <w:t xml:space="preserve">  </w:t>
      </w:r>
      <w:r w:rsidRPr="004F2CAE">
        <w:rPr>
          <w:rFonts w:asciiTheme="minorHAnsi" w:hAnsiTheme="minorHAnsi" w:cstheme="minorHAnsi"/>
          <w:sz w:val="22"/>
          <w:szCs w:val="22"/>
        </w:rPr>
        <w:t>20</w:t>
      </w:r>
      <w:r>
        <w:rPr>
          <w:rFonts w:asciiTheme="minorHAnsi" w:hAnsiTheme="minorHAnsi" w:cstheme="minorHAnsi"/>
          <w:sz w:val="22"/>
          <w:szCs w:val="22"/>
        </w:rPr>
        <w:t>21</w:t>
      </w:r>
      <w:proofErr w:type="gramEnd"/>
      <w:r>
        <w:rPr>
          <w:rFonts w:asciiTheme="minorHAnsi" w:hAnsiTheme="minorHAnsi" w:cstheme="minorHAnsi"/>
          <w:sz w:val="22"/>
          <w:szCs w:val="22"/>
        </w:rPr>
        <w:t>-2023</w:t>
      </w:r>
    </w:p>
    <w:p w14:paraId="69BE1DD0" w14:textId="23ACC53D" w:rsidR="004F2CAE" w:rsidRPr="004F2CAE" w:rsidRDefault="004F2CAE" w:rsidP="004F2CAE">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4F2CAE">
        <w:rPr>
          <w:rFonts w:asciiTheme="minorHAnsi" w:hAnsiTheme="minorHAnsi" w:cstheme="minorHAnsi"/>
          <w:sz w:val="22"/>
          <w:szCs w:val="22"/>
        </w:rPr>
        <w:tab/>
        <w:t>Aaron Holman-</w:t>
      </w:r>
      <w:proofErr w:type="spellStart"/>
      <w:r w:rsidRPr="004F2CAE">
        <w:rPr>
          <w:rFonts w:asciiTheme="minorHAnsi" w:hAnsiTheme="minorHAnsi" w:cstheme="minorHAnsi"/>
          <w:sz w:val="22"/>
          <w:szCs w:val="22"/>
        </w:rPr>
        <w:t>Vittone</w:t>
      </w:r>
      <w:proofErr w:type="spellEnd"/>
      <w:r w:rsidRPr="004F2CAE">
        <w:rPr>
          <w:rFonts w:asciiTheme="minorHAnsi" w:hAnsiTheme="minorHAnsi" w:cstheme="minorHAnsi"/>
          <w:sz w:val="22"/>
          <w:szCs w:val="22"/>
        </w:rPr>
        <w:t>, MS student, Epidemiology</w:t>
      </w:r>
      <w:proofErr w:type="gramStart"/>
      <w:r w:rsidRPr="004F2CAE">
        <w:rPr>
          <w:rFonts w:asciiTheme="minorHAnsi" w:hAnsiTheme="minorHAnsi" w:cstheme="minorHAnsi"/>
          <w:sz w:val="22"/>
          <w:szCs w:val="22"/>
        </w:rPr>
        <w:tab/>
      </w:r>
      <w:r>
        <w:rPr>
          <w:rFonts w:asciiTheme="minorHAnsi" w:hAnsiTheme="minorHAnsi" w:cstheme="minorHAnsi"/>
          <w:sz w:val="22"/>
          <w:szCs w:val="22"/>
        </w:rPr>
        <w:t xml:space="preserve">  </w:t>
      </w:r>
      <w:r w:rsidRPr="004F2CAE">
        <w:rPr>
          <w:rFonts w:asciiTheme="minorHAnsi" w:hAnsiTheme="minorHAnsi" w:cstheme="minorHAnsi"/>
          <w:sz w:val="22"/>
          <w:szCs w:val="22"/>
        </w:rPr>
        <w:t>2021</w:t>
      </w:r>
      <w:proofErr w:type="gramEnd"/>
      <w:r w:rsidRPr="004F2CAE">
        <w:rPr>
          <w:rFonts w:asciiTheme="minorHAnsi" w:hAnsiTheme="minorHAnsi" w:cstheme="minorHAnsi"/>
          <w:sz w:val="22"/>
          <w:szCs w:val="22"/>
        </w:rPr>
        <w:t>-2022</w:t>
      </w:r>
    </w:p>
    <w:p w14:paraId="3D8AA302" w14:textId="552B68FD" w:rsidR="004F2CAE" w:rsidRPr="004F2CAE" w:rsidRDefault="004F2CAE" w:rsidP="004F2CAE">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4F2CAE">
        <w:rPr>
          <w:rFonts w:asciiTheme="minorHAnsi" w:hAnsiTheme="minorHAnsi" w:cstheme="minorHAnsi"/>
          <w:sz w:val="22"/>
          <w:szCs w:val="22"/>
        </w:rPr>
        <w:tab/>
        <w:t>Savannah Kangas, MPH student, Epidemiology</w:t>
      </w:r>
      <w:proofErr w:type="gramStart"/>
      <w:r>
        <w:rPr>
          <w:rFonts w:asciiTheme="minorHAnsi" w:hAnsiTheme="minorHAnsi" w:cstheme="minorHAnsi"/>
          <w:sz w:val="22"/>
          <w:szCs w:val="22"/>
        </w:rPr>
        <w:tab/>
        <w:t xml:space="preserve">  </w:t>
      </w:r>
      <w:r w:rsidRPr="004F2CAE">
        <w:rPr>
          <w:rFonts w:asciiTheme="minorHAnsi" w:hAnsiTheme="minorHAnsi" w:cstheme="minorHAnsi"/>
          <w:sz w:val="22"/>
          <w:szCs w:val="22"/>
        </w:rPr>
        <w:t>2020</w:t>
      </w:r>
      <w:proofErr w:type="gramEnd"/>
      <w:r w:rsidRPr="004F2CAE">
        <w:rPr>
          <w:rFonts w:asciiTheme="minorHAnsi" w:hAnsiTheme="minorHAnsi" w:cstheme="minorHAnsi"/>
          <w:sz w:val="22"/>
          <w:szCs w:val="22"/>
        </w:rPr>
        <w:t>-2022</w:t>
      </w:r>
    </w:p>
    <w:p w14:paraId="0A9C5387" w14:textId="0D2A9C74" w:rsidR="004F2CAE" w:rsidRPr="004F2CAE" w:rsidRDefault="004F2CAE" w:rsidP="004F2CAE">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4F2CAE">
        <w:rPr>
          <w:rFonts w:asciiTheme="minorHAnsi" w:hAnsiTheme="minorHAnsi" w:cstheme="minorHAnsi"/>
          <w:sz w:val="22"/>
          <w:szCs w:val="22"/>
        </w:rPr>
        <w:tab/>
        <w:t>Caitlin Fields, MPH student, Epidemiology</w:t>
      </w:r>
      <w:proofErr w:type="gramStart"/>
      <w:r>
        <w:rPr>
          <w:rFonts w:asciiTheme="minorHAnsi" w:hAnsiTheme="minorHAnsi" w:cstheme="minorHAnsi"/>
          <w:sz w:val="22"/>
          <w:szCs w:val="22"/>
        </w:rPr>
        <w:tab/>
        <w:t xml:space="preserve">  </w:t>
      </w:r>
      <w:r w:rsidRPr="004F2CAE">
        <w:rPr>
          <w:rFonts w:asciiTheme="minorHAnsi" w:hAnsiTheme="minorHAnsi" w:cstheme="minorHAnsi"/>
          <w:sz w:val="22"/>
          <w:szCs w:val="22"/>
        </w:rPr>
        <w:t>2020</w:t>
      </w:r>
      <w:proofErr w:type="gramEnd"/>
      <w:r w:rsidRPr="004F2CAE">
        <w:rPr>
          <w:rFonts w:asciiTheme="minorHAnsi" w:hAnsiTheme="minorHAnsi" w:cstheme="minorHAnsi"/>
          <w:sz w:val="22"/>
          <w:szCs w:val="22"/>
        </w:rPr>
        <w:t>-2022</w:t>
      </w:r>
    </w:p>
    <w:p w14:paraId="2A3D26AE" w14:textId="2189D8F1" w:rsidR="004F2CAE" w:rsidRPr="004F2CAE" w:rsidRDefault="004F2CAE" w:rsidP="004F2CAE">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4F2CAE">
        <w:rPr>
          <w:rFonts w:asciiTheme="minorHAnsi" w:hAnsiTheme="minorHAnsi" w:cstheme="minorHAnsi"/>
          <w:sz w:val="22"/>
          <w:szCs w:val="22"/>
        </w:rPr>
        <w:tab/>
        <w:t xml:space="preserve">Nora </w:t>
      </w:r>
      <w:proofErr w:type="spellStart"/>
      <w:r w:rsidRPr="004F2CAE">
        <w:rPr>
          <w:rFonts w:asciiTheme="minorHAnsi" w:hAnsiTheme="minorHAnsi" w:cstheme="minorHAnsi"/>
          <w:sz w:val="22"/>
          <w:szCs w:val="22"/>
        </w:rPr>
        <w:t>Salo</w:t>
      </w:r>
      <w:proofErr w:type="spellEnd"/>
      <w:r w:rsidRPr="004F2CAE">
        <w:rPr>
          <w:rFonts w:asciiTheme="minorHAnsi" w:hAnsiTheme="minorHAnsi" w:cstheme="minorHAnsi"/>
          <w:sz w:val="22"/>
          <w:szCs w:val="22"/>
        </w:rPr>
        <w:t>, MPH student, Epidemiology</w:t>
      </w:r>
      <w:proofErr w:type="gramStart"/>
      <w:r w:rsidRPr="004F2CAE">
        <w:rPr>
          <w:rFonts w:asciiTheme="minorHAnsi" w:hAnsiTheme="minorHAnsi" w:cstheme="minorHAnsi"/>
          <w:sz w:val="22"/>
          <w:szCs w:val="22"/>
        </w:rPr>
        <w:tab/>
        <w:t xml:space="preserve">  2020</w:t>
      </w:r>
      <w:proofErr w:type="gramEnd"/>
      <w:r w:rsidRPr="004F2CAE">
        <w:rPr>
          <w:rFonts w:asciiTheme="minorHAnsi" w:hAnsiTheme="minorHAnsi" w:cstheme="minorHAnsi"/>
          <w:sz w:val="22"/>
          <w:szCs w:val="22"/>
        </w:rPr>
        <w:t>-2021</w:t>
      </w:r>
    </w:p>
    <w:p w14:paraId="0701A360" w14:textId="2513D0A3" w:rsidR="004F2CAE" w:rsidRPr="004F2CAE" w:rsidRDefault="004F2CAE" w:rsidP="004F2CAE">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4F2CAE">
        <w:rPr>
          <w:rFonts w:asciiTheme="minorHAnsi" w:hAnsiTheme="minorHAnsi" w:cstheme="minorHAnsi"/>
          <w:sz w:val="22"/>
          <w:szCs w:val="22"/>
        </w:rPr>
        <w:tab/>
        <w:t>Brian Monahan, MS student, Epidemiology</w:t>
      </w:r>
      <w:proofErr w:type="gramStart"/>
      <w:r w:rsidRPr="004F2CAE">
        <w:rPr>
          <w:rFonts w:asciiTheme="minorHAnsi" w:hAnsiTheme="minorHAnsi" w:cstheme="minorHAnsi"/>
          <w:sz w:val="22"/>
          <w:szCs w:val="22"/>
        </w:rPr>
        <w:tab/>
      </w:r>
      <w:r>
        <w:rPr>
          <w:rFonts w:asciiTheme="minorHAnsi" w:hAnsiTheme="minorHAnsi" w:cstheme="minorHAnsi"/>
          <w:sz w:val="22"/>
          <w:szCs w:val="22"/>
        </w:rPr>
        <w:t xml:space="preserve">  </w:t>
      </w:r>
      <w:r w:rsidRPr="004F2CAE">
        <w:rPr>
          <w:rFonts w:asciiTheme="minorHAnsi" w:hAnsiTheme="minorHAnsi" w:cstheme="minorHAnsi"/>
          <w:sz w:val="22"/>
          <w:szCs w:val="22"/>
        </w:rPr>
        <w:t>2020</w:t>
      </w:r>
      <w:proofErr w:type="gramEnd"/>
      <w:r w:rsidRPr="004F2CAE">
        <w:rPr>
          <w:rFonts w:asciiTheme="minorHAnsi" w:hAnsiTheme="minorHAnsi" w:cstheme="minorHAnsi"/>
          <w:sz w:val="22"/>
          <w:szCs w:val="22"/>
        </w:rPr>
        <w:t>-2021</w:t>
      </w:r>
    </w:p>
    <w:p w14:paraId="64E55C42" w14:textId="3BEB0FAF" w:rsidR="004F2CAE" w:rsidRPr="004F2CAE" w:rsidRDefault="004F2CAE" w:rsidP="004F2CAE">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4F2CAE">
        <w:rPr>
          <w:rFonts w:asciiTheme="minorHAnsi" w:hAnsiTheme="minorHAnsi" w:cstheme="minorHAnsi"/>
          <w:sz w:val="22"/>
          <w:szCs w:val="22"/>
        </w:rPr>
        <w:t xml:space="preserve">      </w:t>
      </w:r>
      <w:r>
        <w:rPr>
          <w:rFonts w:asciiTheme="minorHAnsi" w:hAnsiTheme="minorHAnsi" w:cstheme="minorHAnsi"/>
          <w:sz w:val="22"/>
          <w:szCs w:val="22"/>
        </w:rPr>
        <w:t xml:space="preserve"> </w:t>
      </w:r>
      <w:proofErr w:type="spellStart"/>
      <w:r w:rsidRPr="004F2CAE">
        <w:rPr>
          <w:rFonts w:asciiTheme="minorHAnsi" w:hAnsiTheme="minorHAnsi" w:cstheme="minorHAnsi"/>
          <w:sz w:val="22"/>
          <w:szCs w:val="22"/>
        </w:rPr>
        <w:t>Ramisa</w:t>
      </w:r>
      <w:proofErr w:type="spellEnd"/>
      <w:r w:rsidRPr="004F2CAE">
        <w:rPr>
          <w:rFonts w:asciiTheme="minorHAnsi" w:hAnsiTheme="minorHAnsi" w:cstheme="minorHAnsi"/>
          <w:sz w:val="22"/>
          <w:szCs w:val="22"/>
        </w:rPr>
        <w:t xml:space="preserve"> Rahman, MPH student, Epidemiology</w:t>
      </w:r>
      <w:proofErr w:type="gramStart"/>
      <w:r w:rsidRPr="004F2CAE">
        <w:rPr>
          <w:rFonts w:asciiTheme="minorHAnsi" w:hAnsiTheme="minorHAnsi" w:cstheme="minorHAnsi"/>
          <w:sz w:val="22"/>
          <w:szCs w:val="22"/>
        </w:rPr>
        <w:tab/>
      </w:r>
      <w:r>
        <w:rPr>
          <w:rFonts w:asciiTheme="minorHAnsi" w:hAnsiTheme="minorHAnsi" w:cstheme="minorHAnsi"/>
          <w:sz w:val="22"/>
          <w:szCs w:val="22"/>
        </w:rPr>
        <w:t xml:space="preserve">  </w:t>
      </w:r>
      <w:r w:rsidRPr="004F2CAE">
        <w:rPr>
          <w:rFonts w:asciiTheme="minorHAnsi" w:hAnsiTheme="minorHAnsi" w:cstheme="minorHAnsi"/>
          <w:sz w:val="22"/>
          <w:szCs w:val="22"/>
        </w:rPr>
        <w:t>2019</w:t>
      </w:r>
      <w:proofErr w:type="gramEnd"/>
      <w:r w:rsidRPr="004F2CAE">
        <w:rPr>
          <w:rFonts w:asciiTheme="minorHAnsi" w:hAnsiTheme="minorHAnsi" w:cstheme="minorHAnsi"/>
          <w:sz w:val="22"/>
          <w:szCs w:val="22"/>
        </w:rPr>
        <w:t>-2021</w:t>
      </w:r>
    </w:p>
    <w:p w14:paraId="4E114DA1" w14:textId="68DA5040" w:rsidR="004F2CAE" w:rsidRPr="004F2CAE" w:rsidRDefault="004F2CAE" w:rsidP="004F2CAE">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4F2CAE">
        <w:rPr>
          <w:rFonts w:asciiTheme="minorHAnsi" w:hAnsiTheme="minorHAnsi" w:cstheme="minorHAnsi"/>
          <w:sz w:val="22"/>
          <w:szCs w:val="22"/>
        </w:rPr>
        <w:tab/>
        <w:t xml:space="preserve">Lucas </w:t>
      </w:r>
      <w:proofErr w:type="spellStart"/>
      <w:r w:rsidRPr="004F2CAE">
        <w:rPr>
          <w:rFonts w:asciiTheme="minorHAnsi" w:hAnsiTheme="minorHAnsi" w:cstheme="minorHAnsi"/>
          <w:sz w:val="22"/>
          <w:szCs w:val="22"/>
        </w:rPr>
        <w:t>Schildbach</w:t>
      </w:r>
      <w:proofErr w:type="spellEnd"/>
      <w:r w:rsidRPr="004F2CAE">
        <w:rPr>
          <w:rFonts w:asciiTheme="minorHAnsi" w:hAnsiTheme="minorHAnsi" w:cstheme="minorHAnsi"/>
          <w:sz w:val="22"/>
          <w:szCs w:val="22"/>
        </w:rPr>
        <w:t>, MPH student, Epidemiology</w:t>
      </w:r>
      <w:proofErr w:type="gramStart"/>
      <w:r w:rsidRPr="004F2CAE">
        <w:rPr>
          <w:rFonts w:asciiTheme="minorHAnsi" w:hAnsiTheme="minorHAnsi" w:cstheme="minorHAnsi"/>
          <w:sz w:val="22"/>
          <w:szCs w:val="22"/>
        </w:rPr>
        <w:tab/>
      </w:r>
      <w:r>
        <w:rPr>
          <w:rFonts w:asciiTheme="minorHAnsi" w:hAnsiTheme="minorHAnsi" w:cstheme="minorHAnsi"/>
          <w:sz w:val="22"/>
          <w:szCs w:val="22"/>
        </w:rPr>
        <w:t xml:space="preserve">  </w:t>
      </w:r>
      <w:r w:rsidRPr="004F2CAE">
        <w:rPr>
          <w:rFonts w:asciiTheme="minorHAnsi" w:hAnsiTheme="minorHAnsi" w:cstheme="minorHAnsi"/>
          <w:sz w:val="22"/>
          <w:szCs w:val="22"/>
        </w:rPr>
        <w:t>2019</w:t>
      </w:r>
      <w:proofErr w:type="gramEnd"/>
      <w:r w:rsidRPr="004F2CAE">
        <w:rPr>
          <w:rFonts w:asciiTheme="minorHAnsi" w:hAnsiTheme="minorHAnsi" w:cstheme="minorHAnsi"/>
          <w:sz w:val="22"/>
          <w:szCs w:val="22"/>
        </w:rPr>
        <w:t>-2020</w:t>
      </w:r>
    </w:p>
    <w:p w14:paraId="08DC0AC9" w14:textId="6A8A6ABC" w:rsidR="004F2CAE" w:rsidRPr="004F2CAE" w:rsidRDefault="004F2CAE" w:rsidP="004F2CAE">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4F2CAE">
        <w:rPr>
          <w:rFonts w:asciiTheme="minorHAnsi" w:hAnsiTheme="minorHAnsi" w:cstheme="minorHAnsi"/>
          <w:sz w:val="22"/>
          <w:szCs w:val="22"/>
        </w:rPr>
        <w:tab/>
        <w:t xml:space="preserve">Isabella </w:t>
      </w:r>
      <w:proofErr w:type="spellStart"/>
      <w:r w:rsidRPr="004F2CAE">
        <w:rPr>
          <w:rFonts w:asciiTheme="minorHAnsi" w:hAnsiTheme="minorHAnsi" w:cstheme="minorHAnsi"/>
          <w:sz w:val="22"/>
          <w:szCs w:val="22"/>
        </w:rPr>
        <w:t>Gleckman</w:t>
      </w:r>
      <w:proofErr w:type="spellEnd"/>
      <w:r w:rsidRPr="004F2CAE">
        <w:rPr>
          <w:rFonts w:asciiTheme="minorHAnsi" w:hAnsiTheme="minorHAnsi" w:cstheme="minorHAnsi"/>
          <w:sz w:val="22"/>
          <w:szCs w:val="22"/>
        </w:rPr>
        <w:t>, MPH student, Epidemiology</w:t>
      </w:r>
      <w:proofErr w:type="gramStart"/>
      <w:r>
        <w:rPr>
          <w:rFonts w:asciiTheme="minorHAnsi" w:hAnsiTheme="minorHAnsi" w:cstheme="minorHAnsi"/>
          <w:sz w:val="22"/>
          <w:szCs w:val="22"/>
        </w:rPr>
        <w:tab/>
        <w:t xml:space="preserve">  </w:t>
      </w:r>
      <w:r w:rsidRPr="004F2CAE">
        <w:rPr>
          <w:rFonts w:asciiTheme="minorHAnsi" w:hAnsiTheme="minorHAnsi" w:cstheme="minorHAnsi"/>
          <w:sz w:val="22"/>
          <w:szCs w:val="22"/>
        </w:rPr>
        <w:t>2019</w:t>
      </w:r>
      <w:proofErr w:type="gramEnd"/>
      <w:r w:rsidRPr="004F2CAE">
        <w:rPr>
          <w:rFonts w:asciiTheme="minorHAnsi" w:hAnsiTheme="minorHAnsi" w:cstheme="minorHAnsi"/>
          <w:sz w:val="22"/>
          <w:szCs w:val="22"/>
        </w:rPr>
        <w:t>-2020</w:t>
      </w:r>
    </w:p>
    <w:p w14:paraId="07EE1A2C" w14:textId="77777777" w:rsidR="004F2CAE" w:rsidRDefault="004F2CAE" w:rsidP="002264D7">
      <w:pPr>
        <w:tabs>
          <w:tab w:val="left" w:pos="2677"/>
        </w:tabs>
        <w:rPr>
          <w:rFonts w:cstheme="minorHAnsi"/>
          <w:sz w:val="22"/>
          <w:szCs w:val="22"/>
          <w:u w:val="single"/>
        </w:rPr>
      </w:pPr>
    </w:p>
    <w:p w14:paraId="1C241F05" w14:textId="57B611C5" w:rsidR="002264D7" w:rsidRDefault="002264D7" w:rsidP="002264D7">
      <w:pPr>
        <w:tabs>
          <w:tab w:val="left" w:pos="2677"/>
        </w:tabs>
        <w:rPr>
          <w:rFonts w:cstheme="minorHAnsi"/>
          <w:sz w:val="22"/>
          <w:szCs w:val="22"/>
          <w:u w:val="single"/>
        </w:rPr>
      </w:pPr>
      <w:r>
        <w:rPr>
          <w:rFonts w:cstheme="minorHAnsi"/>
          <w:sz w:val="22"/>
          <w:szCs w:val="22"/>
          <w:u w:val="single"/>
        </w:rPr>
        <w:t>Mentor</w:t>
      </w:r>
    </w:p>
    <w:p w14:paraId="4AF6B4FA" w14:textId="593084CC" w:rsidR="00223E81" w:rsidRPr="00223E81" w:rsidRDefault="00223E81" w:rsidP="00223E81">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223E81">
        <w:rPr>
          <w:rFonts w:asciiTheme="minorHAnsi" w:hAnsiTheme="minorHAnsi" w:cstheme="minorHAnsi"/>
          <w:sz w:val="22"/>
          <w:szCs w:val="22"/>
        </w:rPr>
        <w:lastRenderedPageBreak/>
        <w:tab/>
      </w:r>
      <w:proofErr w:type="spellStart"/>
      <w:r w:rsidRPr="00223E81">
        <w:rPr>
          <w:rFonts w:asciiTheme="minorHAnsi" w:hAnsiTheme="minorHAnsi" w:cstheme="minorHAnsi"/>
          <w:sz w:val="22"/>
          <w:szCs w:val="22"/>
        </w:rPr>
        <w:t>Redwan</w:t>
      </w:r>
      <w:proofErr w:type="spellEnd"/>
      <w:r w:rsidRPr="00223E81">
        <w:rPr>
          <w:rFonts w:asciiTheme="minorHAnsi" w:hAnsiTheme="minorHAnsi" w:cstheme="minorHAnsi"/>
          <w:sz w:val="22"/>
          <w:szCs w:val="22"/>
        </w:rPr>
        <w:t xml:space="preserve"> </w:t>
      </w:r>
      <w:r w:rsidRPr="00223E81">
        <w:rPr>
          <w:rFonts w:asciiTheme="minorHAnsi" w:hAnsiTheme="minorHAnsi" w:cstheme="minorHAnsi"/>
          <w:bCs/>
          <w:sz w:val="22"/>
          <w:szCs w:val="22"/>
        </w:rPr>
        <w:t>Bhuiyan</w:t>
      </w:r>
      <w:r w:rsidRPr="00223E81">
        <w:rPr>
          <w:rFonts w:asciiTheme="minorHAnsi" w:hAnsiTheme="minorHAnsi" w:cstheme="minorHAnsi"/>
          <w:sz w:val="22"/>
          <w:szCs w:val="22"/>
        </w:rPr>
        <w:t>, MD/Ph.D. student, Biostatistics and Bioinformatics</w:t>
      </w:r>
      <w:r>
        <w:rPr>
          <w:rFonts w:asciiTheme="minorHAnsi" w:hAnsiTheme="minorHAnsi" w:cstheme="minorHAnsi"/>
          <w:sz w:val="22"/>
          <w:szCs w:val="22"/>
        </w:rPr>
        <w:t>, University of</w:t>
      </w:r>
      <w:r>
        <w:rPr>
          <w:rFonts w:asciiTheme="minorHAnsi" w:hAnsiTheme="minorHAnsi" w:cstheme="minorHAnsi"/>
          <w:sz w:val="22"/>
          <w:szCs w:val="22"/>
        </w:rPr>
        <w:tab/>
      </w:r>
      <w:r>
        <w:rPr>
          <w:rFonts w:asciiTheme="minorHAnsi" w:hAnsiTheme="minorHAnsi" w:cstheme="minorHAnsi"/>
          <w:sz w:val="22"/>
          <w:szCs w:val="22"/>
        </w:rPr>
        <w:tab/>
        <w:t xml:space="preserve">    2020-</w:t>
      </w:r>
      <w:r>
        <w:rPr>
          <w:rFonts w:asciiTheme="minorHAnsi" w:hAnsiTheme="minorHAnsi" w:cstheme="minorHAnsi"/>
          <w:sz w:val="22"/>
          <w:szCs w:val="22"/>
        </w:rPr>
        <w:br/>
        <w:t xml:space="preserve">      Connecticut</w:t>
      </w:r>
      <w:r w:rsidRPr="00223E81">
        <w:rPr>
          <w:rFonts w:asciiTheme="minorHAnsi" w:hAnsiTheme="minorHAnsi" w:cstheme="minorHAnsi"/>
          <w:sz w:val="22"/>
          <w:szCs w:val="22"/>
        </w:rPr>
        <w:tab/>
        <w:t xml:space="preserve">     </w:t>
      </w:r>
      <w:r w:rsidRPr="00223E81">
        <w:rPr>
          <w:rFonts w:asciiTheme="minorHAnsi" w:hAnsiTheme="minorHAnsi" w:cstheme="minorHAnsi"/>
          <w:sz w:val="22"/>
          <w:szCs w:val="22"/>
        </w:rPr>
        <w:tab/>
        <w:t xml:space="preserve">              </w:t>
      </w:r>
    </w:p>
    <w:p w14:paraId="6D18B80F" w14:textId="44269CB0" w:rsidR="00223E81" w:rsidRPr="00223E81" w:rsidRDefault="00223E81" w:rsidP="00223E81">
      <w:pPr>
        <w:pStyle w:val="Header"/>
        <w:widowControl w:val="0"/>
        <w:tabs>
          <w:tab w:val="clear" w:pos="4320"/>
          <w:tab w:val="clear" w:pos="8640"/>
          <w:tab w:val="left" w:pos="1440"/>
          <w:tab w:val="left" w:pos="8280"/>
        </w:tabs>
        <w:spacing w:after="40"/>
        <w:ind w:left="360"/>
        <w:rPr>
          <w:rFonts w:asciiTheme="minorHAnsi" w:hAnsiTheme="minorHAnsi" w:cstheme="minorHAnsi"/>
          <w:sz w:val="22"/>
          <w:szCs w:val="22"/>
        </w:rPr>
      </w:pPr>
      <w:r w:rsidRPr="00223E81">
        <w:rPr>
          <w:rFonts w:asciiTheme="minorHAnsi" w:hAnsiTheme="minorHAnsi" w:cstheme="minorHAnsi"/>
          <w:sz w:val="22"/>
          <w:szCs w:val="22"/>
        </w:rPr>
        <w:t>Apoorva Iyengar, Ph.D. student, Biostatistics and Bioinformatics</w:t>
      </w:r>
      <w:r>
        <w:rPr>
          <w:rFonts w:asciiTheme="minorHAnsi" w:hAnsiTheme="minorHAnsi" w:cstheme="minorHAnsi"/>
          <w:sz w:val="22"/>
          <w:szCs w:val="22"/>
        </w:rPr>
        <w:t>, Duke University</w:t>
      </w:r>
      <w:r>
        <w:rPr>
          <w:rFonts w:asciiTheme="minorHAnsi" w:hAnsiTheme="minorHAnsi" w:cstheme="minorHAnsi"/>
          <w:sz w:val="22"/>
          <w:szCs w:val="22"/>
        </w:rPr>
        <w:tab/>
        <w:t xml:space="preserve">           2019-</w:t>
      </w:r>
      <w:r w:rsidRPr="00223E81">
        <w:rPr>
          <w:rFonts w:asciiTheme="minorHAnsi" w:hAnsiTheme="minorHAnsi" w:cstheme="minorHAnsi"/>
          <w:sz w:val="22"/>
          <w:szCs w:val="22"/>
        </w:rPr>
        <w:tab/>
        <w:t xml:space="preserve">     </w:t>
      </w:r>
    </w:p>
    <w:p w14:paraId="62757CFC" w14:textId="4897F11B" w:rsidR="00223E81" w:rsidRPr="00223E81" w:rsidRDefault="00223E81" w:rsidP="00223E81">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223E81">
        <w:rPr>
          <w:rFonts w:asciiTheme="minorHAnsi" w:hAnsiTheme="minorHAnsi" w:cstheme="minorHAnsi"/>
          <w:sz w:val="22"/>
          <w:szCs w:val="22"/>
        </w:rPr>
        <w:tab/>
        <w:t>Victoria Parsons, Ph.D. student, Genetics and Molecular Biology</w:t>
      </w:r>
      <w:r>
        <w:rPr>
          <w:rFonts w:asciiTheme="minorHAnsi" w:hAnsiTheme="minorHAnsi" w:cstheme="minorHAnsi"/>
          <w:sz w:val="22"/>
          <w:szCs w:val="22"/>
        </w:rPr>
        <w:t xml:space="preserve">, </w:t>
      </w:r>
      <w:r w:rsidRPr="00223E81">
        <w:rPr>
          <w:rFonts w:asciiTheme="minorHAnsi" w:hAnsiTheme="minorHAnsi" w:cstheme="minorHAnsi"/>
          <w:sz w:val="22"/>
          <w:szCs w:val="22"/>
        </w:rPr>
        <w:t xml:space="preserve">University of North </w:t>
      </w:r>
      <w:r>
        <w:rPr>
          <w:rFonts w:asciiTheme="minorHAnsi" w:hAnsiTheme="minorHAnsi" w:cstheme="minorHAnsi"/>
          <w:sz w:val="22"/>
          <w:szCs w:val="22"/>
        </w:rPr>
        <w:tab/>
      </w:r>
      <w:r>
        <w:rPr>
          <w:rFonts w:asciiTheme="minorHAnsi" w:hAnsiTheme="minorHAnsi" w:cstheme="minorHAnsi"/>
          <w:sz w:val="22"/>
          <w:szCs w:val="22"/>
        </w:rPr>
        <w:tab/>
        <w:t xml:space="preserve">    2019-</w:t>
      </w:r>
      <w:r>
        <w:rPr>
          <w:rFonts w:asciiTheme="minorHAnsi" w:hAnsiTheme="minorHAnsi" w:cstheme="minorHAnsi"/>
          <w:sz w:val="22"/>
          <w:szCs w:val="22"/>
        </w:rPr>
        <w:br/>
        <w:t xml:space="preserve">      </w:t>
      </w:r>
      <w:r w:rsidRPr="00223E81">
        <w:rPr>
          <w:rFonts w:asciiTheme="minorHAnsi" w:hAnsiTheme="minorHAnsi" w:cstheme="minorHAnsi"/>
          <w:sz w:val="22"/>
          <w:szCs w:val="22"/>
        </w:rPr>
        <w:t>Carolina</w:t>
      </w:r>
      <w:r>
        <w:rPr>
          <w:rFonts w:asciiTheme="minorHAnsi" w:hAnsiTheme="minorHAnsi" w:cstheme="minorHAnsi"/>
          <w:sz w:val="22"/>
          <w:szCs w:val="22"/>
        </w:rPr>
        <w:t xml:space="preserve"> at </w:t>
      </w:r>
      <w:r w:rsidRPr="00223E81">
        <w:rPr>
          <w:rFonts w:asciiTheme="minorHAnsi" w:hAnsiTheme="minorHAnsi" w:cstheme="minorHAnsi"/>
          <w:sz w:val="22"/>
          <w:szCs w:val="22"/>
        </w:rPr>
        <w:t>Chapel Hill</w:t>
      </w:r>
      <w:r w:rsidRPr="00223E81">
        <w:rPr>
          <w:rFonts w:asciiTheme="minorHAnsi" w:hAnsiTheme="minorHAnsi" w:cstheme="minorHAnsi"/>
          <w:sz w:val="22"/>
          <w:szCs w:val="22"/>
        </w:rPr>
        <w:tab/>
        <w:t xml:space="preserve">     </w:t>
      </w:r>
      <w:r w:rsidRPr="00223E81">
        <w:rPr>
          <w:rFonts w:asciiTheme="minorHAnsi" w:hAnsiTheme="minorHAnsi" w:cstheme="minorHAnsi"/>
          <w:sz w:val="22"/>
          <w:szCs w:val="22"/>
        </w:rPr>
        <w:tab/>
        <w:t xml:space="preserve">              </w:t>
      </w:r>
    </w:p>
    <w:p w14:paraId="5048ADF5" w14:textId="68D2C6FF" w:rsidR="00223E81" w:rsidRPr="00223E81" w:rsidRDefault="00223E81" w:rsidP="00223E81">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223E81">
        <w:rPr>
          <w:rFonts w:asciiTheme="minorHAnsi" w:hAnsiTheme="minorHAnsi" w:cstheme="minorHAnsi"/>
          <w:sz w:val="22"/>
          <w:szCs w:val="22"/>
        </w:rPr>
        <w:tab/>
        <w:t xml:space="preserve">K. Alaine </w:t>
      </w:r>
      <w:proofErr w:type="spellStart"/>
      <w:r w:rsidRPr="00223E81">
        <w:rPr>
          <w:rFonts w:asciiTheme="minorHAnsi" w:hAnsiTheme="minorHAnsi" w:cstheme="minorHAnsi"/>
          <w:sz w:val="22"/>
          <w:szCs w:val="22"/>
        </w:rPr>
        <w:t>Broadaway</w:t>
      </w:r>
      <w:proofErr w:type="spellEnd"/>
      <w:r w:rsidRPr="00223E81">
        <w:rPr>
          <w:rFonts w:asciiTheme="minorHAnsi" w:hAnsiTheme="minorHAnsi" w:cstheme="minorHAnsi"/>
          <w:sz w:val="22"/>
          <w:szCs w:val="22"/>
        </w:rPr>
        <w:t xml:space="preserve">, Postdoctoral Research Associate University of North </w:t>
      </w:r>
      <w:r>
        <w:rPr>
          <w:rFonts w:asciiTheme="minorHAnsi" w:hAnsiTheme="minorHAnsi" w:cstheme="minorHAnsi"/>
          <w:sz w:val="22"/>
          <w:szCs w:val="22"/>
        </w:rPr>
        <w:t>Carolina at        2018-2019</w:t>
      </w:r>
      <w:r>
        <w:rPr>
          <w:rFonts w:asciiTheme="minorHAnsi" w:hAnsiTheme="minorHAnsi" w:cstheme="minorHAnsi"/>
          <w:sz w:val="22"/>
          <w:szCs w:val="22"/>
        </w:rPr>
        <w:br/>
        <w:t xml:space="preserve">     </w:t>
      </w:r>
      <w:r w:rsidRPr="00223E81">
        <w:rPr>
          <w:rFonts w:asciiTheme="minorHAnsi" w:hAnsiTheme="minorHAnsi" w:cstheme="minorHAnsi"/>
          <w:sz w:val="22"/>
          <w:szCs w:val="22"/>
        </w:rPr>
        <w:t>Chapel Hill</w:t>
      </w:r>
      <w:r w:rsidRPr="00223E81">
        <w:rPr>
          <w:rFonts w:asciiTheme="minorHAnsi" w:hAnsiTheme="minorHAnsi" w:cstheme="minorHAnsi"/>
          <w:sz w:val="22"/>
          <w:szCs w:val="22"/>
        </w:rPr>
        <w:tab/>
      </w:r>
      <w:r w:rsidRPr="00223E81">
        <w:rPr>
          <w:rFonts w:asciiTheme="minorHAnsi" w:hAnsiTheme="minorHAnsi" w:cstheme="minorHAnsi"/>
          <w:sz w:val="22"/>
          <w:szCs w:val="22"/>
        </w:rPr>
        <w:tab/>
        <w:t xml:space="preserve">      </w:t>
      </w:r>
    </w:p>
    <w:p w14:paraId="0F4664C0" w14:textId="2FEF6CCD" w:rsidR="00223E81" w:rsidRPr="00223E81" w:rsidRDefault="00223E81" w:rsidP="00223E81">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223E81">
        <w:rPr>
          <w:rFonts w:asciiTheme="minorHAnsi" w:hAnsiTheme="minorHAnsi" w:cstheme="minorHAnsi"/>
          <w:sz w:val="22"/>
          <w:szCs w:val="22"/>
        </w:rPr>
        <w:tab/>
        <w:t xml:space="preserve">Apoorva Iyengar, Undergraduate and </w:t>
      </w:r>
      <w:r w:rsidR="002858A9">
        <w:rPr>
          <w:rFonts w:asciiTheme="minorHAnsi" w:hAnsiTheme="minorHAnsi" w:cstheme="minorHAnsi"/>
          <w:sz w:val="22"/>
          <w:szCs w:val="22"/>
        </w:rPr>
        <w:t>P</w:t>
      </w:r>
      <w:r w:rsidRPr="00223E81">
        <w:rPr>
          <w:rFonts w:asciiTheme="minorHAnsi" w:hAnsiTheme="minorHAnsi" w:cstheme="minorHAnsi"/>
          <w:sz w:val="22"/>
          <w:szCs w:val="22"/>
        </w:rPr>
        <w:t>ostbac</w:t>
      </w:r>
      <w:r w:rsidR="002858A9">
        <w:rPr>
          <w:rFonts w:asciiTheme="minorHAnsi" w:hAnsiTheme="minorHAnsi" w:cstheme="minorHAnsi"/>
          <w:sz w:val="22"/>
          <w:szCs w:val="22"/>
        </w:rPr>
        <w:t>calaureate</w:t>
      </w:r>
      <w:r>
        <w:rPr>
          <w:rFonts w:asciiTheme="minorHAnsi" w:hAnsiTheme="minorHAnsi" w:cstheme="minorHAnsi"/>
          <w:sz w:val="22"/>
          <w:szCs w:val="22"/>
        </w:rPr>
        <w:t xml:space="preserve"> scholar, </w:t>
      </w:r>
      <w:r w:rsidRPr="00223E81">
        <w:rPr>
          <w:rFonts w:asciiTheme="minorHAnsi" w:hAnsiTheme="minorHAnsi" w:cstheme="minorHAnsi"/>
          <w:sz w:val="22"/>
          <w:szCs w:val="22"/>
        </w:rPr>
        <w:t>University of North</w:t>
      </w:r>
      <w:proofErr w:type="gramStart"/>
      <w:r>
        <w:rPr>
          <w:rFonts w:asciiTheme="minorHAnsi" w:hAnsiTheme="minorHAnsi" w:cstheme="minorHAnsi"/>
          <w:sz w:val="22"/>
          <w:szCs w:val="22"/>
        </w:rPr>
        <w:tab/>
        <w:t xml:space="preserve">  2017</w:t>
      </w:r>
      <w:proofErr w:type="gramEnd"/>
      <w:r>
        <w:rPr>
          <w:rFonts w:asciiTheme="minorHAnsi" w:hAnsiTheme="minorHAnsi" w:cstheme="minorHAnsi"/>
          <w:sz w:val="22"/>
          <w:szCs w:val="22"/>
        </w:rPr>
        <w:t>-2019</w:t>
      </w:r>
      <w:r>
        <w:rPr>
          <w:rFonts w:asciiTheme="minorHAnsi" w:hAnsiTheme="minorHAnsi" w:cstheme="minorHAnsi"/>
          <w:sz w:val="22"/>
          <w:szCs w:val="22"/>
        </w:rPr>
        <w:br/>
        <w:t xml:space="preserve">      </w:t>
      </w:r>
      <w:r w:rsidR="002858A9">
        <w:rPr>
          <w:rFonts w:asciiTheme="minorHAnsi" w:hAnsiTheme="minorHAnsi" w:cstheme="minorHAnsi"/>
          <w:sz w:val="22"/>
          <w:szCs w:val="22"/>
        </w:rPr>
        <w:t xml:space="preserve">Carolina at </w:t>
      </w:r>
      <w:r w:rsidRPr="00223E81">
        <w:rPr>
          <w:rFonts w:asciiTheme="minorHAnsi" w:hAnsiTheme="minorHAnsi" w:cstheme="minorHAnsi"/>
          <w:sz w:val="22"/>
          <w:szCs w:val="22"/>
        </w:rPr>
        <w:t>Chapel Hill</w:t>
      </w:r>
      <w:r w:rsidRPr="00223E81">
        <w:rPr>
          <w:rFonts w:asciiTheme="minorHAnsi" w:hAnsiTheme="minorHAnsi" w:cstheme="minorHAnsi"/>
          <w:sz w:val="22"/>
          <w:szCs w:val="22"/>
        </w:rPr>
        <w:tab/>
        <w:t xml:space="preserve">            </w:t>
      </w:r>
    </w:p>
    <w:p w14:paraId="1A93DDF0" w14:textId="199FEE3E" w:rsidR="00223E81" w:rsidRPr="00223E81" w:rsidRDefault="00223E81" w:rsidP="00223E81">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223E81">
        <w:rPr>
          <w:rFonts w:asciiTheme="minorHAnsi" w:hAnsiTheme="minorHAnsi" w:cstheme="minorHAnsi"/>
          <w:sz w:val="22"/>
          <w:szCs w:val="22"/>
        </w:rPr>
        <w:tab/>
        <w:t>Chelsea K. Raulerson, Ph.D. student, Bioinformatics and Computational Biology</w:t>
      </w:r>
      <w:r>
        <w:rPr>
          <w:rFonts w:asciiTheme="minorHAnsi" w:hAnsiTheme="minorHAnsi" w:cstheme="minorHAnsi"/>
          <w:sz w:val="22"/>
          <w:szCs w:val="22"/>
        </w:rPr>
        <w:t xml:space="preserve">, </w:t>
      </w:r>
      <w:proofErr w:type="gramStart"/>
      <w:r>
        <w:rPr>
          <w:rFonts w:asciiTheme="minorHAnsi" w:hAnsiTheme="minorHAnsi" w:cstheme="minorHAnsi"/>
          <w:sz w:val="22"/>
          <w:szCs w:val="22"/>
        </w:rPr>
        <w:tab/>
        <w:t xml:space="preserve">  </w:t>
      </w:r>
      <w:r w:rsidRPr="00223E81">
        <w:rPr>
          <w:rFonts w:asciiTheme="minorHAnsi" w:hAnsiTheme="minorHAnsi" w:cstheme="minorHAnsi"/>
          <w:sz w:val="22"/>
          <w:szCs w:val="22"/>
        </w:rPr>
        <w:t>2014</w:t>
      </w:r>
      <w:proofErr w:type="gramEnd"/>
      <w:r w:rsidRPr="00223E81">
        <w:rPr>
          <w:rFonts w:asciiTheme="minorHAnsi" w:hAnsiTheme="minorHAnsi" w:cstheme="minorHAnsi"/>
          <w:sz w:val="22"/>
          <w:szCs w:val="22"/>
        </w:rPr>
        <w:t>-2019</w:t>
      </w:r>
      <w:r>
        <w:rPr>
          <w:rFonts w:asciiTheme="minorHAnsi" w:hAnsiTheme="minorHAnsi" w:cstheme="minorHAnsi"/>
          <w:sz w:val="22"/>
          <w:szCs w:val="22"/>
        </w:rPr>
        <w:br/>
        <w:t xml:space="preserve">       </w:t>
      </w:r>
      <w:r w:rsidRPr="00223E81">
        <w:rPr>
          <w:rFonts w:asciiTheme="minorHAnsi" w:hAnsiTheme="minorHAnsi" w:cstheme="minorHAnsi"/>
          <w:sz w:val="22"/>
          <w:szCs w:val="22"/>
        </w:rPr>
        <w:t xml:space="preserve">University of North </w:t>
      </w:r>
      <w:r>
        <w:rPr>
          <w:rFonts w:asciiTheme="minorHAnsi" w:hAnsiTheme="minorHAnsi" w:cstheme="minorHAnsi"/>
          <w:sz w:val="22"/>
          <w:szCs w:val="22"/>
        </w:rPr>
        <w:t>Carolina at Chapel Hill</w:t>
      </w:r>
    </w:p>
    <w:p w14:paraId="35B5FEE7" w14:textId="3CA9C68D" w:rsidR="00223E81" w:rsidRPr="00223E81" w:rsidRDefault="00223E81" w:rsidP="00223E81">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223E81">
        <w:rPr>
          <w:rFonts w:asciiTheme="minorHAnsi" w:hAnsiTheme="minorHAnsi" w:cstheme="minorHAnsi"/>
          <w:sz w:val="22"/>
          <w:szCs w:val="22"/>
        </w:rPr>
        <w:tab/>
        <w:t>Maren E. Cannon, Ph.D. student, Genetics and Molecular Biology</w:t>
      </w:r>
      <w:r>
        <w:rPr>
          <w:rFonts w:asciiTheme="minorHAnsi" w:hAnsiTheme="minorHAnsi" w:cstheme="minorHAnsi"/>
          <w:sz w:val="22"/>
          <w:szCs w:val="22"/>
        </w:rPr>
        <w:t>, University of North        2014-2017</w:t>
      </w:r>
      <w:r>
        <w:rPr>
          <w:rFonts w:asciiTheme="minorHAnsi" w:hAnsiTheme="minorHAnsi" w:cstheme="minorHAnsi"/>
          <w:sz w:val="22"/>
          <w:szCs w:val="22"/>
        </w:rPr>
        <w:br/>
        <w:t xml:space="preserve">        Carolina at Chapel Hill</w:t>
      </w:r>
      <w:r w:rsidRPr="00223E81">
        <w:rPr>
          <w:rFonts w:asciiTheme="minorHAnsi" w:hAnsiTheme="minorHAnsi" w:cstheme="minorHAnsi"/>
          <w:sz w:val="22"/>
          <w:szCs w:val="22"/>
        </w:rPr>
        <w:tab/>
        <w:t xml:space="preserve">     </w:t>
      </w:r>
      <w:r w:rsidRPr="00223E81">
        <w:rPr>
          <w:rFonts w:asciiTheme="minorHAnsi" w:hAnsiTheme="minorHAnsi" w:cstheme="minorHAnsi"/>
          <w:sz w:val="22"/>
          <w:szCs w:val="22"/>
        </w:rPr>
        <w:tab/>
        <w:t xml:space="preserve">      </w:t>
      </w:r>
    </w:p>
    <w:p w14:paraId="62FD3F4F" w14:textId="066CE32C" w:rsidR="00223E81" w:rsidRDefault="00223E81" w:rsidP="00223E81">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223E81">
        <w:rPr>
          <w:rFonts w:asciiTheme="minorHAnsi" w:hAnsiTheme="minorHAnsi" w:cstheme="minorHAnsi"/>
          <w:sz w:val="22"/>
          <w:szCs w:val="22"/>
        </w:rPr>
        <w:tab/>
        <w:t>Kayla Jackson, Undergraduate student, SOLAR program</w:t>
      </w:r>
      <w:r>
        <w:rPr>
          <w:rFonts w:asciiTheme="minorHAnsi" w:hAnsiTheme="minorHAnsi" w:cstheme="minorHAnsi"/>
          <w:sz w:val="22"/>
          <w:szCs w:val="22"/>
        </w:rPr>
        <w:t xml:space="preserve">, University of North Carolina </w:t>
      </w:r>
      <w:proofErr w:type="gramStart"/>
      <w:r>
        <w:rPr>
          <w:rFonts w:asciiTheme="minorHAnsi" w:hAnsiTheme="minorHAnsi" w:cstheme="minorHAnsi"/>
          <w:sz w:val="22"/>
          <w:szCs w:val="22"/>
        </w:rPr>
        <w:tab/>
        <w:t xml:space="preserve">  2015</w:t>
      </w:r>
      <w:proofErr w:type="gramEnd"/>
      <w:r>
        <w:rPr>
          <w:rFonts w:asciiTheme="minorHAnsi" w:hAnsiTheme="minorHAnsi" w:cstheme="minorHAnsi"/>
          <w:sz w:val="22"/>
          <w:szCs w:val="22"/>
        </w:rPr>
        <w:t xml:space="preserve">-2016 </w:t>
      </w:r>
      <w:r>
        <w:rPr>
          <w:rFonts w:asciiTheme="minorHAnsi" w:hAnsiTheme="minorHAnsi" w:cstheme="minorHAnsi"/>
          <w:sz w:val="22"/>
          <w:szCs w:val="22"/>
        </w:rPr>
        <w:br/>
        <w:t xml:space="preserve">         at Chapel Hill</w:t>
      </w:r>
    </w:p>
    <w:p w14:paraId="4B67D3D6" w14:textId="170F99B9" w:rsidR="00223E81" w:rsidRPr="00223E81" w:rsidRDefault="00223E81" w:rsidP="00223E81">
      <w:pPr>
        <w:pStyle w:val="Header"/>
        <w:widowControl w:val="0"/>
        <w:tabs>
          <w:tab w:val="clear" w:pos="4320"/>
          <w:tab w:val="clear" w:pos="8640"/>
          <w:tab w:val="left" w:pos="1440"/>
          <w:tab w:val="left" w:pos="8280"/>
        </w:tabs>
        <w:spacing w:after="40"/>
        <w:ind w:left="360" w:hanging="360"/>
        <w:rPr>
          <w:rFonts w:asciiTheme="minorHAnsi" w:hAnsiTheme="minorHAnsi" w:cstheme="minorHAnsi"/>
          <w:sz w:val="22"/>
          <w:szCs w:val="22"/>
        </w:rPr>
      </w:pPr>
      <w:r w:rsidRPr="00223E81">
        <w:rPr>
          <w:rFonts w:asciiTheme="minorHAnsi" w:hAnsiTheme="minorHAnsi" w:cstheme="minorHAnsi"/>
          <w:sz w:val="22"/>
          <w:szCs w:val="22"/>
        </w:rPr>
        <w:tab/>
        <w:t>J. Caitlin Smith, Ph.D. student, Epidemiology</w:t>
      </w:r>
      <w:r w:rsidR="002858A9">
        <w:rPr>
          <w:rFonts w:asciiTheme="minorHAnsi" w:hAnsiTheme="minorHAnsi" w:cstheme="minorHAnsi"/>
          <w:sz w:val="22"/>
          <w:szCs w:val="22"/>
        </w:rPr>
        <w:t>, University of Iowa</w:t>
      </w:r>
      <w:proofErr w:type="gramStart"/>
      <w:r w:rsidR="002858A9">
        <w:rPr>
          <w:rFonts w:asciiTheme="minorHAnsi" w:hAnsiTheme="minorHAnsi" w:cstheme="minorHAnsi"/>
          <w:sz w:val="22"/>
          <w:szCs w:val="22"/>
        </w:rPr>
        <w:tab/>
        <w:t xml:space="preserve">  2013</w:t>
      </w:r>
      <w:proofErr w:type="gramEnd"/>
      <w:r w:rsidR="002858A9">
        <w:rPr>
          <w:rFonts w:asciiTheme="minorHAnsi" w:hAnsiTheme="minorHAnsi" w:cstheme="minorHAnsi"/>
          <w:sz w:val="22"/>
          <w:szCs w:val="22"/>
        </w:rPr>
        <w:t>-2014</w:t>
      </w:r>
      <w:r w:rsidRPr="00223E81">
        <w:rPr>
          <w:rFonts w:asciiTheme="minorHAnsi" w:hAnsiTheme="minorHAnsi" w:cstheme="minorHAnsi"/>
          <w:sz w:val="22"/>
          <w:szCs w:val="22"/>
        </w:rPr>
        <w:tab/>
      </w:r>
    </w:p>
    <w:p w14:paraId="6936955A" w14:textId="77777777" w:rsidR="00223E81" w:rsidRPr="00223E81" w:rsidRDefault="00223E81" w:rsidP="00223E81">
      <w:pPr>
        <w:pStyle w:val="Header"/>
        <w:widowControl w:val="0"/>
        <w:tabs>
          <w:tab w:val="clear" w:pos="4320"/>
          <w:tab w:val="clear" w:pos="8640"/>
          <w:tab w:val="right" w:pos="9360"/>
        </w:tabs>
        <w:rPr>
          <w:rFonts w:asciiTheme="minorHAnsi" w:hAnsiTheme="minorHAnsi" w:cstheme="minorHAnsi"/>
          <w:b/>
          <w:caps/>
        </w:rPr>
      </w:pPr>
    </w:p>
    <w:p w14:paraId="31BCD143" w14:textId="2F738787" w:rsidR="00FE3F5D" w:rsidRPr="005A39D4" w:rsidRDefault="00C959A1" w:rsidP="00FE3F5D">
      <w:pPr>
        <w:rPr>
          <w:b/>
          <w:bCs/>
          <w:sz w:val="28"/>
          <w:szCs w:val="28"/>
        </w:rPr>
      </w:pPr>
      <w:r>
        <w:rPr>
          <w:b/>
          <w:bCs/>
          <w:sz w:val="28"/>
          <w:szCs w:val="28"/>
        </w:rPr>
        <w:t>SERVICE AND OUTREACH</w:t>
      </w:r>
    </w:p>
    <w:p w14:paraId="33B4BD19" w14:textId="77777777" w:rsidR="00FE3F5D" w:rsidRDefault="00FE3F5D" w:rsidP="00FE3F5D">
      <w:pPr>
        <w:pBdr>
          <w:bottom w:val="single" w:sz="4" w:space="1" w:color="auto"/>
        </w:pBdr>
        <w:rPr>
          <w:b/>
          <w:bCs/>
          <w:sz w:val="22"/>
          <w:szCs w:val="22"/>
        </w:rPr>
      </w:pPr>
    </w:p>
    <w:p w14:paraId="2AEC458A" w14:textId="77777777" w:rsidR="007D2B5D" w:rsidRDefault="007D2B5D" w:rsidP="00CE63D4">
      <w:pPr>
        <w:pStyle w:val="ListParagraph"/>
        <w:ind w:left="0"/>
        <w:rPr>
          <w:rFonts w:cstheme="minorHAnsi"/>
          <w:b/>
          <w:bCs/>
          <w:sz w:val="22"/>
          <w:szCs w:val="22"/>
        </w:rPr>
      </w:pPr>
    </w:p>
    <w:p w14:paraId="65173A8E" w14:textId="495A5E9B" w:rsidR="00CE63D4" w:rsidRPr="00B31995" w:rsidRDefault="00CE63D4" w:rsidP="00CE63D4">
      <w:pPr>
        <w:pStyle w:val="ListParagraph"/>
        <w:ind w:left="0"/>
        <w:rPr>
          <w:rFonts w:cstheme="minorHAnsi"/>
          <w:b/>
          <w:bCs/>
          <w:sz w:val="22"/>
          <w:szCs w:val="22"/>
        </w:rPr>
      </w:pPr>
      <w:r w:rsidRPr="00B31995">
        <w:rPr>
          <w:rFonts w:cstheme="minorHAnsi"/>
          <w:b/>
          <w:bCs/>
          <w:sz w:val="22"/>
          <w:szCs w:val="22"/>
        </w:rPr>
        <w:t>SERVICE TO DIVISION AND DEPARTMENT</w:t>
      </w:r>
    </w:p>
    <w:p w14:paraId="5A5BD81C" w14:textId="77777777" w:rsidR="00DF3FAE" w:rsidRDefault="00DF3FAE" w:rsidP="00CE63D4">
      <w:pPr>
        <w:pStyle w:val="ListParagraph"/>
        <w:ind w:left="0"/>
        <w:rPr>
          <w:rFonts w:cstheme="minorHAnsi"/>
          <w:b/>
          <w:bCs/>
          <w:sz w:val="22"/>
          <w:szCs w:val="22"/>
          <w:highlight w:val="green"/>
        </w:rPr>
      </w:pPr>
    </w:p>
    <w:p w14:paraId="4F118D94" w14:textId="1E8DD3FA" w:rsidR="00DF3FAE" w:rsidRDefault="00DF3FAE" w:rsidP="00DF3FAE">
      <w:pPr>
        <w:widowControl w:val="0"/>
        <w:spacing w:after="40"/>
        <w:ind w:left="720" w:hanging="360"/>
        <w:outlineLvl w:val="0"/>
        <w:rPr>
          <w:rFonts w:eastAsia="Times New Roman" w:cstheme="minorHAnsi"/>
          <w:sz w:val="22"/>
          <w:szCs w:val="22"/>
        </w:rPr>
      </w:pPr>
      <w:r w:rsidRPr="00DF3FAE">
        <w:rPr>
          <w:rFonts w:eastAsia="Times New Roman" w:cstheme="minorHAnsi"/>
          <w:b/>
          <w:bCs/>
          <w:sz w:val="22"/>
          <w:szCs w:val="22"/>
        </w:rPr>
        <w:t>Member</w:t>
      </w:r>
      <w:r w:rsidRPr="00DF3FAE">
        <w:rPr>
          <w:rFonts w:eastAsia="Times New Roman" w:cstheme="minorHAnsi"/>
          <w:sz w:val="22"/>
          <w:szCs w:val="22"/>
        </w:rPr>
        <w:t xml:space="preserve">, Admissions Committee, Department of Biostatistics and </w:t>
      </w:r>
      <w:proofErr w:type="gramStart"/>
      <w:r w:rsidRPr="00DF3FAE">
        <w:rPr>
          <w:rFonts w:eastAsia="Times New Roman" w:cstheme="minorHAnsi"/>
          <w:sz w:val="22"/>
          <w:szCs w:val="22"/>
        </w:rPr>
        <w:t>Epidemiology,</w:t>
      </w:r>
      <w:r>
        <w:rPr>
          <w:rFonts w:eastAsia="Times New Roman" w:cstheme="minorHAnsi"/>
          <w:sz w:val="22"/>
          <w:szCs w:val="22"/>
        </w:rPr>
        <w:t xml:space="preserve">   </w:t>
      </w:r>
      <w:proofErr w:type="gramEnd"/>
      <w:r>
        <w:rPr>
          <w:rFonts w:eastAsia="Times New Roman" w:cstheme="minorHAnsi"/>
          <w:sz w:val="22"/>
          <w:szCs w:val="22"/>
        </w:rPr>
        <w:t xml:space="preserve">      </w:t>
      </w:r>
      <w:r>
        <w:rPr>
          <w:rFonts w:eastAsia="Times New Roman" w:cstheme="minorHAnsi"/>
          <w:sz w:val="22"/>
          <w:szCs w:val="22"/>
        </w:rPr>
        <w:tab/>
        <w:t xml:space="preserve">    2019-</w:t>
      </w:r>
      <w:r>
        <w:rPr>
          <w:rFonts w:eastAsia="Times New Roman" w:cstheme="minorHAnsi"/>
          <w:sz w:val="22"/>
          <w:szCs w:val="22"/>
        </w:rPr>
        <w:br/>
      </w:r>
      <w:r w:rsidRPr="00DF3FAE">
        <w:rPr>
          <w:rFonts w:eastAsia="Times New Roman" w:cstheme="minorHAnsi"/>
          <w:sz w:val="22"/>
          <w:szCs w:val="22"/>
        </w:rPr>
        <w:t>University of Massachusetts Amherst</w:t>
      </w:r>
    </w:p>
    <w:p w14:paraId="6C6D5DEE" w14:textId="1D34E27E" w:rsidR="00DF3FAE" w:rsidRDefault="00DF3FAE" w:rsidP="00DF3FAE">
      <w:pPr>
        <w:widowControl w:val="0"/>
        <w:spacing w:after="40"/>
        <w:ind w:left="720" w:hanging="360"/>
        <w:outlineLvl w:val="0"/>
        <w:rPr>
          <w:rFonts w:eastAsia="Times New Roman" w:cstheme="minorHAnsi"/>
          <w:sz w:val="22"/>
          <w:szCs w:val="22"/>
        </w:rPr>
      </w:pPr>
      <w:r>
        <w:rPr>
          <w:rFonts w:eastAsia="Times New Roman" w:cstheme="minorHAnsi"/>
          <w:b/>
          <w:bCs/>
          <w:sz w:val="22"/>
          <w:szCs w:val="22"/>
        </w:rPr>
        <w:t xml:space="preserve">Member, </w:t>
      </w:r>
      <w:r>
        <w:rPr>
          <w:rFonts w:eastAsia="Times New Roman" w:cstheme="minorHAnsi"/>
          <w:sz w:val="22"/>
          <w:szCs w:val="22"/>
        </w:rPr>
        <w:t xml:space="preserve">PhD Comprehensive Exam Committee, Department of Biostatistics and </w:t>
      </w:r>
      <w:r>
        <w:rPr>
          <w:rFonts w:eastAsia="Times New Roman" w:cstheme="minorHAnsi"/>
          <w:sz w:val="22"/>
          <w:szCs w:val="22"/>
        </w:rPr>
        <w:tab/>
      </w:r>
      <w:r>
        <w:rPr>
          <w:rFonts w:eastAsia="Times New Roman" w:cstheme="minorHAnsi"/>
          <w:sz w:val="22"/>
          <w:szCs w:val="22"/>
        </w:rPr>
        <w:tab/>
        <w:t xml:space="preserve">    2019-</w:t>
      </w:r>
      <w:r>
        <w:rPr>
          <w:rFonts w:eastAsia="Times New Roman" w:cstheme="minorHAnsi"/>
          <w:sz w:val="22"/>
          <w:szCs w:val="22"/>
        </w:rPr>
        <w:br/>
        <w:t xml:space="preserve">Epidemiology, </w:t>
      </w:r>
      <w:r w:rsidRPr="00DF3FAE">
        <w:rPr>
          <w:rFonts w:eastAsia="Times New Roman" w:cstheme="minorHAnsi"/>
          <w:sz w:val="22"/>
          <w:szCs w:val="22"/>
        </w:rPr>
        <w:t>University of Massachusetts Amherst</w:t>
      </w:r>
    </w:p>
    <w:p w14:paraId="5EAA9BDA" w14:textId="3C133D00" w:rsidR="002C5F5E" w:rsidRDefault="002C5F5E" w:rsidP="002C5F5E">
      <w:pPr>
        <w:widowControl w:val="0"/>
        <w:spacing w:after="40"/>
        <w:ind w:left="720" w:hanging="360"/>
        <w:outlineLvl w:val="0"/>
        <w:rPr>
          <w:rFonts w:eastAsia="Times New Roman" w:cstheme="minorHAnsi"/>
          <w:sz w:val="22"/>
          <w:szCs w:val="22"/>
        </w:rPr>
      </w:pPr>
      <w:r>
        <w:rPr>
          <w:rFonts w:eastAsia="Times New Roman" w:cstheme="minorHAnsi"/>
          <w:b/>
          <w:bCs/>
          <w:sz w:val="22"/>
          <w:szCs w:val="22"/>
        </w:rPr>
        <w:t>Chair</w:t>
      </w:r>
      <w:r w:rsidRPr="00DF3FAE">
        <w:rPr>
          <w:rFonts w:eastAsia="Times New Roman" w:cstheme="minorHAnsi"/>
          <w:b/>
          <w:bCs/>
          <w:sz w:val="22"/>
          <w:szCs w:val="22"/>
        </w:rPr>
        <w:t>,</w:t>
      </w:r>
      <w:r w:rsidRPr="00DF3FAE">
        <w:rPr>
          <w:rFonts w:eastAsia="Times New Roman" w:cstheme="minorHAnsi"/>
          <w:sz w:val="22"/>
          <w:szCs w:val="22"/>
        </w:rPr>
        <w:t xml:space="preserve"> </w:t>
      </w:r>
      <w:r>
        <w:rPr>
          <w:rFonts w:eastAsia="Times New Roman" w:cstheme="minorHAnsi"/>
          <w:sz w:val="22"/>
          <w:szCs w:val="22"/>
        </w:rPr>
        <w:t xml:space="preserve">Non-Tenure Track Faculty </w:t>
      </w:r>
      <w:r w:rsidRPr="00DF3FAE">
        <w:rPr>
          <w:rFonts w:eastAsia="Times New Roman" w:cstheme="minorHAnsi"/>
          <w:sz w:val="22"/>
          <w:szCs w:val="22"/>
        </w:rPr>
        <w:t>Search Committee, Department of Biostatistics and</w:t>
      </w:r>
      <w:r>
        <w:rPr>
          <w:rFonts w:eastAsia="Times New Roman" w:cstheme="minorHAnsi"/>
          <w:sz w:val="22"/>
          <w:szCs w:val="22"/>
        </w:rPr>
        <w:tab/>
        <w:t xml:space="preserve">         2023-2024</w:t>
      </w:r>
      <w:r>
        <w:rPr>
          <w:rFonts w:eastAsia="Times New Roman" w:cstheme="minorHAnsi"/>
          <w:sz w:val="22"/>
          <w:szCs w:val="22"/>
        </w:rPr>
        <w:br/>
      </w:r>
      <w:r w:rsidRPr="00DF3FAE">
        <w:rPr>
          <w:rFonts w:eastAsia="Times New Roman" w:cstheme="minorHAnsi"/>
          <w:sz w:val="22"/>
          <w:szCs w:val="22"/>
        </w:rPr>
        <w:t>Epidemiology, University of Massachusetts Amherst</w:t>
      </w:r>
    </w:p>
    <w:p w14:paraId="2331826C" w14:textId="75029A68" w:rsidR="00EB06C6" w:rsidRDefault="00EB06C6" w:rsidP="00EB06C6">
      <w:pPr>
        <w:widowControl w:val="0"/>
        <w:spacing w:after="40"/>
        <w:ind w:left="720" w:hanging="360"/>
        <w:outlineLvl w:val="0"/>
        <w:rPr>
          <w:rFonts w:eastAsia="Times New Roman" w:cstheme="minorHAnsi"/>
          <w:sz w:val="22"/>
          <w:szCs w:val="22"/>
        </w:rPr>
      </w:pPr>
      <w:r w:rsidRPr="00DF3FAE">
        <w:rPr>
          <w:rFonts w:eastAsia="Times New Roman" w:cstheme="minorHAnsi"/>
          <w:b/>
          <w:bCs/>
          <w:sz w:val="22"/>
          <w:szCs w:val="22"/>
        </w:rPr>
        <w:t>Member,</w:t>
      </w:r>
      <w:r w:rsidRPr="00DF3FAE">
        <w:rPr>
          <w:rFonts w:eastAsia="Times New Roman" w:cstheme="minorHAnsi"/>
          <w:sz w:val="22"/>
          <w:szCs w:val="22"/>
        </w:rPr>
        <w:t xml:space="preserve"> </w:t>
      </w:r>
      <w:r w:rsidR="002C5F5E">
        <w:rPr>
          <w:rFonts w:eastAsia="Times New Roman" w:cstheme="minorHAnsi"/>
          <w:sz w:val="22"/>
          <w:szCs w:val="22"/>
        </w:rPr>
        <w:t xml:space="preserve">Tenure Track </w:t>
      </w:r>
      <w:r>
        <w:rPr>
          <w:rFonts w:eastAsia="Times New Roman" w:cstheme="minorHAnsi"/>
          <w:sz w:val="22"/>
          <w:szCs w:val="22"/>
        </w:rPr>
        <w:t xml:space="preserve">Faculty </w:t>
      </w:r>
      <w:r w:rsidRPr="00DF3FAE">
        <w:rPr>
          <w:rFonts w:eastAsia="Times New Roman" w:cstheme="minorHAnsi"/>
          <w:sz w:val="22"/>
          <w:szCs w:val="22"/>
        </w:rPr>
        <w:t>Search Committee, Department of Biostatistics and</w:t>
      </w:r>
      <w:r>
        <w:rPr>
          <w:rFonts w:eastAsia="Times New Roman" w:cstheme="minorHAnsi"/>
          <w:sz w:val="22"/>
          <w:szCs w:val="22"/>
        </w:rPr>
        <w:tab/>
        <w:t xml:space="preserve">         2023-2024</w:t>
      </w:r>
      <w:r>
        <w:rPr>
          <w:rFonts w:eastAsia="Times New Roman" w:cstheme="minorHAnsi"/>
          <w:sz w:val="22"/>
          <w:szCs w:val="22"/>
        </w:rPr>
        <w:br/>
      </w:r>
      <w:r w:rsidR="002C5F5E" w:rsidRPr="00DF3FAE">
        <w:rPr>
          <w:rFonts w:eastAsia="Times New Roman" w:cstheme="minorHAnsi"/>
          <w:sz w:val="22"/>
          <w:szCs w:val="22"/>
        </w:rPr>
        <w:t xml:space="preserve">Epidemiology, </w:t>
      </w:r>
      <w:r w:rsidRPr="00DF3FAE">
        <w:rPr>
          <w:rFonts w:eastAsia="Times New Roman" w:cstheme="minorHAnsi"/>
          <w:sz w:val="22"/>
          <w:szCs w:val="22"/>
        </w:rPr>
        <w:t>University of Massachusetts Amherst</w:t>
      </w:r>
    </w:p>
    <w:p w14:paraId="6F714339" w14:textId="42159CAE" w:rsidR="00DF3FAE" w:rsidRPr="00DF3FAE" w:rsidRDefault="00DF3FAE" w:rsidP="00DF3FAE">
      <w:pPr>
        <w:widowControl w:val="0"/>
        <w:spacing w:after="40"/>
        <w:ind w:left="720" w:hanging="360"/>
        <w:outlineLvl w:val="0"/>
        <w:rPr>
          <w:rFonts w:eastAsia="Times New Roman" w:cstheme="minorHAnsi"/>
          <w:sz w:val="22"/>
          <w:szCs w:val="22"/>
        </w:rPr>
      </w:pPr>
      <w:r w:rsidRPr="00DF3FAE">
        <w:rPr>
          <w:rFonts w:eastAsia="Times New Roman" w:cstheme="minorHAnsi"/>
          <w:b/>
          <w:bCs/>
          <w:sz w:val="22"/>
          <w:szCs w:val="22"/>
        </w:rPr>
        <w:t>Coordinator</w:t>
      </w:r>
      <w:r w:rsidRPr="00DF3FAE">
        <w:rPr>
          <w:rFonts w:eastAsia="Times New Roman" w:cstheme="minorHAnsi"/>
          <w:sz w:val="22"/>
          <w:szCs w:val="22"/>
        </w:rPr>
        <w:t xml:space="preserve">, PhD Comprehensive Exam, Department of Biostatistics and </w:t>
      </w:r>
      <w:proofErr w:type="gramStart"/>
      <w:r w:rsidRPr="00DF3FAE">
        <w:rPr>
          <w:rFonts w:eastAsia="Times New Roman" w:cstheme="minorHAnsi"/>
          <w:sz w:val="22"/>
          <w:szCs w:val="22"/>
        </w:rPr>
        <w:t>Epidemiology,</w:t>
      </w:r>
      <w:r>
        <w:rPr>
          <w:rFonts w:eastAsia="Times New Roman" w:cstheme="minorHAnsi"/>
          <w:sz w:val="22"/>
          <w:szCs w:val="22"/>
        </w:rPr>
        <w:t xml:space="preserve">   </w:t>
      </w:r>
      <w:proofErr w:type="gramEnd"/>
      <w:r>
        <w:rPr>
          <w:rFonts w:eastAsia="Times New Roman" w:cstheme="minorHAnsi"/>
          <w:sz w:val="22"/>
          <w:szCs w:val="22"/>
        </w:rPr>
        <w:t xml:space="preserve">  2022-2023</w:t>
      </w:r>
      <w:r>
        <w:rPr>
          <w:rFonts w:eastAsia="Times New Roman" w:cstheme="minorHAnsi"/>
          <w:sz w:val="22"/>
          <w:szCs w:val="22"/>
        </w:rPr>
        <w:br/>
      </w:r>
      <w:r w:rsidRPr="00DF3FAE">
        <w:rPr>
          <w:rFonts w:eastAsia="Times New Roman" w:cstheme="minorHAnsi"/>
          <w:sz w:val="22"/>
          <w:szCs w:val="22"/>
        </w:rPr>
        <w:t>University of Massachusetts Amherst</w:t>
      </w:r>
    </w:p>
    <w:p w14:paraId="40B82FD2" w14:textId="3FAF74E0" w:rsidR="00DF3FAE" w:rsidRPr="00DF3FAE" w:rsidRDefault="00DF3FAE" w:rsidP="00DF3FAE">
      <w:pPr>
        <w:widowControl w:val="0"/>
        <w:spacing w:after="40"/>
        <w:ind w:left="720" w:hanging="360"/>
        <w:outlineLvl w:val="0"/>
        <w:rPr>
          <w:rFonts w:eastAsia="Times New Roman" w:cstheme="minorHAnsi"/>
          <w:sz w:val="22"/>
          <w:szCs w:val="22"/>
        </w:rPr>
      </w:pPr>
      <w:r w:rsidRPr="00DF3FAE">
        <w:rPr>
          <w:rFonts w:eastAsia="Times New Roman" w:cstheme="minorHAnsi"/>
          <w:b/>
          <w:bCs/>
          <w:sz w:val="22"/>
          <w:szCs w:val="22"/>
        </w:rPr>
        <w:t>Member,</w:t>
      </w:r>
      <w:r w:rsidRPr="00DF3FAE">
        <w:rPr>
          <w:rFonts w:eastAsia="Times New Roman" w:cstheme="minorHAnsi"/>
          <w:sz w:val="22"/>
          <w:szCs w:val="22"/>
        </w:rPr>
        <w:t xml:space="preserve"> </w:t>
      </w:r>
      <w:r w:rsidR="00EB06C6">
        <w:rPr>
          <w:rFonts w:eastAsia="Times New Roman" w:cstheme="minorHAnsi"/>
          <w:sz w:val="22"/>
          <w:szCs w:val="22"/>
        </w:rPr>
        <w:t xml:space="preserve">Faculty </w:t>
      </w:r>
      <w:r w:rsidRPr="00DF3FAE">
        <w:rPr>
          <w:rFonts w:eastAsia="Times New Roman" w:cstheme="minorHAnsi"/>
          <w:sz w:val="22"/>
          <w:szCs w:val="22"/>
        </w:rPr>
        <w:t xml:space="preserve">Search Committee, Department of Biostatistics and Epidemiology, </w:t>
      </w:r>
      <w:r>
        <w:rPr>
          <w:rFonts w:eastAsia="Times New Roman" w:cstheme="minorHAnsi"/>
          <w:sz w:val="22"/>
          <w:szCs w:val="22"/>
        </w:rPr>
        <w:tab/>
      </w:r>
      <w:r w:rsidR="00EB06C6">
        <w:rPr>
          <w:rFonts w:eastAsia="Times New Roman" w:cstheme="minorHAnsi"/>
          <w:sz w:val="22"/>
          <w:szCs w:val="22"/>
        </w:rPr>
        <w:t xml:space="preserve">         </w:t>
      </w:r>
      <w:r>
        <w:rPr>
          <w:rFonts w:eastAsia="Times New Roman" w:cstheme="minorHAnsi"/>
          <w:sz w:val="22"/>
          <w:szCs w:val="22"/>
        </w:rPr>
        <w:t>2021-2022</w:t>
      </w:r>
      <w:r>
        <w:rPr>
          <w:rFonts w:eastAsia="Times New Roman" w:cstheme="minorHAnsi"/>
          <w:sz w:val="22"/>
          <w:szCs w:val="22"/>
        </w:rPr>
        <w:br/>
      </w:r>
      <w:r w:rsidRPr="00DF3FAE">
        <w:rPr>
          <w:rFonts w:eastAsia="Times New Roman" w:cstheme="minorHAnsi"/>
          <w:sz w:val="22"/>
          <w:szCs w:val="22"/>
        </w:rPr>
        <w:t>University of Massachusetts Amherst</w:t>
      </w:r>
    </w:p>
    <w:p w14:paraId="750F6D98" w14:textId="3541E3EE" w:rsidR="00DF3FAE" w:rsidRPr="00DF3FAE" w:rsidRDefault="00DF3FAE" w:rsidP="00DF3FAE">
      <w:pPr>
        <w:widowControl w:val="0"/>
        <w:spacing w:after="40"/>
        <w:ind w:left="720" w:hanging="360"/>
        <w:outlineLvl w:val="0"/>
        <w:rPr>
          <w:rFonts w:eastAsia="Times New Roman" w:cstheme="minorHAnsi"/>
          <w:sz w:val="22"/>
          <w:szCs w:val="22"/>
        </w:rPr>
      </w:pPr>
      <w:r w:rsidRPr="00DF3FAE">
        <w:rPr>
          <w:rFonts w:eastAsia="Times New Roman" w:cstheme="minorHAnsi"/>
          <w:b/>
          <w:bCs/>
          <w:sz w:val="22"/>
          <w:szCs w:val="22"/>
        </w:rPr>
        <w:t>Co-chair</w:t>
      </w:r>
      <w:r w:rsidRPr="00DF3FAE">
        <w:rPr>
          <w:rFonts w:eastAsia="Times New Roman" w:cstheme="minorHAnsi"/>
          <w:sz w:val="22"/>
          <w:szCs w:val="22"/>
        </w:rPr>
        <w:t xml:space="preserve">, Epidemiology Seminar Series, Department of Biostatistics and </w:t>
      </w:r>
      <w:proofErr w:type="gramStart"/>
      <w:r w:rsidRPr="00DF3FAE">
        <w:rPr>
          <w:rFonts w:eastAsia="Times New Roman" w:cstheme="minorHAnsi"/>
          <w:sz w:val="22"/>
          <w:szCs w:val="22"/>
        </w:rPr>
        <w:t>Epidemiology,</w:t>
      </w:r>
      <w:r>
        <w:rPr>
          <w:rFonts w:eastAsia="Times New Roman" w:cstheme="minorHAnsi"/>
          <w:sz w:val="22"/>
          <w:szCs w:val="22"/>
        </w:rPr>
        <w:t xml:space="preserve">   </w:t>
      </w:r>
      <w:proofErr w:type="gramEnd"/>
      <w:r>
        <w:rPr>
          <w:rFonts w:eastAsia="Times New Roman" w:cstheme="minorHAnsi"/>
          <w:sz w:val="22"/>
          <w:szCs w:val="22"/>
        </w:rPr>
        <w:t xml:space="preserve">    2019-2021</w:t>
      </w:r>
      <w:r>
        <w:rPr>
          <w:rFonts w:eastAsia="Times New Roman" w:cstheme="minorHAnsi"/>
          <w:sz w:val="22"/>
          <w:szCs w:val="22"/>
        </w:rPr>
        <w:br/>
      </w:r>
      <w:r w:rsidRPr="00DF3FAE">
        <w:rPr>
          <w:rFonts w:eastAsia="Times New Roman" w:cstheme="minorHAnsi"/>
          <w:sz w:val="22"/>
          <w:szCs w:val="22"/>
        </w:rPr>
        <w:t>University of Massachusetts Amherst</w:t>
      </w:r>
    </w:p>
    <w:p w14:paraId="6BEC460B" w14:textId="2D3FA42F" w:rsidR="00DF3FAE" w:rsidRPr="00DF3FAE" w:rsidRDefault="00DF3FAE" w:rsidP="00DF3FAE">
      <w:pPr>
        <w:widowControl w:val="0"/>
        <w:spacing w:after="40"/>
        <w:ind w:left="720" w:hanging="360"/>
        <w:outlineLvl w:val="0"/>
        <w:rPr>
          <w:rFonts w:eastAsia="Times New Roman" w:cstheme="minorHAnsi"/>
          <w:sz w:val="22"/>
          <w:szCs w:val="22"/>
        </w:rPr>
      </w:pPr>
      <w:r w:rsidRPr="00DF3FAE">
        <w:rPr>
          <w:rFonts w:eastAsia="Times New Roman" w:cstheme="minorHAnsi"/>
          <w:b/>
          <w:bCs/>
          <w:sz w:val="22"/>
          <w:szCs w:val="22"/>
        </w:rPr>
        <w:t>Coordinator</w:t>
      </w:r>
      <w:r w:rsidRPr="00DF3FAE">
        <w:rPr>
          <w:rFonts w:eastAsia="Times New Roman" w:cstheme="minorHAnsi"/>
          <w:sz w:val="22"/>
          <w:szCs w:val="22"/>
        </w:rPr>
        <w:t xml:space="preserve">, Time Management Workshop, Department of Biostatistics and </w:t>
      </w:r>
      <w:proofErr w:type="gramStart"/>
      <w:r w:rsidRPr="00DF3FAE">
        <w:rPr>
          <w:rFonts w:eastAsia="Times New Roman" w:cstheme="minorHAnsi"/>
          <w:sz w:val="22"/>
          <w:szCs w:val="22"/>
        </w:rPr>
        <w:t xml:space="preserve">Epidemiology, </w:t>
      </w:r>
      <w:r>
        <w:rPr>
          <w:rFonts w:eastAsia="Times New Roman" w:cstheme="minorHAnsi"/>
          <w:sz w:val="22"/>
          <w:szCs w:val="22"/>
        </w:rPr>
        <w:t xml:space="preserve">  </w:t>
      </w:r>
      <w:proofErr w:type="gramEnd"/>
      <w:r>
        <w:rPr>
          <w:rFonts w:eastAsia="Times New Roman" w:cstheme="minorHAnsi"/>
          <w:sz w:val="22"/>
          <w:szCs w:val="22"/>
        </w:rPr>
        <w:t xml:space="preserve">      2020 </w:t>
      </w:r>
      <w:r w:rsidRPr="00DF3FAE">
        <w:rPr>
          <w:rFonts w:eastAsia="Times New Roman" w:cstheme="minorHAnsi"/>
          <w:sz w:val="22"/>
          <w:szCs w:val="22"/>
        </w:rPr>
        <w:t>University of Massachusetts Amherst</w:t>
      </w:r>
    </w:p>
    <w:p w14:paraId="62480E81" w14:textId="1E88B7B9" w:rsidR="00DF3FAE" w:rsidRPr="00DF3FAE" w:rsidRDefault="00DF3FAE" w:rsidP="00DF3FAE">
      <w:pPr>
        <w:widowControl w:val="0"/>
        <w:spacing w:after="40"/>
        <w:ind w:left="720" w:hanging="360"/>
        <w:outlineLvl w:val="0"/>
        <w:rPr>
          <w:rFonts w:eastAsia="Times New Roman" w:cstheme="minorHAnsi"/>
          <w:sz w:val="22"/>
          <w:szCs w:val="22"/>
        </w:rPr>
      </w:pPr>
      <w:r w:rsidRPr="00DF3FAE">
        <w:rPr>
          <w:rFonts w:eastAsia="Times New Roman" w:cstheme="minorHAnsi"/>
          <w:b/>
          <w:bCs/>
          <w:sz w:val="22"/>
          <w:szCs w:val="22"/>
        </w:rPr>
        <w:t>Coordinator</w:t>
      </w:r>
      <w:r w:rsidRPr="00DF3FAE">
        <w:rPr>
          <w:rFonts w:eastAsia="Times New Roman" w:cstheme="minorHAnsi"/>
          <w:sz w:val="22"/>
          <w:szCs w:val="22"/>
        </w:rPr>
        <w:t xml:space="preserve">, Epidemiology Masters Students “Speed Dating” for Thesis Advisors, </w:t>
      </w:r>
      <w:r>
        <w:rPr>
          <w:rFonts w:eastAsia="Times New Roman" w:cstheme="minorHAnsi"/>
          <w:sz w:val="22"/>
          <w:szCs w:val="22"/>
        </w:rPr>
        <w:tab/>
      </w:r>
      <w:r>
        <w:rPr>
          <w:rFonts w:eastAsia="Times New Roman" w:cstheme="minorHAnsi"/>
          <w:sz w:val="22"/>
          <w:szCs w:val="22"/>
        </w:rPr>
        <w:tab/>
        <w:t xml:space="preserve">     2020</w:t>
      </w:r>
      <w:r>
        <w:rPr>
          <w:rFonts w:eastAsia="Times New Roman" w:cstheme="minorHAnsi"/>
          <w:sz w:val="22"/>
          <w:szCs w:val="22"/>
        </w:rPr>
        <w:br/>
      </w:r>
      <w:r w:rsidRPr="00DF3FAE">
        <w:rPr>
          <w:rFonts w:eastAsia="Times New Roman" w:cstheme="minorHAnsi"/>
          <w:sz w:val="22"/>
          <w:szCs w:val="22"/>
        </w:rPr>
        <w:t xml:space="preserve">Department of Biostatistics and Epidemiology, University of Massachusetts </w:t>
      </w:r>
      <w:r>
        <w:rPr>
          <w:rFonts w:eastAsia="Times New Roman" w:cstheme="minorHAnsi"/>
          <w:sz w:val="22"/>
          <w:szCs w:val="22"/>
        </w:rPr>
        <w:t>Amherst</w:t>
      </w:r>
    </w:p>
    <w:p w14:paraId="0F051315" w14:textId="174DF994" w:rsidR="00DF3FAE" w:rsidRPr="00DF3FAE" w:rsidRDefault="00DF3FAE" w:rsidP="00DF3FAE">
      <w:pPr>
        <w:widowControl w:val="0"/>
        <w:spacing w:after="40"/>
        <w:ind w:left="720" w:hanging="360"/>
        <w:outlineLvl w:val="0"/>
        <w:rPr>
          <w:rFonts w:eastAsia="Times New Roman" w:cstheme="minorHAnsi"/>
          <w:sz w:val="22"/>
          <w:szCs w:val="22"/>
        </w:rPr>
      </w:pPr>
      <w:r w:rsidRPr="00DF3FAE">
        <w:rPr>
          <w:rFonts w:eastAsia="Times New Roman" w:cstheme="minorHAnsi"/>
          <w:b/>
          <w:bCs/>
          <w:sz w:val="22"/>
          <w:szCs w:val="22"/>
        </w:rPr>
        <w:t>Ambassador</w:t>
      </w:r>
      <w:r w:rsidRPr="00DF3FAE">
        <w:rPr>
          <w:rFonts w:eastAsia="Times New Roman" w:cstheme="minorHAnsi"/>
          <w:sz w:val="22"/>
          <w:szCs w:val="22"/>
        </w:rPr>
        <w:t>, Ocracoke School, Ocracoke, NC, North Carolina DNA Day</w:t>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t xml:space="preserve">     </w:t>
      </w:r>
      <w:r w:rsidRPr="00DF3FAE">
        <w:rPr>
          <w:rFonts w:eastAsia="Times New Roman" w:cstheme="minorHAnsi"/>
          <w:sz w:val="22"/>
          <w:szCs w:val="22"/>
        </w:rPr>
        <w:t>2015</w:t>
      </w:r>
    </w:p>
    <w:p w14:paraId="628C8263" w14:textId="70F1E975" w:rsidR="00DF3FAE" w:rsidRPr="00DF3FAE" w:rsidRDefault="00DF3FAE" w:rsidP="00DF3FAE">
      <w:pPr>
        <w:widowControl w:val="0"/>
        <w:spacing w:after="40"/>
        <w:ind w:left="720" w:hanging="360"/>
        <w:outlineLvl w:val="0"/>
        <w:rPr>
          <w:rFonts w:eastAsia="Times New Roman" w:cstheme="minorHAnsi"/>
          <w:sz w:val="22"/>
          <w:szCs w:val="22"/>
        </w:rPr>
      </w:pPr>
      <w:r w:rsidRPr="00DF3FAE">
        <w:rPr>
          <w:rFonts w:eastAsia="Times New Roman" w:cstheme="minorHAnsi"/>
          <w:b/>
          <w:bCs/>
          <w:sz w:val="22"/>
          <w:szCs w:val="22"/>
        </w:rPr>
        <w:t>Treasurer</w:t>
      </w:r>
      <w:r w:rsidRPr="00DF3FAE">
        <w:rPr>
          <w:rFonts w:eastAsia="Times New Roman" w:cstheme="minorHAnsi"/>
          <w:sz w:val="22"/>
          <w:szCs w:val="22"/>
        </w:rPr>
        <w:t>, Epidemiology Student Association, University of Iowa</w:t>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t xml:space="preserve">         </w:t>
      </w:r>
      <w:r w:rsidRPr="00DF3FAE">
        <w:rPr>
          <w:rFonts w:eastAsia="Times New Roman" w:cstheme="minorHAnsi"/>
          <w:sz w:val="22"/>
          <w:szCs w:val="22"/>
        </w:rPr>
        <w:t>2010-2011</w:t>
      </w:r>
    </w:p>
    <w:p w14:paraId="5DDFB8AB" w14:textId="77777777" w:rsidR="00CE63D4" w:rsidRPr="004F52CF" w:rsidRDefault="00CE63D4" w:rsidP="00CE63D4">
      <w:pPr>
        <w:pStyle w:val="ListParagraph"/>
        <w:ind w:left="0"/>
        <w:rPr>
          <w:rFonts w:cstheme="minorHAnsi"/>
          <w:b/>
          <w:bCs/>
          <w:sz w:val="22"/>
          <w:szCs w:val="22"/>
          <w:highlight w:val="green"/>
        </w:rPr>
      </w:pPr>
    </w:p>
    <w:p w14:paraId="556D5E5E" w14:textId="40AC9792" w:rsidR="00CE63D4" w:rsidRPr="00B31995" w:rsidRDefault="00CE63D4" w:rsidP="00CE63D4">
      <w:pPr>
        <w:pStyle w:val="ListParagraph"/>
        <w:ind w:left="0"/>
        <w:rPr>
          <w:rFonts w:cstheme="minorHAnsi"/>
          <w:b/>
          <w:bCs/>
          <w:sz w:val="22"/>
          <w:szCs w:val="22"/>
        </w:rPr>
      </w:pPr>
      <w:r w:rsidRPr="00B31995">
        <w:rPr>
          <w:rFonts w:cstheme="minorHAnsi"/>
          <w:b/>
          <w:bCs/>
          <w:sz w:val="22"/>
          <w:szCs w:val="22"/>
        </w:rPr>
        <w:t xml:space="preserve">SERVICE TO SCHOOL </w:t>
      </w:r>
      <w:r w:rsidR="00DF3FAE" w:rsidRPr="00B31995">
        <w:rPr>
          <w:rFonts w:cstheme="minorHAnsi"/>
          <w:b/>
          <w:bCs/>
          <w:sz w:val="22"/>
          <w:szCs w:val="22"/>
        </w:rPr>
        <w:t>/COLLEGE</w:t>
      </w:r>
    </w:p>
    <w:p w14:paraId="713992BA" w14:textId="77777777" w:rsidR="00DF3FAE" w:rsidRDefault="00DF3FAE" w:rsidP="00CE63D4">
      <w:pPr>
        <w:pStyle w:val="ListParagraph"/>
        <w:ind w:left="0"/>
        <w:rPr>
          <w:rFonts w:cstheme="minorHAnsi"/>
          <w:b/>
          <w:bCs/>
          <w:sz w:val="22"/>
          <w:szCs w:val="22"/>
          <w:highlight w:val="green"/>
        </w:rPr>
      </w:pPr>
    </w:p>
    <w:p w14:paraId="04B6FC1C" w14:textId="1F5ED426" w:rsidR="00EB06C6" w:rsidRPr="00EB06C6" w:rsidRDefault="00EB06C6" w:rsidP="00DF3FAE">
      <w:pPr>
        <w:widowControl w:val="0"/>
        <w:spacing w:after="40"/>
        <w:ind w:left="720" w:hanging="360"/>
        <w:outlineLvl w:val="0"/>
        <w:rPr>
          <w:rFonts w:eastAsia="Times New Roman" w:cstheme="minorHAnsi"/>
          <w:sz w:val="22"/>
          <w:szCs w:val="22"/>
        </w:rPr>
      </w:pPr>
      <w:r>
        <w:rPr>
          <w:rFonts w:eastAsia="Times New Roman" w:cstheme="minorHAnsi"/>
          <w:b/>
          <w:bCs/>
          <w:sz w:val="22"/>
          <w:szCs w:val="22"/>
        </w:rPr>
        <w:t>Member</w:t>
      </w:r>
      <w:r>
        <w:rPr>
          <w:rFonts w:eastAsia="Times New Roman" w:cstheme="minorHAnsi"/>
          <w:sz w:val="22"/>
          <w:szCs w:val="22"/>
        </w:rPr>
        <w:t xml:space="preserve">, Faculty Assembly Organizing Committee, School of Public Health and </w:t>
      </w:r>
      <w:proofErr w:type="gramStart"/>
      <w:r>
        <w:rPr>
          <w:rFonts w:eastAsia="Times New Roman" w:cstheme="minorHAnsi"/>
          <w:sz w:val="22"/>
          <w:szCs w:val="22"/>
        </w:rPr>
        <w:t xml:space="preserve">Health,   </w:t>
      </w:r>
      <w:proofErr w:type="gramEnd"/>
      <w:r>
        <w:rPr>
          <w:rFonts w:eastAsia="Times New Roman" w:cstheme="minorHAnsi"/>
          <w:sz w:val="22"/>
          <w:szCs w:val="22"/>
        </w:rPr>
        <w:t xml:space="preserve">   2022-2023</w:t>
      </w:r>
      <w:r>
        <w:rPr>
          <w:rFonts w:eastAsia="Times New Roman" w:cstheme="minorHAnsi"/>
          <w:sz w:val="22"/>
          <w:szCs w:val="22"/>
        </w:rPr>
        <w:br/>
        <w:t>Sciences, University of Massachusetts Amherst</w:t>
      </w:r>
    </w:p>
    <w:p w14:paraId="64F31ED9" w14:textId="3936467B" w:rsidR="00DF3FAE" w:rsidRPr="00DF3FAE" w:rsidRDefault="00DF3FAE" w:rsidP="00DF3FAE">
      <w:pPr>
        <w:widowControl w:val="0"/>
        <w:spacing w:after="40"/>
        <w:ind w:left="720" w:hanging="360"/>
        <w:outlineLvl w:val="0"/>
        <w:rPr>
          <w:rFonts w:eastAsia="Times New Roman" w:cstheme="minorHAnsi"/>
          <w:sz w:val="22"/>
          <w:szCs w:val="22"/>
        </w:rPr>
      </w:pPr>
      <w:r w:rsidRPr="00EB06C6">
        <w:rPr>
          <w:rFonts w:eastAsia="Times New Roman" w:cstheme="minorHAnsi"/>
          <w:b/>
          <w:bCs/>
          <w:sz w:val="22"/>
          <w:szCs w:val="22"/>
        </w:rPr>
        <w:t>Administrative Affairs/Communications Chair,</w:t>
      </w:r>
      <w:r w:rsidRPr="00DF3FAE">
        <w:rPr>
          <w:rFonts w:eastAsia="Times New Roman" w:cstheme="minorHAnsi"/>
          <w:sz w:val="22"/>
          <w:szCs w:val="22"/>
        </w:rPr>
        <w:t xml:space="preserve"> College of Public Health Student </w:t>
      </w:r>
      <w:r w:rsidR="00EB06C6">
        <w:rPr>
          <w:rFonts w:eastAsia="Times New Roman" w:cstheme="minorHAnsi"/>
          <w:sz w:val="22"/>
          <w:szCs w:val="22"/>
        </w:rPr>
        <w:tab/>
        <w:t xml:space="preserve">         2010-2011</w:t>
      </w:r>
      <w:r w:rsidR="00EB06C6">
        <w:rPr>
          <w:rFonts w:eastAsia="Times New Roman" w:cstheme="minorHAnsi"/>
          <w:sz w:val="22"/>
          <w:szCs w:val="22"/>
        </w:rPr>
        <w:br/>
      </w:r>
      <w:r w:rsidRPr="00DF3FAE">
        <w:rPr>
          <w:rFonts w:eastAsia="Times New Roman" w:cstheme="minorHAnsi"/>
          <w:sz w:val="22"/>
          <w:szCs w:val="22"/>
        </w:rPr>
        <w:t>Association, University of Iowa, 2010-2011</w:t>
      </w:r>
    </w:p>
    <w:p w14:paraId="1F194891" w14:textId="77777777" w:rsidR="00CE63D4" w:rsidRPr="004F52CF" w:rsidRDefault="00CE63D4" w:rsidP="00CE63D4">
      <w:pPr>
        <w:pStyle w:val="ListParagraph"/>
        <w:ind w:left="0"/>
        <w:rPr>
          <w:rFonts w:cstheme="minorHAnsi"/>
          <w:b/>
          <w:bCs/>
          <w:sz w:val="22"/>
          <w:szCs w:val="22"/>
          <w:highlight w:val="green"/>
        </w:rPr>
      </w:pPr>
    </w:p>
    <w:p w14:paraId="60A21F90" w14:textId="263E5EF5" w:rsidR="00CE63D4" w:rsidRDefault="00CE63D4" w:rsidP="00CE63D4">
      <w:pPr>
        <w:pStyle w:val="ListParagraph"/>
        <w:ind w:left="0"/>
        <w:rPr>
          <w:rFonts w:cstheme="minorHAnsi"/>
          <w:b/>
          <w:bCs/>
          <w:sz w:val="22"/>
          <w:szCs w:val="22"/>
        </w:rPr>
      </w:pPr>
      <w:r w:rsidRPr="00B31995">
        <w:rPr>
          <w:rFonts w:cstheme="minorHAnsi"/>
          <w:b/>
          <w:bCs/>
          <w:sz w:val="22"/>
          <w:szCs w:val="22"/>
        </w:rPr>
        <w:t>SERVICE TO UNIVERSITY</w:t>
      </w:r>
    </w:p>
    <w:p w14:paraId="6462B516" w14:textId="77777777" w:rsidR="00DF3FAE" w:rsidRPr="00DF3FAE" w:rsidRDefault="00DF3FAE" w:rsidP="00DF3FAE">
      <w:pPr>
        <w:widowControl w:val="0"/>
        <w:spacing w:after="40"/>
        <w:ind w:left="720" w:hanging="360"/>
        <w:outlineLvl w:val="0"/>
        <w:rPr>
          <w:rFonts w:eastAsia="Times New Roman" w:cstheme="minorHAnsi"/>
          <w:sz w:val="22"/>
          <w:szCs w:val="22"/>
        </w:rPr>
      </w:pPr>
    </w:p>
    <w:p w14:paraId="00D8A5FD" w14:textId="48876BCC" w:rsidR="00EB06C6" w:rsidRDefault="00EB06C6" w:rsidP="00DF3FAE">
      <w:pPr>
        <w:widowControl w:val="0"/>
        <w:spacing w:after="40"/>
        <w:ind w:left="720" w:hanging="360"/>
        <w:outlineLvl w:val="0"/>
        <w:rPr>
          <w:rFonts w:eastAsia="Times New Roman" w:cstheme="minorHAnsi"/>
          <w:sz w:val="22"/>
          <w:szCs w:val="22"/>
        </w:rPr>
      </w:pPr>
      <w:r w:rsidRPr="00EB06C6">
        <w:rPr>
          <w:rFonts w:eastAsia="Times New Roman" w:cstheme="minorHAnsi"/>
          <w:b/>
          <w:bCs/>
          <w:sz w:val="22"/>
          <w:szCs w:val="22"/>
        </w:rPr>
        <w:t>Member</w:t>
      </w:r>
      <w:r>
        <w:rPr>
          <w:rFonts w:eastAsia="Times New Roman" w:cstheme="minorHAnsi"/>
          <w:sz w:val="22"/>
          <w:szCs w:val="22"/>
        </w:rPr>
        <w:t>, Academic Honesty Board, University of Massachusetts Amherst</w:t>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t xml:space="preserve">    2022-</w:t>
      </w:r>
    </w:p>
    <w:p w14:paraId="7D5501B0" w14:textId="4E0DF233" w:rsidR="00DF3FAE" w:rsidRDefault="00DF3FAE" w:rsidP="00DF3FAE">
      <w:pPr>
        <w:widowControl w:val="0"/>
        <w:spacing w:after="40"/>
        <w:ind w:left="720" w:hanging="360"/>
        <w:outlineLvl w:val="0"/>
        <w:rPr>
          <w:rFonts w:eastAsia="Times New Roman" w:cstheme="minorHAnsi"/>
          <w:sz w:val="22"/>
          <w:szCs w:val="22"/>
        </w:rPr>
      </w:pPr>
      <w:r w:rsidRPr="00EB06C6">
        <w:rPr>
          <w:rFonts w:eastAsia="Times New Roman" w:cstheme="minorHAnsi"/>
          <w:b/>
          <w:bCs/>
          <w:sz w:val="22"/>
          <w:szCs w:val="22"/>
        </w:rPr>
        <w:t>Panelist</w:t>
      </w:r>
      <w:r w:rsidRPr="00DF3FAE">
        <w:rPr>
          <w:rFonts w:eastAsia="Times New Roman" w:cstheme="minorHAnsi"/>
          <w:sz w:val="22"/>
          <w:szCs w:val="22"/>
        </w:rPr>
        <w:t>, New Faculty Orientation “Navigating Your First Year: Advice from Colleagues”,</w:t>
      </w:r>
      <w:r w:rsidR="00EB06C6">
        <w:rPr>
          <w:rFonts w:eastAsia="Times New Roman" w:cstheme="minorHAnsi"/>
          <w:sz w:val="22"/>
          <w:szCs w:val="22"/>
        </w:rPr>
        <w:tab/>
        <w:t xml:space="preserve">     2022</w:t>
      </w:r>
      <w:r w:rsidR="00EB06C6">
        <w:rPr>
          <w:rFonts w:eastAsia="Times New Roman" w:cstheme="minorHAnsi"/>
          <w:sz w:val="22"/>
          <w:szCs w:val="22"/>
        </w:rPr>
        <w:br/>
      </w:r>
      <w:r w:rsidRPr="00DF3FAE">
        <w:rPr>
          <w:rFonts w:eastAsia="Times New Roman" w:cstheme="minorHAnsi"/>
          <w:sz w:val="22"/>
          <w:szCs w:val="22"/>
        </w:rPr>
        <w:t xml:space="preserve"> University of Massachusetts Amherst</w:t>
      </w:r>
    </w:p>
    <w:p w14:paraId="24EC0FE1" w14:textId="51629FAB" w:rsidR="007D2B5D" w:rsidRPr="007D2B5D" w:rsidRDefault="007D2B5D" w:rsidP="007D2B5D">
      <w:pPr>
        <w:widowControl w:val="0"/>
        <w:tabs>
          <w:tab w:val="left" w:pos="2160"/>
          <w:tab w:val="left" w:pos="2520"/>
          <w:tab w:val="right" w:pos="9216"/>
        </w:tabs>
        <w:spacing w:after="40"/>
        <w:ind w:left="720" w:hanging="360"/>
        <w:rPr>
          <w:rFonts w:cstheme="minorHAnsi"/>
          <w:sz w:val="22"/>
          <w:szCs w:val="22"/>
        </w:rPr>
      </w:pPr>
      <w:r w:rsidRPr="007D2B5D">
        <w:rPr>
          <w:rFonts w:cstheme="minorHAnsi"/>
          <w:b/>
          <w:bCs/>
          <w:sz w:val="22"/>
          <w:szCs w:val="22"/>
        </w:rPr>
        <w:t>Guest Speaker</w:t>
      </w:r>
      <w:r w:rsidRPr="007D2B5D">
        <w:rPr>
          <w:rFonts w:cstheme="minorHAnsi"/>
          <w:sz w:val="22"/>
          <w:szCs w:val="22"/>
        </w:rPr>
        <w:t xml:space="preserve">, </w:t>
      </w:r>
      <w:r w:rsidRPr="007D2B5D">
        <w:rPr>
          <w:rFonts w:cstheme="minorHAnsi"/>
          <w:i/>
          <w:iCs/>
          <w:sz w:val="22"/>
          <w:szCs w:val="22"/>
        </w:rPr>
        <w:t>Career Paths in Genetic Epidemiology</w:t>
      </w:r>
      <w:r w:rsidRPr="007D2B5D">
        <w:rPr>
          <w:rFonts w:cstheme="minorHAnsi"/>
          <w:sz w:val="22"/>
          <w:szCs w:val="22"/>
        </w:rPr>
        <w:t xml:space="preserve">, </w:t>
      </w:r>
      <w:proofErr w:type="spellStart"/>
      <w:r w:rsidRPr="007D2B5D">
        <w:rPr>
          <w:rFonts w:cstheme="minorHAnsi"/>
          <w:sz w:val="22"/>
          <w:szCs w:val="22"/>
        </w:rPr>
        <w:t>BioTap</w:t>
      </w:r>
      <w:proofErr w:type="spellEnd"/>
      <w:r w:rsidRPr="007D2B5D">
        <w:rPr>
          <w:rFonts w:cstheme="minorHAnsi"/>
          <w:sz w:val="22"/>
          <w:szCs w:val="22"/>
        </w:rPr>
        <w:t xml:space="preserve"> Honors Program </w:t>
      </w:r>
      <w:proofErr w:type="gramStart"/>
      <w:r w:rsidRPr="007D2B5D">
        <w:rPr>
          <w:rFonts w:cstheme="minorHAnsi"/>
          <w:sz w:val="22"/>
          <w:szCs w:val="22"/>
        </w:rPr>
        <w:t xml:space="preserve">Seminar, </w:t>
      </w:r>
      <w:r w:rsidR="00DE30FC">
        <w:rPr>
          <w:rFonts w:cstheme="minorHAnsi"/>
          <w:sz w:val="22"/>
          <w:szCs w:val="22"/>
        </w:rPr>
        <w:t xml:space="preserve">  </w:t>
      </w:r>
      <w:proofErr w:type="gramEnd"/>
      <w:r w:rsidR="00DE30FC">
        <w:rPr>
          <w:rFonts w:cstheme="minorHAnsi"/>
          <w:sz w:val="22"/>
          <w:szCs w:val="22"/>
        </w:rPr>
        <w:t xml:space="preserve">            2020</w:t>
      </w:r>
      <w:r>
        <w:rPr>
          <w:rFonts w:cstheme="minorHAnsi"/>
          <w:sz w:val="22"/>
          <w:szCs w:val="22"/>
        </w:rPr>
        <w:tab/>
      </w:r>
      <w:r w:rsidR="00DE30FC">
        <w:rPr>
          <w:rFonts w:cstheme="minorHAnsi"/>
          <w:sz w:val="22"/>
          <w:szCs w:val="22"/>
        </w:rPr>
        <w:t xml:space="preserve">    </w:t>
      </w:r>
      <w:r>
        <w:rPr>
          <w:rFonts w:cstheme="minorHAnsi"/>
          <w:sz w:val="22"/>
          <w:szCs w:val="22"/>
        </w:rPr>
        <w:br/>
      </w:r>
      <w:r w:rsidRPr="007D2B5D">
        <w:rPr>
          <w:rFonts w:cstheme="minorHAnsi"/>
          <w:sz w:val="22"/>
          <w:szCs w:val="22"/>
        </w:rPr>
        <w:t>University of Massachusetts Amherst</w:t>
      </w:r>
    </w:p>
    <w:p w14:paraId="2D817269" w14:textId="178836BE" w:rsidR="00DF3FAE" w:rsidRPr="00DF3FAE" w:rsidRDefault="00DF3FAE" w:rsidP="00DF3FAE">
      <w:pPr>
        <w:widowControl w:val="0"/>
        <w:spacing w:after="40"/>
        <w:ind w:left="720" w:hanging="360"/>
        <w:outlineLvl w:val="0"/>
        <w:rPr>
          <w:rFonts w:eastAsia="Times New Roman" w:cstheme="minorHAnsi"/>
          <w:sz w:val="22"/>
          <w:szCs w:val="22"/>
        </w:rPr>
      </w:pPr>
      <w:r w:rsidRPr="00EB06C6">
        <w:rPr>
          <w:rFonts w:eastAsia="Times New Roman" w:cstheme="minorHAnsi"/>
          <w:b/>
          <w:bCs/>
          <w:sz w:val="22"/>
          <w:szCs w:val="22"/>
        </w:rPr>
        <w:t>Judge</w:t>
      </w:r>
      <w:r w:rsidRPr="00DF3FAE">
        <w:rPr>
          <w:rFonts w:eastAsia="Times New Roman" w:cstheme="minorHAnsi"/>
          <w:sz w:val="22"/>
          <w:szCs w:val="22"/>
        </w:rPr>
        <w:t xml:space="preserve">, Initiative for Maximizing Student Diversity Annual Research Symposium, </w:t>
      </w:r>
      <w:r w:rsidR="00EB06C6">
        <w:rPr>
          <w:rFonts w:eastAsia="Times New Roman" w:cstheme="minorHAnsi"/>
          <w:sz w:val="22"/>
          <w:szCs w:val="22"/>
        </w:rPr>
        <w:tab/>
      </w:r>
      <w:r w:rsidR="00EB06C6">
        <w:rPr>
          <w:rFonts w:eastAsia="Times New Roman" w:cstheme="minorHAnsi"/>
          <w:sz w:val="22"/>
          <w:szCs w:val="22"/>
        </w:rPr>
        <w:tab/>
        <w:t xml:space="preserve">     2016</w:t>
      </w:r>
      <w:r w:rsidR="00EB06C6">
        <w:rPr>
          <w:rFonts w:eastAsia="Times New Roman" w:cstheme="minorHAnsi"/>
          <w:sz w:val="22"/>
          <w:szCs w:val="22"/>
        </w:rPr>
        <w:br/>
      </w:r>
      <w:r w:rsidRPr="00DF3FAE">
        <w:rPr>
          <w:rFonts w:eastAsia="Times New Roman" w:cstheme="minorHAnsi"/>
          <w:sz w:val="22"/>
          <w:szCs w:val="22"/>
        </w:rPr>
        <w:t>University of North Carolina</w:t>
      </w:r>
    </w:p>
    <w:p w14:paraId="5A0EEF59" w14:textId="28C7BD66" w:rsidR="00DF3FAE" w:rsidRPr="00DF3FAE" w:rsidRDefault="00DF3FAE" w:rsidP="00DF3FAE">
      <w:pPr>
        <w:widowControl w:val="0"/>
        <w:spacing w:after="40"/>
        <w:ind w:left="720" w:hanging="360"/>
        <w:outlineLvl w:val="0"/>
        <w:rPr>
          <w:rFonts w:eastAsia="Times New Roman" w:cstheme="minorHAnsi"/>
          <w:sz w:val="22"/>
          <w:szCs w:val="22"/>
        </w:rPr>
      </w:pPr>
      <w:r w:rsidRPr="00EB06C6">
        <w:rPr>
          <w:rFonts w:eastAsia="Times New Roman" w:cstheme="minorHAnsi"/>
          <w:b/>
          <w:bCs/>
          <w:sz w:val="22"/>
          <w:szCs w:val="22"/>
        </w:rPr>
        <w:t>Judge,</w:t>
      </w:r>
      <w:r w:rsidRPr="00DF3FAE">
        <w:rPr>
          <w:rFonts w:eastAsia="Times New Roman" w:cstheme="minorHAnsi"/>
          <w:sz w:val="22"/>
          <w:szCs w:val="22"/>
        </w:rPr>
        <w:t xml:space="preserve"> Undergraduate Summer Research Symposium, University of North Carolin</w:t>
      </w:r>
      <w:r w:rsidR="00EB06C6">
        <w:rPr>
          <w:rFonts w:eastAsia="Times New Roman" w:cstheme="minorHAnsi"/>
          <w:sz w:val="22"/>
          <w:szCs w:val="22"/>
        </w:rPr>
        <w:t>a</w:t>
      </w:r>
      <w:r w:rsidRPr="00DF3FAE">
        <w:rPr>
          <w:rFonts w:eastAsia="Times New Roman" w:cstheme="minorHAnsi"/>
          <w:sz w:val="22"/>
          <w:szCs w:val="22"/>
        </w:rPr>
        <w:t xml:space="preserve"> </w:t>
      </w:r>
      <w:r w:rsidR="00EB06C6">
        <w:rPr>
          <w:rFonts w:eastAsia="Times New Roman" w:cstheme="minorHAnsi"/>
          <w:sz w:val="22"/>
          <w:szCs w:val="22"/>
        </w:rPr>
        <w:tab/>
        <w:t xml:space="preserve">         </w:t>
      </w:r>
      <w:r w:rsidRPr="00DF3FAE">
        <w:rPr>
          <w:rFonts w:eastAsia="Times New Roman" w:cstheme="minorHAnsi"/>
          <w:sz w:val="22"/>
          <w:szCs w:val="22"/>
        </w:rPr>
        <w:t>2015-2016</w:t>
      </w:r>
    </w:p>
    <w:p w14:paraId="4B582EF0" w14:textId="6669638F" w:rsidR="00DF3FAE" w:rsidRPr="00DF3FAE" w:rsidRDefault="00DF3FAE" w:rsidP="00DF3FAE">
      <w:pPr>
        <w:widowControl w:val="0"/>
        <w:spacing w:after="40"/>
        <w:ind w:firstLine="360"/>
        <w:outlineLvl w:val="0"/>
        <w:rPr>
          <w:rFonts w:eastAsia="Times New Roman" w:cstheme="minorHAnsi"/>
          <w:sz w:val="22"/>
          <w:szCs w:val="22"/>
        </w:rPr>
      </w:pPr>
      <w:r w:rsidRPr="00EB06C6">
        <w:rPr>
          <w:rFonts w:eastAsia="Times New Roman" w:cstheme="minorHAnsi"/>
          <w:b/>
          <w:bCs/>
          <w:sz w:val="22"/>
          <w:szCs w:val="22"/>
        </w:rPr>
        <w:t>Judge</w:t>
      </w:r>
      <w:r w:rsidRPr="00DF3FAE">
        <w:rPr>
          <w:rFonts w:eastAsia="Times New Roman" w:cstheme="minorHAnsi"/>
          <w:sz w:val="22"/>
          <w:szCs w:val="22"/>
        </w:rPr>
        <w:t>, Fall Undergraduate Research Festival, University of Iow</w:t>
      </w:r>
      <w:r w:rsidR="00EB06C6">
        <w:rPr>
          <w:rFonts w:eastAsia="Times New Roman" w:cstheme="minorHAnsi"/>
          <w:sz w:val="22"/>
          <w:szCs w:val="22"/>
        </w:rPr>
        <w:t>a</w:t>
      </w:r>
      <w:r w:rsidR="00EB06C6">
        <w:rPr>
          <w:rFonts w:eastAsia="Times New Roman" w:cstheme="minorHAnsi"/>
          <w:sz w:val="22"/>
          <w:szCs w:val="22"/>
        </w:rPr>
        <w:tab/>
      </w:r>
      <w:r w:rsidR="00EB06C6">
        <w:rPr>
          <w:rFonts w:eastAsia="Times New Roman" w:cstheme="minorHAnsi"/>
          <w:sz w:val="22"/>
          <w:szCs w:val="22"/>
        </w:rPr>
        <w:tab/>
      </w:r>
      <w:r w:rsidR="00EB06C6">
        <w:rPr>
          <w:rFonts w:eastAsia="Times New Roman" w:cstheme="minorHAnsi"/>
          <w:sz w:val="22"/>
          <w:szCs w:val="22"/>
        </w:rPr>
        <w:tab/>
      </w:r>
      <w:r w:rsidR="00EB06C6">
        <w:rPr>
          <w:rFonts w:eastAsia="Times New Roman" w:cstheme="minorHAnsi"/>
          <w:sz w:val="22"/>
          <w:szCs w:val="22"/>
        </w:rPr>
        <w:tab/>
        <w:t xml:space="preserve">     2013</w:t>
      </w:r>
    </w:p>
    <w:p w14:paraId="0AC93C34" w14:textId="77777777" w:rsidR="00CE63D4" w:rsidRDefault="00CE63D4" w:rsidP="00FE3F5D">
      <w:pPr>
        <w:pStyle w:val="ListParagraph"/>
        <w:ind w:left="0"/>
        <w:rPr>
          <w:rFonts w:cstheme="minorHAnsi"/>
          <w:b/>
          <w:bCs/>
          <w:sz w:val="22"/>
          <w:szCs w:val="22"/>
        </w:rPr>
      </w:pPr>
    </w:p>
    <w:p w14:paraId="7390799C" w14:textId="7589BE14" w:rsidR="00FE3F5D" w:rsidRDefault="00CE63D4" w:rsidP="00FE3F5D">
      <w:pPr>
        <w:pStyle w:val="ListParagraph"/>
        <w:ind w:left="0"/>
        <w:rPr>
          <w:rFonts w:cstheme="minorHAnsi"/>
          <w:b/>
          <w:bCs/>
          <w:sz w:val="22"/>
          <w:szCs w:val="22"/>
        </w:rPr>
      </w:pPr>
      <w:r>
        <w:rPr>
          <w:rFonts w:cstheme="minorHAnsi"/>
          <w:b/>
          <w:bCs/>
          <w:sz w:val="22"/>
          <w:szCs w:val="22"/>
        </w:rPr>
        <w:t>PROFESSIONAL SERVICE</w:t>
      </w:r>
    </w:p>
    <w:p w14:paraId="06A1751E" w14:textId="77777777" w:rsidR="00FE3F5D" w:rsidRPr="00FE3F5D" w:rsidRDefault="00FE3F5D" w:rsidP="00FE3F5D">
      <w:pPr>
        <w:pStyle w:val="ListParagraph"/>
        <w:ind w:left="0"/>
        <w:rPr>
          <w:rFonts w:cstheme="minorHAnsi"/>
          <w:b/>
          <w:bCs/>
          <w:sz w:val="22"/>
          <w:szCs w:val="22"/>
        </w:rPr>
      </w:pPr>
    </w:p>
    <w:p w14:paraId="1040EDBC" w14:textId="2E2599F8" w:rsidR="00FE3F5D" w:rsidRDefault="00FE3F5D" w:rsidP="00FE3F5D">
      <w:pPr>
        <w:pStyle w:val="ListParagraph"/>
        <w:ind w:left="0"/>
        <w:rPr>
          <w:rFonts w:cstheme="minorHAnsi"/>
          <w:sz w:val="22"/>
          <w:szCs w:val="22"/>
          <w:u w:val="single"/>
        </w:rPr>
      </w:pPr>
      <w:r>
        <w:rPr>
          <w:rFonts w:cstheme="minorHAnsi"/>
          <w:sz w:val="22"/>
          <w:szCs w:val="22"/>
          <w:u w:val="single"/>
        </w:rPr>
        <w:t>Service to national societies</w:t>
      </w:r>
    </w:p>
    <w:p w14:paraId="77BF6705" w14:textId="77777777" w:rsidR="00FE3F5D" w:rsidRDefault="00FE3F5D" w:rsidP="00FE3F5D">
      <w:pPr>
        <w:pStyle w:val="ListParagraph"/>
        <w:ind w:left="0"/>
        <w:rPr>
          <w:rFonts w:cstheme="minorHAnsi"/>
          <w:sz w:val="22"/>
          <w:szCs w:val="22"/>
          <w:u w:val="single"/>
        </w:rPr>
      </w:pPr>
    </w:p>
    <w:p w14:paraId="47134C1F" w14:textId="66BCBB62" w:rsidR="00AF40FB" w:rsidRPr="00AF40FB" w:rsidRDefault="009A3302" w:rsidP="00AF40FB">
      <w:pPr>
        <w:spacing w:after="40"/>
        <w:ind w:left="720" w:hanging="360"/>
        <w:rPr>
          <w:rFonts w:cstheme="minorHAnsi"/>
          <w:sz w:val="22"/>
          <w:szCs w:val="22"/>
        </w:rPr>
      </w:pPr>
      <w:r>
        <w:rPr>
          <w:rFonts w:cstheme="minorHAnsi"/>
          <w:b/>
          <w:bCs/>
          <w:sz w:val="22"/>
          <w:szCs w:val="22"/>
        </w:rPr>
        <w:t xml:space="preserve">Conference Chair, </w:t>
      </w:r>
      <w:r w:rsidR="00AF40FB" w:rsidRPr="00AF40FB">
        <w:rPr>
          <w:rFonts w:cstheme="minorHAnsi"/>
          <w:sz w:val="22"/>
          <w:szCs w:val="22"/>
        </w:rPr>
        <w:t>Gordon Research Conference, Quantitative Genetics and Genomics</w:t>
      </w:r>
      <w:r>
        <w:rPr>
          <w:rFonts w:cstheme="minorHAnsi"/>
          <w:sz w:val="22"/>
          <w:szCs w:val="22"/>
        </w:rPr>
        <w:t xml:space="preserve">        </w:t>
      </w:r>
      <w:r w:rsidR="00AF40FB" w:rsidRPr="00AF40FB">
        <w:rPr>
          <w:rFonts w:cstheme="minorHAnsi"/>
          <w:sz w:val="22"/>
          <w:szCs w:val="22"/>
        </w:rPr>
        <w:t>2025-2027</w:t>
      </w:r>
    </w:p>
    <w:p w14:paraId="4A5C2E82" w14:textId="1D1A5D1A" w:rsidR="00AF40FB" w:rsidRPr="00AF40FB" w:rsidRDefault="009A3302" w:rsidP="00AF40FB">
      <w:pPr>
        <w:spacing w:after="40"/>
        <w:ind w:left="720" w:hanging="360"/>
        <w:rPr>
          <w:rFonts w:cstheme="minorHAnsi"/>
          <w:sz w:val="22"/>
          <w:szCs w:val="22"/>
        </w:rPr>
      </w:pPr>
      <w:r>
        <w:rPr>
          <w:rFonts w:cstheme="minorHAnsi"/>
          <w:b/>
          <w:bCs/>
          <w:sz w:val="22"/>
          <w:szCs w:val="22"/>
        </w:rPr>
        <w:t xml:space="preserve">Conference Vice Chair, </w:t>
      </w:r>
      <w:r w:rsidR="00AF40FB" w:rsidRPr="00AF40FB">
        <w:rPr>
          <w:rFonts w:cstheme="minorHAnsi"/>
          <w:sz w:val="22"/>
          <w:szCs w:val="22"/>
        </w:rPr>
        <w:t xml:space="preserve">Gordon Research Conference, Quantitative Genetics and </w:t>
      </w:r>
      <w:r>
        <w:rPr>
          <w:rFonts w:cstheme="minorHAnsi"/>
          <w:sz w:val="22"/>
          <w:szCs w:val="22"/>
        </w:rPr>
        <w:tab/>
        <w:t xml:space="preserve">         2023-2025</w:t>
      </w:r>
      <w:r>
        <w:rPr>
          <w:rFonts w:cstheme="minorHAnsi"/>
          <w:sz w:val="22"/>
          <w:szCs w:val="22"/>
        </w:rPr>
        <w:br/>
      </w:r>
      <w:r w:rsidR="00AF40FB" w:rsidRPr="00AF40FB">
        <w:rPr>
          <w:rFonts w:cstheme="minorHAnsi"/>
          <w:sz w:val="22"/>
          <w:szCs w:val="22"/>
        </w:rPr>
        <w:t>Genomics</w:t>
      </w:r>
    </w:p>
    <w:p w14:paraId="4D71049F" w14:textId="31015383" w:rsidR="00AF40FB" w:rsidRPr="00AF40FB" w:rsidRDefault="009A3302" w:rsidP="00AF40FB">
      <w:pPr>
        <w:spacing w:after="40"/>
        <w:ind w:left="720" w:hanging="360"/>
        <w:rPr>
          <w:rFonts w:cstheme="minorHAnsi"/>
          <w:sz w:val="22"/>
          <w:szCs w:val="22"/>
        </w:rPr>
      </w:pPr>
      <w:r>
        <w:rPr>
          <w:rFonts w:cstheme="minorHAnsi"/>
          <w:b/>
          <w:bCs/>
          <w:sz w:val="22"/>
          <w:szCs w:val="22"/>
        </w:rPr>
        <w:t xml:space="preserve">Program Committee </w:t>
      </w:r>
      <w:r w:rsidRPr="009A3302">
        <w:rPr>
          <w:rFonts w:cstheme="minorHAnsi"/>
          <w:sz w:val="22"/>
          <w:szCs w:val="22"/>
        </w:rPr>
        <w:t>Member</w:t>
      </w:r>
      <w:r>
        <w:rPr>
          <w:rFonts w:cstheme="minorHAnsi"/>
          <w:sz w:val="22"/>
          <w:szCs w:val="22"/>
        </w:rPr>
        <w:t xml:space="preserve">, </w:t>
      </w:r>
      <w:r w:rsidR="00AF40FB" w:rsidRPr="009A3302">
        <w:rPr>
          <w:rFonts w:cstheme="minorHAnsi"/>
          <w:sz w:val="22"/>
          <w:szCs w:val="22"/>
        </w:rPr>
        <w:t>American</w:t>
      </w:r>
      <w:r w:rsidR="00AF40FB" w:rsidRPr="00AF40FB">
        <w:rPr>
          <w:rFonts w:cstheme="minorHAnsi"/>
          <w:sz w:val="22"/>
          <w:szCs w:val="22"/>
        </w:rPr>
        <w:t xml:space="preserve"> Society for Human Genetics</w:t>
      </w:r>
      <w:r>
        <w:rPr>
          <w:rFonts w:cstheme="minorHAnsi"/>
          <w:sz w:val="22"/>
          <w:szCs w:val="22"/>
        </w:rPr>
        <w:tab/>
      </w:r>
      <w:r>
        <w:rPr>
          <w:rFonts w:cstheme="minorHAnsi"/>
          <w:sz w:val="22"/>
          <w:szCs w:val="22"/>
        </w:rPr>
        <w:tab/>
      </w:r>
      <w:r>
        <w:rPr>
          <w:rFonts w:cstheme="minorHAnsi"/>
          <w:sz w:val="22"/>
          <w:szCs w:val="22"/>
        </w:rPr>
        <w:tab/>
        <w:t xml:space="preserve">         </w:t>
      </w:r>
      <w:r w:rsidR="00AF40FB" w:rsidRPr="00AF40FB">
        <w:rPr>
          <w:rFonts w:cstheme="minorHAnsi"/>
          <w:sz w:val="22"/>
          <w:szCs w:val="22"/>
        </w:rPr>
        <w:t>2022-2024</w:t>
      </w:r>
    </w:p>
    <w:p w14:paraId="03CB27F9" w14:textId="388F7177" w:rsidR="00AF40FB" w:rsidRPr="00AF40FB" w:rsidRDefault="009A3302" w:rsidP="00AF40FB">
      <w:pPr>
        <w:spacing w:after="40"/>
        <w:ind w:left="720" w:hanging="360"/>
        <w:rPr>
          <w:rFonts w:cstheme="minorHAnsi"/>
          <w:sz w:val="22"/>
          <w:szCs w:val="22"/>
        </w:rPr>
      </w:pPr>
      <w:r>
        <w:rPr>
          <w:rFonts w:cstheme="minorHAnsi"/>
          <w:b/>
          <w:bCs/>
          <w:sz w:val="22"/>
          <w:szCs w:val="22"/>
        </w:rPr>
        <w:t xml:space="preserve">Judge, </w:t>
      </w:r>
      <w:r w:rsidR="00AF40FB" w:rsidRPr="00AF40FB">
        <w:rPr>
          <w:rFonts w:cstheme="minorHAnsi"/>
          <w:sz w:val="22"/>
          <w:szCs w:val="22"/>
        </w:rPr>
        <w:t>American Society for Human Genetics</w:t>
      </w:r>
      <w:r>
        <w:rPr>
          <w:rFonts w:cstheme="minorHAnsi"/>
          <w:sz w:val="22"/>
          <w:szCs w:val="22"/>
        </w:rPr>
        <w:t xml:space="preserve"> </w:t>
      </w:r>
      <w:r w:rsidR="00AF40FB" w:rsidRPr="00AF40FB">
        <w:rPr>
          <w:rFonts w:cstheme="minorHAnsi"/>
          <w:sz w:val="22"/>
          <w:szCs w:val="22"/>
        </w:rPr>
        <w:t xml:space="preserve">DNA Day Essay Contest </w:t>
      </w:r>
      <w:r>
        <w:rPr>
          <w:rFonts w:cstheme="minorHAnsi"/>
          <w:sz w:val="22"/>
          <w:szCs w:val="22"/>
        </w:rPr>
        <w:tab/>
      </w:r>
      <w:r>
        <w:rPr>
          <w:rFonts w:cstheme="minorHAnsi"/>
          <w:sz w:val="22"/>
          <w:szCs w:val="22"/>
        </w:rPr>
        <w:tab/>
        <w:t xml:space="preserve">         </w:t>
      </w:r>
      <w:r w:rsidR="00AF40FB" w:rsidRPr="00AF40FB">
        <w:rPr>
          <w:rFonts w:cstheme="minorHAnsi"/>
          <w:sz w:val="22"/>
          <w:szCs w:val="22"/>
        </w:rPr>
        <w:t>2016-2023</w:t>
      </w:r>
    </w:p>
    <w:p w14:paraId="23C937A0" w14:textId="7A3A6B82" w:rsidR="00AF40FB" w:rsidRPr="00AF40FB" w:rsidRDefault="009A3302" w:rsidP="00AF40FB">
      <w:pPr>
        <w:spacing w:after="40"/>
        <w:ind w:left="720" w:hanging="360"/>
        <w:rPr>
          <w:rFonts w:cstheme="minorHAnsi"/>
          <w:sz w:val="22"/>
          <w:szCs w:val="22"/>
        </w:rPr>
      </w:pPr>
      <w:r>
        <w:rPr>
          <w:rFonts w:cstheme="minorHAnsi"/>
          <w:b/>
          <w:bCs/>
          <w:sz w:val="22"/>
          <w:szCs w:val="22"/>
        </w:rPr>
        <w:t xml:space="preserve">Session </w:t>
      </w:r>
      <w:r w:rsidRPr="009A3302">
        <w:rPr>
          <w:rFonts w:cstheme="minorHAnsi"/>
          <w:b/>
          <w:bCs/>
          <w:sz w:val="22"/>
          <w:szCs w:val="22"/>
        </w:rPr>
        <w:t>Moderator,</w:t>
      </w:r>
      <w:r>
        <w:rPr>
          <w:rFonts w:cstheme="minorHAnsi"/>
          <w:sz w:val="22"/>
          <w:szCs w:val="22"/>
        </w:rPr>
        <w:t xml:space="preserve"> </w:t>
      </w:r>
      <w:r w:rsidR="00AF40FB" w:rsidRPr="00AF40FB">
        <w:rPr>
          <w:rFonts w:cstheme="minorHAnsi"/>
          <w:sz w:val="22"/>
          <w:szCs w:val="22"/>
        </w:rPr>
        <w:t xml:space="preserve">“Multi-ancestry and Longitudinal </w:t>
      </w:r>
      <w:r w:rsidRPr="00AF40FB">
        <w:rPr>
          <w:rFonts w:cstheme="minorHAnsi"/>
          <w:sz w:val="22"/>
          <w:szCs w:val="22"/>
        </w:rPr>
        <w:t>Type 2 Diabetes</w:t>
      </w:r>
      <w:r>
        <w:rPr>
          <w:rFonts w:cstheme="minorHAnsi"/>
          <w:sz w:val="22"/>
          <w:szCs w:val="22"/>
        </w:rPr>
        <w:t xml:space="preserve"> Genetic Risk”,</w:t>
      </w:r>
      <w:r>
        <w:rPr>
          <w:rFonts w:cstheme="minorHAnsi"/>
          <w:sz w:val="22"/>
          <w:szCs w:val="22"/>
        </w:rPr>
        <w:tab/>
        <w:t xml:space="preserve">                   2023</w:t>
      </w:r>
      <w:r>
        <w:rPr>
          <w:rFonts w:cstheme="minorHAnsi"/>
          <w:sz w:val="22"/>
          <w:szCs w:val="22"/>
        </w:rPr>
        <w:br/>
      </w:r>
      <w:r w:rsidR="00AF40FB" w:rsidRPr="00AF40FB">
        <w:rPr>
          <w:rFonts w:cstheme="minorHAnsi"/>
          <w:sz w:val="22"/>
          <w:szCs w:val="22"/>
        </w:rPr>
        <w:t>A</w:t>
      </w:r>
      <w:r>
        <w:rPr>
          <w:rFonts w:cstheme="minorHAnsi"/>
          <w:sz w:val="22"/>
          <w:szCs w:val="22"/>
        </w:rPr>
        <w:t xml:space="preserve">merican </w:t>
      </w:r>
      <w:r w:rsidR="00AF40FB" w:rsidRPr="00AF40FB">
        <w:rPr>
          <w:rFonts w:cstheme="minorHAnsi"/>
          <w:sz w:val="22"/>
          <w:szCs w:val="22"/>
        </w:rPr>
        <w:t>D</w:t>
      </w:r>
      <w:r>
        <w:rPr>
          <w:rFonts w:cstheme="minorHAnsi"/>
          <w:sz w:val="22"/>
          <w:szCs w:val="22"/>
        </w:rPr>
        <w:t xml:space="preserve">iabetes </w:t>
      </w:r>
      <w:r w:rsidR="00AF40FB" w:rsidRPr="00AF40FB">
        <w:rPr>
          <w:rFonts w:cstheme="minorHAnsi"/>
          <w:sz w:val="22"/>
          <w:szCs w:val="22"/>
        </w:rPr>
        <w:t>A</w:t>
      </w:r>
      <w:r>
        <w:rPr>
          <w:rFonts w:cstheme="minorHAnsi"/>
          <w:sz w:val="22"/>
          <w:szCs w:val="22"/>
        </w:rPr>
        <w:t>ssociation</w:t>
      </w:r>
      <w:r w:rsidR="00AF40FB" w:rsidRPr="00AF40FB">
        <w:rPr>
          <w:rFonts w:cstheme="minorHAnsi"/>
          <w:sz w:val="22"/>
          <w:szCs w:val="22"/>
        </w:rPr>
        <w:t xml:space="preserve"> Annual Meeting</w:t>
      </w:r>
    </w:p>
    <w:p w14:paraId="0A34588B" w14:textId="2A334BBD" w:rsidR="008D46A6" w:rsidRPr="008D46A6" w:rsidRDefault="008D46A6" w:rsidP="008D46A6">
      <w:pPr>
        <w:spacing w:after="40"/>
        <w:ind w:left="720" w:hanging="360"/>
        <w:rPr>
          <w:rFonts w:cstheme="minorHAnsi"/>
          <w:sz w:val="22"/>
          <w:szCs w:val="22"/>
        </w:rPr>
      </w:pPr>
      <w:r w:rsidRPr="009A3302">
        <w:rPr>
          <w:rFonts w:cstheme="minorHAnsi"/>
          <w:b/>
          <w:bCs/>
          <w:sz w:val="22"/>
          <w:szCs w:val="22"/>
        </w:rPr>
        <w:t>Council on Genomic and Precision Medicine Membership Committee Member</w:t>
      </w:r>
      <w:r>
        <w:rPr>
          <w:rFonts w:cstheme="minorHAnsi"/>
          <w:sz w:val="22"/>
          <w:szCs w:val="22"/>
        </w:rPr>
        <w:t xml:space="preserve">, </w:t>
      </w:r>
      <w:r>
        <w:rPr>
          <w:rFonts w:cstheme="minorHAnsi"/>
          <w:sz w:val="22"/>
          <w:szCs w:val="22"/>
        </w:rPr>
        <w:tab/>
        <w:t xml:space="preserve">         2022-2024</w:t>
      </w:r>
      <w:r>
        <w:rPr>
          <w:rFonts w:cstheme="minorHAnsi"/>
          <w:sz w:val="22"/>
          <w:szCs w:val="22"/>
        </w:rPr>
        <w:br/>
      </w:r>
      <w:r w:rsidRPr="00AF40FB">
        <w:rPr>
          <w:rFonts w:cstheme="minorHAnsi"/>
          <w:sz w:val="22"/>
          <w:szCs w:val="22"/>
        </w:rPr>
        <w:t>American Heart Association</w:t>
      </w:r>
    </w:p>
    <w:p w14:paraId="7967C97E" w14:textId="6E4FE5EB" w:rsidR="00AF40FB" w:rsidRPr="00AF40FB" w:rsidRDefault="009A3302" w:rsidP="00AF40FB">
      <w:pPr>
        <w:spacing w:after="40"/>
        <w:ind w:left="720" w:hanging="360"/>
        <w:rPr>
          <w:rFonts w:cstheme="minorHAnsi"/>
          <w:sz w:val="22"/>
          <w:szCs w:val="22"/>
        </w:rPr>
      </w:pPr>
      <w:r>
        <w:rPr>
          <w:rFonts w:cstheme="minorHAnsi"/>
          <w:b/>
          <w:bCs/>
          <w:sz w:val="22"/>
          <w:szCs w:val="22"/>
        </w:rPr>
        <w:t xml:space="preserve">Genetics Subcommittee Member, </w:t>
      </w:r>
      <w:r w:rsidR="00AF40FB" w:rsidRPr="00AF40FB">
        <w:rPr>
          <w:rFonts w:cstheme="minorHAnsi"/>
          <w:sz w:val="22"/>
          <w:szCs w:val="22"/>
        </w:rPr>
        <w:t xml:space="preserve">American Diabetes Association, Scientific Sessions </w:t>
      </w:r>
      <w:r>
        <w:rPr>
          <w:rFonts w:cstheme="minorHAnsi"/>
          <w:sz w:val="22"/>
          <w:szCs w:val="22"/>
        </w:rPr>
        <w:t xml:space="preserve">        </w:t>
      </w:r>
      <w:r w:rsidR="00AF40FB" w:rsidRPr="00AF40FB">
        <w:rPr>
          <w:rFonts w:cstheme="minorHAnsi"/>
          <w:sz w:val="22"/>
          <w:szCs w:val="22"/>
        </w:rPr>
        <w:t>2022-2023</w:t>
      </w:r>
    </w:p>
    <w:p w14:paraId="230E7029" w14:textId="6EBFABAD" w:rsidR="008D46A6" w:rsidRPr="008D46A6" w:rsidRDefault="008D46A6" w:rsidP="008D46A6">
      <w:pPr>
        <w:spacing w:after="40"/>
        <w:ind w:left="720" w:hanging="360"/>
        <w:rPr>
          <w:rFonts w:cstheme="minorHAnsi"/>
          <w:sz w:val="22"/>
          <w:szCs w:val="22"/>
        </w:rPr>
      </w:pPr>
      <w:r w:rsidRPr="008D46A6">
        <w:rPr>
          <w:rFonts w:cstheme="minorHAnsi"/>
          <w:b/>
          <w:bCs/>
          <w:sz w:val="22"/>
          <w:szCs w:val="22"/>
        </w:rPr>
        <w:t>Conference Co-Chair</w:t>
      </w:r>
      <w:r>
        <w:rPr>
          <w:rFonts w:cstheme="minorHAnsi"/>
          <w:sz w:val="22"/>
          <w:szCs w:val="22"/>
        </w:rPr>
        <w:t xml:space="preserve">, </w:t>
      </w:r>
      <w:r w:rsidRPr="00AF40FB">
        <w:rPr>
          <w:rFonts w:cstheme="minorHAnsi"/>
          <w:sz w:val="22"/>
          <w:szCs w:val="22"/>
        </w:rPr>
        <w:t xml:space="preserve">Gordon Research </w:t>
      </w:r>
      <w:r>
        <w:rPr>
          <w:rFonts w:cstheme="minorHAnsi"/>
          <w:sz w:val="22"/>
          <w:szCs w:val="22"/>
        </w:rPr>
        <w:t>Seminar</w:t>
      </w:r>
      <w:r w:rsidRPr="00AF40FB">
        <w:rPr>
          <w:rFonts w:cstheme="minorHAnsi"/>
          <w:sz w:val="22"/>
          <w:szCs w:val="22"/>
        </w:rPr>
        <w:t>, Quantitative Genetics and Genomics</w:t>
      </w:r>
      <w:r>
        <w:rPr>
          <w:rFonts w:cstheme="minorHAnsi"/>
          <w:sz w:val="22"/>
          <w:szCs w:val="22"/>
        </w:rPr>
        <w:t xml:space="preserve">        </w:t>
      </w:r>
      <w:r w:rsidRPr="00AF40FB">
        <w:rPr>
          <w:rFonts w:cstheme="minorHAnsi"/>
          <w:sz w:val="22"/>
          <w:szCs w:val="22"/>
        </w:rPr>
        <w:t>2019-2023</w:t>
      </w:r>
    </w:p>
    <w:p w14:paraId="1DA9D4D8" w14:textId="574C3EB4" w:rsidR="00AF40FB" w:rsidRPr="00AF40FB" w:rsidRDefault="009A3302" w:rsidP="00AF40FB">
      <w:pPr>
        <w:spacing w:after="40"/>
        <w:ind w:left="720" w:hanging="360"/>
        <w:rPr>
          <w:rFonts w:cstheme="minorHAnsi"/>
          <w:sz w:val="22"/>
          <w:szCs w:val="22"/>
        </w:rPr>
      </w:pPr>
      <w:r>
        <w:rPr>
          <w:rFonts w:cstheme="minorHAnsi"/>
          <w:b/>
          <w:bCs/>
          <w:sz w:val="22"/>
          <w:szCs w:val="22"/>
        </w:rPr>
        <w:t xml:space="preserve">Abstract </w:t>
      </w:r>
      <w:r w:rsidRPr="008D46A6">
        <w:rPr>
          <w:rFonts w:cstheme="minorHAnsi"/>
          <w:b/>
          <w:bCs/>
          <w:sz w:val="22"/>
          <w:szCs w:val="22"/>
        </w:rPr>
        <w:t>Reviewer</w:t>
      </w:r>
      <w:r>
        <w:rPr>
          <w:rFonts w:cstheme="minorHAnsi"/>
          <w:sz w:val="22"/>
          <w:szCs w:val="22"/>
        </w:rPr>
        <w:t xml:space="preserve">, </w:t>
      </w:r>
      <w:r w:rsidR="00AF40FB" w:rsidRPr="009A3302">
        <w:rPr>
          <w:rFonts w:cstheme="minorHAnsi"/>
          <w:sz w:val="22"/>
          <w:szCs w:val="22"/>
        </w:rPr>
        <w:t>American</w:t>
      </w:r>
      <w:r w:rsidR="00AF40FB" w:rsidRPr="00AF40FB">
        <w:rPr>
          <w:rFonts w:cstheme="minorHAnsi"/>
          <w:sz w:val="22"/>
          <w:szCs w:val="22"/>
        </w:rPr>
        <w:t xml:space="preserve"> Diabetes Association</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 xml:space="preserve">     </w:t>
      </w:r>
      <w:r w:rsidR="00AF40FB" w:rsidRPr="00AF40FB">
        <w:rPr>
          <w:rFonts w:cstheme="minorHAnsi"/>
          <w:sz w:val="22"/>
          <w:szCs w:val="22"/>
        </w:rPr>
        <w:t>2023</w:t>
      </w:r>
    </w:p>
    <w:p w14:paraId="07BA3F7F" w14:textId="0A5140E6" w:rsidR="00AF40FB" w:rsidRPr="00AF40FB" w:rsidRDefault="008D46A6" w:rsidP="00AF40FB">
      <w:pPr>
        <w:spacing w:after="40"/>
        <w:ind w:left="720" w:hanging="360"/>
        <w:rPr>
          <w:rFonts w:cstheme="minorHAnsi"/>
          <w:sz w:val="22"/>
          <w:szCs w:val="22"/>
        </w:rPr>
      </w:pPr>
      <w:r w:rsidRPr="008D46A6">
        <w:rPr>
          <w:rFonts w:cstheme="minorHAnsi"/>
          <w:b/>
          <w:bCs/>
          <w:sz w:val="22"/>
          <w:szCs w:val="22"/>
        </w:rPr>
        <w:t>Session Moderator</w:t>
      </w:r>
      <w:r>
        <w:rPr>
          <w:rFonts w:cstheme="minorHAnsi"/>
          <w:sz w:val="22"/>
          <w:szCs w:val="22"/>
        </w:rPr>
        <w:t>,</w:t>
      </w:r>
      <w:r w:rsidRPr="00AF40FB">
        <w:rPr>
          <w:rFonts w:cstheme="minorHAnsi"/>
          <w:sz w:val="22"/>
          <w:szCs w:val="22"/>
        </w:rPr>
        <w:t xml:space="preserve"> </w:t>
      </w:r>
      <w:r w:rsidR="00AF40FB" w:rsidRPr="00AF40FB">
        <w:rPr>
          <w:rFonts w:cstheme="minorHAnsi"/>
          <w:sz w:val="22"/>
          <w:szCs w:val="22"/>
        </w:rPr>
        <w:t xml:space="preserve">“Applying Mendelian Randomization to Complex Traits”, </w:t>
      </w:r>
      <w:r>
        <w:rPr>
          <w:rFonts w:cstheme="minorHAnsi"/>
          <w:sz w:val="22"/>
          <w:szCs w:val="22"/>
        </w:rPr>
        <w:tab/>
      </w:r>
      <w:r>
        <w:rPr>
          <w:rFonts w:cstheme="minorHAnsi"/>
          <w:sz w:val="22"/>
          <w:szCs w:val="22"/>
        </w:rPr>
        <w:tab/>
        <w:t xml:space="preserve">     2022</w:t>
      </w:r>
      <w:r>
        <w:rPr>
          <w:rFonts w:cstheme="minorHAnsi"/>
          <w:sz w:val="22"/>
          <w:szCs w:val="22"/>
        </w:rPr>
        <w:br/>
      </w:r>
      <w:r w:rsidRPr="00AF40FB">
        <w:rPr>
          <w:rFonts w:cstheme="minorHAnsi"/>
          <w:sz w:val="22"/>
          <w:szCs w:val="22"/>
        </w:rPr>
        <w:t xml:space="preserve">American Society for Human Genetics </w:t>
      </w:r>
      <w:r w:rsidR="00AF40FB" w:rsidRPr="00AF40FB">
        <w:rPr>
          <w:rFonts w:cstheme="minorHAnsi"/>
          <w:sz w:val="22"/>
          <w:szCs w:val="22"/>
        </w:rPr>
        <w:t>Annual Meeting</w:t>
      </w:r>
    </w:p>
    <w:p w14:paraId="0F22A74F" w14:textId="7CC36984" w:rsidR="00AF40FB" w:rsidRPr="00AF40FB" w:rsidRDefault="008D46A6" w:rsidP="00AF40FB">
      <w:pPr>
        <w:spacing w:after="40"/>
        <w:ind w:left="720" w:hanging="360"/>
        <w:rPr>
          <w:rFonts w:cstheme="minorHAnsi"/>
          <w:sz w:val="22"/>
          <w:szCs w:val="22"/>
        </w:rPr>
      </w:pPr>
      <w:r w:rsidRPr="008D46A6">
        <w:rPr>
          <w:rFonts w:cstheme="minorHAnsi"/>
          <w:b/>
          <w:bCs/>
          <w:sz w:val="22"/>
          <w:szCs w:val="22"/>
        </w:rPr>
        <w:t>Abstract Reviewer</w:t>
      </w:r>
      <w:r>
        <w:rPr>
          <w:rFonts w:cstheme="minorHAnsi"/>
          <w:sz w:val="22"/>
          <w:szCs w:val="22"/>
        </w:rPr>
        <w:t>,</w:t>
      </w:r>
      <w:r w:rsidRPr="00AF40FB">
        <w:rPr>
          <w:rFonts w:cstheme="minorHAnsi"/>
          <w:sz w:val="22"/>
          <w:szCs w:val="22"/>
        </w:rPr>
        <w:t xml:space="preserve"> </w:t>
      </w:r>
      <w:r w:rsidR="00AF40FB" w:rsidRPr="00AF40FB">
        <w:rPr>
          <w:rFonts w:cstheme="minorHAnsi"/>
          <w:sz w:val="22"/>
          <w:szCs w:val="22"/>
        </w:rPr>
        <w:t>American Society for Human Genetics</w:t>
      </w:r>
      <w:r>
        <w:rPr>
          <w:rFonts w:cstheme="minorHAnsi"/>
          <w:sz w:val="22"/>
          <w:szCs w:val="22"/>
        </w:rPr>
        <w:t xml:space="preserve"> </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 xml:space="preserve">         </w:t>
      </w:r>
      <w:r w:rsidR="00AF40FB" w:rsidRPr="00AF40FB">
        <w:rPr>
          <w:rFonts w:cstheme="minorHAnsi"/>
          <w:sz w:val="22"/>
          <w:szCs w:val="22"/>
        </w:rPr>
        <w:t>20</w:t>
      </w:r>
      <w:r>
        <w:rPr>
          <w:rFonts w:cstheme="minorHAnsi"/>
          <w:sz w:val="22"/>
          <w:szCs w:val="22"/>
        </w:rPr>
        <w:t>20-2022</w:t>
      </w:r>
    </w:p>
    <w:p w14:paraId="2727FA76" w14:textId="5B71A05D" w:rsidR="00AF40FB" w:rsidRPr="00AF40FB" w:rsidRDefault="008D46A6" w:rsidP="00AF40FB">
      <w:pPr>
        <w:spacing w:after="40"/>
        <w:ind w:left="720" w:hanging="360"/>
        <w:rPr>
          <w:rFonts w:cstheme="minorHAnsi"/>
          <w:sz w:val="22"/>
          <w:szCs w:val="22"/>
        </w:rPr>
      </w:pPr>
      <w:r w:rsidRPr="008D46A6">
        <w:rPr>
          <w:rFonts w:cstheme="minorHAnsi"/>
          <w:b/>
          <w:bCs/>
          <w:sz w:val="22"/>
          <w:szCs w:val="22"/>
        </w:rPr>
        <w:t>Council on Genomic and Precision Medicine Membership and Communications</w:t>
      </w:r>
      <w:r w:rsidRPr="00AF40FB">
        <w:rPr>
          <w:rFonts w:cstheme="minorHAnsi"/>
          <w:sz w:val="22"/>
          <w:szCs w:val="22"/>
        </w:rPr>
        <w:t xml:space="preserve"> </w:t>
      </w:r>
      <w:r>
        <w:rPr>
          <w:rFonts w:cstheme="minorHAnsi"/>
          <w:sz w:val="22"/>
          <w:szCs w:val="22"/>
        </w:rPr>
        <w:tab/>
        <w:t xml:space="preserve">         2020-2022</w:t>
      </w:r>
      <w:r>
        <w:rPr>
          <w:rFonts w:cstheme="minorHAnsi"/>
          <w:sz w:val="22"/>
          <w:szCs w:val="22"/>
        </w:rPr>
        <w:br/>
      </w:r>
      <w:r w:rsidRPr="008D46A6">
        <w:rPr>
          <w:rFonts w:cstheme="minorHAnsi"/>
          <w:b/>
          <w:bCs/>
          <w:sz w:val="22"/>
          <w:szCs w:val="22"/>
        </w:rPr>
        <w:t>Committee Member</w:t>
      </w:r>
      <w:r>
        <w:rPr>
          <w:rFonts w:cstheme="minorHAnsi"/>
          <w:b/>
          <w:bCs/>
          <w:sz w:val="22"/>
          <w:szCs w:val="22"/>
        </w:rPr>
        <w:t>,</w:t>
      </w:r>
      <w:r w:rsidRPr="00AF40FB">
        <w:rPr>
          <w:rFonts w:cstheme="minorHAnsi"/>
          <w:sz w:val="22"/>
          <w:szCs w:val="22"/>
        </w:rPr>
        <w:t xml:space="preserve"> </w:t>
      </w:r>
      <w:r w:rsidR="00AF40FB" w:rsidRPr="00AF40FB">
        <w:rPr>
          <w:rFonts w:cstheme="minorHAnsi"/>
          <w:sz w:val="22"/>
          <w:szCs w:val="22"/>
        </w:rPr>
        <w:t>American Heart Association</w:t>
      </w:r>
    </w:p>
    <w:p w14:paraId="100C277F" w14:textId="657038AD" w:rsidR="00AF40FB" w:rsidRPr="00AF40FB" w:rsidRDefault="008D46A6" w:rsidP="00AF40FB">
      <w:pPr>
        <w:spacing w:after="40"/>
        <w:ind w:left="720" w:hanging="360"/>
        <w:rPr>
          <w:rFonts w:cstheme="minorHAnsi"/>
          <w:sz w:val="22"/>
          <w:szCs w:val="22"/>
        </w:rPr>
      </w:pPr>
      <w:r w:rsidRPr="008D46A6">
        <w:rPr>
          <w:rFonts w:cstheme="minorHAnsi"/>
          <w:b/>
          <w:bCs/>
          <w:sz w:val="22"/>
          <w:szCs w:val="22"/>
        </w:rPr>
        <w:t>Session Moderator,</w:t>
      </w:r>
      <w:r w:rsidRPr="00AF40FB">
        <w:rPr>
          <w:rFonts w:cstheme="minorHAnsi"/>
          <w:sz w:val="22"/>
          <w:szCs w:val="22"/>
        </w:rPr>
        <w:t xml:space="preserve"> </w:t>
      </w:r>
      <w:r w:rsidR="00AF40FB" w:rsidRPr="00AF40FB">
        <w:rPr>
          <w:rFonts w:cstheme="minorHAnsi"/>
          <w:sz w:val="22"/>
          <w:szCs w:val="22"/>
        </w:rPr>
        <w:t xml:space="preserve">“Genetics of Cardiac and Vascular Disorders”, </w:t>
      </w:r>
      <w:r w:rsidRPr="00AF40FB">
        <w:rPr>
          <w:rFonts w:cstheme="minorHAnsi"/>
          <w:sz w:val="22"/>
          <w:szCs w:val="22"/>
        </w:rPr>
        <w:t xml:space="preserve">American </w:t>
      </w:r>
      <w:r>
        <w:rPr>
          <w:rFonts w:cstheme="minorHAnsi"/>
          <w:sz w:val="22"/>
          <w:szCs w:val="22"/>
        </w:rPr>
        <w:tab/>
      </w:r>
      <w:r>
        <w:rPr>
          <w:rFonts w:cstheme="minorHAnsi"/>
          <w:sz w:val="22"/>
          <w:szCs w:val="22"/>
        </w:rPr>
        <w:tab/>
      </w:r>
      <w:r>
        <w:rPr>
          <w:rFonts w:cstheme="minorHAnsi"/>
          <w:sz w:val="22"/>
          <w:szCs w:val="22"/>
        </w:rPr>
        <w:tab/>
        <w:t xml:space="preserve">     2019</w:t>
      </w:r>
      <w:r>
        <w:rPr>
          <w:rFonts w:cstheme="minorHAnsi"/>
          <w:sz w:val="22"/>
          <w:szCs w:val="22"/>
        </w:rPr>
        <w:br/>
      </w:r>
      <w:r w:rsidRPr="00AF40FB">
        <w:rPr>
          <w:rFonts w:cstheme="minorHAnsi"/>
          <w:sz w:val="22"/>
          <w:szCs w:val="22"/>
        </w:rPr>
        <w:t xml:space="preserve">Society for Human Genetics </w:t>
      </w:r>
      <w:r w:rsidR="00AF40FB" w:rsidRPr="00AF40FB">
        <w:rPr>
          <w:rFonts w:cstheme="minorHAnsi"/>
          <w:sz w:val="22"/>
          <w:szCs w:val="22"/>
        </w:rPr>
        <w:t>Annual Meeting</w:t>
      </w:r>
    </w:p>
    <w:p w14:paraId="3D53FE5D" w14:textId="226E583B" w:rsidR="00AF40FB" w:rsidRPr="00AF40FB" w:rsidRDefault="008D46A6" w:rsidP="00AF40FB">
      <w:pPr>
        <w:spacing w:after="40"/>
        <w:ind w:left="720" w:hanging="360"/>
        <w:rPr>
          <w:rFonts w:cstheme="minorHAnsi"/>
          <w:sz w:val="22"/>
          <w:szCs w:val="22"/>
        </w:rPr>
      </w:pPr>
      <w:r w:rsidRPr="008D46A6">
        <w:rPr>
          <w:rFonts w:cstheme="minorHAnsi"/>
          <w:b/>
          <w:bCs/>
          <w:sz w:val="22"/>
          <w:szCs w:val="22"/>
        </w:rPr>
        <w:t>Abstract Reviewer</w:t>
      </w:r>
      <w:r>
        <w:rPr>
          <w:rFonts w:cstheme="minorHAnsi"/>
          <w:sz w:val="22"/>
          <w:szCs w:val="22"/>
        </w:rPr>
        <w:t>,</w:t>
      </w:r>
      <w:r w:rsidRPr="00AF40FB">
        <w:rPr>
          <w:rFonts w:cstheme="minorHAnsi"/>
          <w:sz w:val="22"/>
          <w:szCs w:val="22"/>
        </w:rPr>
        <w:t xml:space="preserve"> </w:t>
      </w:r>
      <w:r w:rsidR="00AF40FB" w:rsidRPr="00AF40FB">
        <w:rPr>
          <w:rFonts w:cstheme="minorHAnsi"/>
          <w:sz w:val="22"/>
          <w:szCs w:val="22"/>
        </w:rPr>
        <w:t>Society for Epidemiologic Research</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 xml:space="preserve">         </w:t>
      </w:r>
      <w:r w:rsidR="00AF40FB" w:rsidRPr="00AF40FB">
        <w:rPr>
          <w:rFonts w:cstheme="minorHAnsi"/>
          <w:sz w:val="22"/>
          <w:szCs w:val="22"/>
        </w:rPr>
        <w:t>2015-2019</w:t>
      </w:r>
    </w:p>
    <w:p w14:paraId="5A521DB6" w14:textId="77139BC4" w:rsidR="00AF40FB" w:rsidRPr="00AF40FB" w:rsidRDefault="008D46A6" w:rsidP="00AF40FB">
      <w:pPr>
        <w:spacing w:after="40"/>
        <w:ind w:left="720" w:hanging="360"/>
        <w:rPr>
          <w:rFonts w:cstheme="minorHAnsi"/>
          <w:sz w:val="22"/>
          <w:szCs w:val="22"/>
        </w:rPr>
      </w:pPr>
      <w:r w:rsidRPr="008D46A6">
        <w:rPr>
          <w:rFonts w:cstheme="minorHAnsi"/>
          <w:b/>
          <w:bCs/>
          <w:sz w:val="22"/>
          <w:szCs w:val="22"/>
        </w:rPr>
        <w:t>Abstract Reviewer</w:t>
      </w:r>
      <w:r>
        <w:rPr>
          <w:rFonts w:cstheme="minorHAnsi"/>
          <w:sz w:val="22"/>
          <w:szCs w:val="22"/>
        </w:rPr>
        <w:t>,</w:t>
      </w:r>
      <w:r w:rsidRPr="00AF40FB">
        <w:rPr>
          <w:rFonts w:cstheme="minorHAnsi"/>
          <w:sz w:val="22"/>
          <w:szCs w:val="22"/>
        </w:rPr>
        <w:t xml:space="preserve"> </w:t>
      </w:r>
      <w:r w:rsidR="00AF40FB" w:rsidRPr="00AF40FB">
        <w:rPr>
          <w:rFonts w:cstheme="minorHAnsi"/>
          <w:sz w:val="22"/>
          <w:szCs w:val="22"/>
        </w:rPr>
        <w:t>Society for Pediatric and Perinatal Epidemiologic Research</w:t>
      </w:r>
      <w:r>
        <w:rPr>
          <w:rFonts w:cstheme="minorHAnsi"/>
          <w:sz w:val="22"/>
          <w:szCs w:val="22"/>
        </w:rPr>
        <w:tab/>
        <w:t xml:space="preserve">         </w:t>
      </w:r>
      <w:r w:rsidR="00AF40FB" w:rsidRPr="00AF40FB">
        <w:rPr>
          <w:rFonts w:cstheme="minorHAnsi"/>
          <w:sz w:val="22"/>
          <w:szCs w:val="22"/>
        </w:rPr>
        <w:t>2014-2016</w:t>
      </w:r>
    </w:p>
    <w:p w14:paraId="0865DE71" w14:textId="77777777" w:rsidR="00AF40FB" w:rsidRDefault="00AF40FB" w:rsidP="00FE3F5D">
      <w:pPr>
        <w:pStyle w:val="ListParagraph"/>
        <w:ind w:left="0"/>
        <w:rPr>
          <w:rFonts w:cstheme="minorHAnsi"/>
          <w:sz w:val="22"/>
          <w:szCs w:val="22"/>
          <w:u w:val="single"/>
        </w:rPr>
      </w:pPr>
    </w:p>
    <w:p w14:paraId="53B96400" w14:textId="180D41F5" w:rsidR="00FE3F5D" w:rsidRDefault="00FE3F5D" w:rsidP="00FE3F5D">
      <w:pPr>
        <w:pStyle w:val="ListParagraph"/>
        <w:ind w:left="0"/>
        <w:rPr>
          <w:rFonts w:cstheme="minorHAnsi"/>
          <w:sz w:val="22"/>
          <w:szCs w:val="22"/>
          <w:u w:val="single"/>
        </w:rPr>
      </w:pPr>
      <w:r>
        <w:rPr>
          <w:rFonts w:cstheme="minorHAnsi"/>
          <w:sz w:val="22"/>
          <w:szCs w:val="22"/>
          <w:u w:val="single"/>
        </w:rPr>
        <w:lastRenderedPageBreak/>
        <w:t>Reviewer, grants</w:t>
      </w:r>
    </w:p>
    <w:p w14:paraId="7C5369EE" w14:textId="77777777" w:rsidR="00FE3F5D" w:rsidRDefault="00FE3F5D" w:rsidP="00FE3F5D">
      <w:pPr>
        <w:pStyle w:val="ListParagraph"/>
        <w:ind w:left="0"/>
        <w:rPr>
          <w:rFonts w:cstheme="minorHAnsi"/>
          <w:sz w:val="22"/>
          <w:szCs w:val="22"/>
          <w:u w:val="single"/>
        </w:rPr>
      </w:pPr>
    </w:p>
    <w:p w14:paraId="51F53B40" w14:textId="7A85D74C" w:rsidR="00292F39" w:rsidRPr="00292F39" w:rsidRDefault="00292F39" w:rsidP="00292F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eastAsia="Times New Roman" w:cstheme="minorHAnsi"/>
          <w:iCs/>
          <w:sz w:val="22"/>
          <w:szCs w:val="22"/>
        </w:rPr>
      </w:pPr>
      <w:r w:rsidRPr="00026749">
        <w:rPr>
          <w:rFonts w:eastAsia="Times New Roman" w:cstheme="minorHAnsi"/>
          <w:i/>
          <w:sz w:val="22"/>
          <w:szCs w:val="22"/>
        </w:rPr>
        <w:t xml:space="preserve">Ad hoc, </w:t>
      </w:r>
      <w:r>
        <w:rPr>
          <w:rFonts w:eastAsia="Times New Roman" w:cstheme="minorHAnsi"/>
          <w:iCs/>
          <w:sz w:val="22"/>
          <w:szCs w:val="22"/>
        </w:rPr>
        <w:t>Dutch Diabetes Research Foundation, Fellowship</w:t>
      </w:r>
      <w:r>
        <w:rPr>
          <w:rFonts w:eastAsia="Times New Roman" w:cstheme="minorHAnsi"/>
          <w:iCs/>
          <w:sz w:val="22"/>
          <w:szCs w:val="22"/>
        </w:rPr>
        <w:tab/>
      </w:r>
      <w:r>
        <w:rPr>
          <w:rFonts w:eastAsia="Times New Roman" w:cstheme="minorHAnsi"/>
          <w:iCs/>
          <w:sz w:val="22"/>
          <w:szCs w:val="22"/>
        </w:rPr>
        <w:tab/>
      </w:r>
      <w:r>
        <w:rPr>
          <w:rFonts w:eastAsia="Times New Roman" w:cstheme="minorHAnsi"/>
          <w:iCs/>
          <w:sz w:val="22"/>
          <w:szCs w:val="22"/>
        </w:rPr>
        <w:tab/>
      </w:r>
      <w:r>
        <w:rPr>
          <w:rFonts w:eastAsia="Times New Roman" w:cstheme="minorHAnsi"/>
          <w:iCs/>
          <w:sz w:val="22"/>
          <w:szCs w:val="22"/>
        </w:rPr>
        <w:tab/>
      </w:r>
      <w:r>
        <w:rPr>
          <w:rFonts w:eastAsia="Times New Roman" w:cstheme="minorHAnsi"/>
          <w:iCs/>
          <w:sz w:val="22"/>
          <w:szCs w:val="22"/>
        </w:rPr>
        <w:tab/>
        <w:t xml:space="preserve">     </w:t>
      </w:r>
      <w:r w:rsidRPr="00026749">
        <w:rPr>
          <w:rFonts w:eastAsia="Times New Roman" w:cstheme="minorHAnsi"/>
          <w:iCs/>
          <w:sz w:val="22"/>
          <w:szCs w:val="22"/>
        </w:rPr>
        <w:t>2023</w:t>
      </w:r>
    </w:p>
    <w:p w14:paraId="7E5C9C75" w14:textId="50AE8370" w:rsidR="00026749" w:rsidRPr="00026749" w:rsidRDefault="00026749" w:rsidP="00026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eastAsia="Times New Roman" w:cstheme="minorHAnsi"/>
          <w:iCs/>
          <w:sz w:val="22"/>
          <w:szCs w:val="22"/>
        </w:rPr>
      </w:pPr>
      <w:r w:rsidRPr="00026749">
        <w:rPr>
          <w:rFonts w:eastAsia="Times New Roman" w:cstheme="minorHAnsi"/>
          <w:i/>
          <w:sz w:val="22"/>
          <w:szCs w:val="22"/>
        </w:rPr>
        <w:t xml:space="preserve">Ad hoc, </w:t>
      </w:r>
      <w:r w:rsidRPr="00026749">
        <w:rPr>
          <w:rFonts w:eastAsia="Times New Roman" w:cstheme="minorHAnsi"/>
          <w:iCs/>
          <w:sz w:val="22"/>
          <w:szCs w:val="22"/>
        </w:rPr>
        <w:t>Wellcome Trust, GW4 Clinical Academic Training Program</w:t>
      </w:r>
      <w:r>
        <w:rPr>
          <w:rFonts w:eastAsia="Times New Roman" w:cstheme="minorHAnsi"/>
          <w:iCs/>
          <w:sz w:val="22"/>
          <w:szCs w:val="22"/>
        </w:rPr>
        <w:tab/>
      </w:r>
      <w:r>
        <w:rPr>
          <w:rFonts w:eastAsia="Times New Roman" w:cstheme="minorHAnsi"/>
          <w:iCs/>
          <w:sz w:val="22"/>
          <w:szCs w:val="22"/>
        </w:rPr>
        <w:tab/>
      </w:r>
      <w:r>
        <w:rPr>
          <w:rFonts w:eastAsia="Times New Roman" w:cstheme="minorHAnsi"/>
          <w:iCs/>
          <w:sz w:val="22"/>
          <w:szCs w:val="22"/>
        </w:rPr>
        <w:tab/>
      </w:r>
      <w:r>
        <w:rPr>
          <w:rFonts w:eastAsia="Times New Roman" w:cstheme="minorHAnsi"/>
          <w:iCs/>
          <w:sz w:val="22"/>
          <w:szCs w:val="22"/>
        </w:rPr>
        <w:tab/>
        <w:t xml:space="preserve">     </w:t>
      </w:r>
      <w:r w:rsidRPr="00026749">
        <w:rPr>
          <w:rFonts w:eastAsia="Times New Roman" w:cstheme="minorHAnsi"/>
          <w:iCs/>
          <w:sz w:val="22"/>
          <w:szCs w:val="22"/>
        </w:rPr>
        <w:t>2023</w:t>
      </w:r>
    </w:p>
    <w:p w14:paraId="41EB3C80" w14:textId="5D995547" w:rsidR="00026749" w:rsidRPr="00026749" w:rsidRDefault="00026749" w:rsidP="00026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eastAsia="Times New Roman" w:cstheme="minorHAnsi"/>
          <w:iCs/>
          <w:sz w:val="22"/>
          <w:szCs w:val="22"/>
        </w:rPr>
      </w:pPr>
      <w:r w:rsidRPr="00026749">
        <w:rPr>
          <w:rFonts w:eastAsia="Times New Roman" w:cstheme="minorHAnsi"/>
          <w:i/>
          <w:sz w:val="22"/>
          <w:szCs w:val="22"/>
        </w:rPr>
        <w:t>Ad hoc</w:t>
      </w:r>
      <w:r w:rsidRPr="00026749">
        <w:rPr>
          <w:rFonts w:eastAsia="Times New Roman" w:cstheme="minorHAnsi"/>
          <w:iCs/>
          <w:sz w:val="22"/>
          <w:szCs w:val="22"/>
        </w:rPr>
        <w:t>, American Heart Association, Institutional Undergraduate Student Awards</w:t>
      </w:r>
      <w:r>
        <w:rPr>
          <w:rFonts w:eastAsia="Times New Roman" w:cstheme="minorHAnsi"/>
          <w:iCs/>
          <w:sz w:val="22"/>
          <w:szCs w:val="22"/>
        </w:rPr>
        <w:tab/>
      </w:r>
      <w:r>
        <w:rPr>
          <w:rFonts w:eastAsia="Times New Roman" w:cstheme="minorHAnsi"/>
          <w:iCs/>
          <w:sz w:val="22"/>
          <w:szCs w:val="22"/>
        </w:rPr>
        <w:tab/>
        <w:t xml:space="preserve">     </w:t>
      </w:r>
      <w:r w:rsidRPr="00026749">
        <w:rPr>
          <w:rFonts w:eastAsia="Times New Roman" w:cstheme="minorHAnsi"/>
          <w:iCs/>
          <w:sz w:val="22"/>
          <w:szCs w:val="22"/>
        </w:rPr>
        <w:t xml:space="preserve">2022 </w:t>
      </w:r>
    </w:p>
    <w:p w14:paraId="787CC80C" w14:textId="50305374" w:rsidR="00026749" w:rsidRPr="00026749" w:rsidRDefault="00026749" w:rsidP="00026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eastAsia="Times New Roman" w:cstheme="minorHAnsi"/>
          <w:iCs/>
          <w:sz w:val="22"/>
          <w:szCs w:val="22"/>
        </w:rPr>
      </w:pPr>
      <w:r w:rsidRPr="00026749">
        <w:rPr>
          <w:rFonts w:eastAsia="Times New Roman" w:cstheme="minorHAnsi"/>
          <w:i/>
          <w:sz w:val="22"/>
          <w:szCs w:val="22"/>
        </w:rPr>
        <w:t xml:space="preserve">Ad hoc, </w:t>
      </w:r>
      <w:r w:rsidRPr="00026749">
        <w:rPr>
          <w:rFonts w:eastAsia="Times New Roman" w:cstheme="minorHAnsi"/>
          <w:iCs/>
          <w:sz w:val="22"/>
          <w:szCs w:val="22"/>
        </w:rPr>
        <w:t>Trans-Omics for Precision Medicine (</w:t>
      </w:r>
      <w:proofErr w:type="spellStart"/>
      <w:r w:rsidRPr="00026749">
        <w:rPr>
          <w:rFonts w:eastAsia="Times New Roman" w:cstheme="minorHAnsi"/>
          <w:iCs/>
          <w:sz w:val="22"/>
          <w:szCs w:val="22"/>
        </w:rPr>
        <w:t>TOPMed</w:t>
      </w:r>
      <w:proofErr w:type="spellEnd"/>
      <w:r w:rsidRPr="00026749">
        <w:rPr>
          <w:rFonts w:eastAsia="Times New Roman" w:cstheme="minorHAnsi"/>
          <w:iCs/>
          <w:sz w:val="22"/>
          <w:szCs w:val="22"/>
        </w:rPr>
        <w:t>) Fellowship</w:t>
      </w:r>
      <w:r>
        <w:rPr>
          <w:rFonts w:eastAsia="Times New Roman" w:cstheme="minorHAnsi"/>
          <w:iCs/>
          <w:sz w:val="22"/>
          <w:szCs w:val="22"/>
        </w:rPr>
        <w:tab/>
      </w:r>
      <w:r>
        <w:rPr>
          <w:rFonts w:eastAsia="Times New Roman" w:cstheme="minorHAnsi"/>
          <w:iCs/>
          <w:sz w:val="22"/>
          <w:szCs w:val="22"/>
        </w:rPr>
        <w:tab/>
      </w:r>
      <w:r>
        <w:rPr>
          <w:rFonts w:eastAsia="Times New Roman" w:cstheme="minorHAnsi"/>
          <w:iCs/>
          <w:sz w:val="22"/>
          <w:szCs w:val="22"/>
        </w:rPr>
        <w:tab/>
      </w:r>
      <w:r>
        <w:rPr>
          <w:rFonts w:eastAsia="Times New Roman" w:cstheme="minorHAnsi"/>
          <w:iCs/>
          <w:sz w:val="22"/>
          <w:szCs w:val="22"/>
        </w:rPr>
        <w:tab/>
        <w:t xml:space="preserve">     </w:t>
      </w:r>
      <w:r w:rsidRPr="00026749">
        <w:rPr>
          <w:rFonts w:eastAsia="Times New Roman" w:cstheme="minorHAnsi"/>
          <w:iCs/>
          <w:sz w:val="22"/>
          <w:szCs w:val="22"/>
        </w:rPr>
        <w:t>2022</w:t>
      </w:r>
    </w:p>
    <w:p w14:paraId="6613747C" w14:textId="7E9C9481" w:rsidR="00026749" w:rsidRPr="00026749" w:rsidRDefault="00026749" w:rsidP="00026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eastAsia="Times New Roman" w:cstheme="minorHAnsi"/>
          <w:iCs/>
          <w:sz w:val="22"/>
          <w:szCs w:val="22"/>
        </w:rPr>
      </w:pPr>
      <w:r w:rsidRPr="00026749">
        <w:rPr>
          <w:rFonts w:eastAsia="Times New Roman" w:cstheme="minorHAnsi"/>
          <w:i/>
          <w:sz w:val="22"/>
          <w:szCs w:val="22"/>
        </w:rPr>
        <w:t xml:space="preserve">Ad hoc, </w:t>
      </w:r>
      <w:r w:rsidRPr="00026749">
        <w:rPr>
          <w:rFonts w:eastAsia="Times New Roman" w:cstheme="minorHAnsi"/>
          <w:iCs/>
          <w:sz w:val="22"/>
          <w:szCs w:val="22"/>
        </w:rPr>
        <w:t>Research Council of Norway</w:t>
      </w:r>
      <w:r>
        <w:rPr>
          <w:rFonts w:eastAsia="Times New Roman" w:cstheme="minorHAnsi"/>
          <w:iCs/>
          <w:sz w:val="22"/>
          <w:szCs w:val="22"/>
        </w:rPr>
        <w:tab/>
      </w:r>
      <w:r>
        <w:rPr>
          <w:rFonts w:eastAsia="Times New Roman" w:cstheme="minorHAnsi"/>
          <w:iCs/>
          <w:sz w:val="22"/>
          <w:szCs w:val="22"/>
        </w:rPr>
        <w:tab/>
      </w:r>
      <w:r>
        <w:rPr>
          <w:rFonts w:eastAsia="Times New Roman" w:cstheme="minorHAnsi"/>
          <w:iCs/>
          <w:sz w:val="22"/>
          <w:szCs w:val="22"/>
        </w:rPr>
        <w:tab/>
      </w:r>
      <w:r>
        <w:rPr>
          <w:rFonts w:eastAsia="Times New Roman" w:cstheme="minorHAnsi"/>
          <w:iCs/>
          <w:sz w:val="22"/>
          <w:szCs w:val="22"/>
        </w:rPr>
        <w:tab/>
      </w:r>
      <w:r>
        <w:rPr>
          <w:rFonts w:eastAsia="Times New Roman" w:cstheme="minorHAnsi"/>
          <w:iCs/>
          <w:sz w:val="22"/>
          <w:szCs w:val="22"/>
        </w:rPr>
        <w:tab/>
      </w:r>
      <w:r>
        <w:rPr>
          <w:rFonts w:eastAsia="Times New Roman" w:cstheme="minorHAnsi"/>
          <w:iCs/>
          <w:sz w:val="22"/>
          <w:szCs w:val="22"/>
        </w:rPr>
        <w:tab/>
      </w:r>
      <w:r>
        <w:rPr>
          <w:rFonts w:eastAsia="Times New Roman" w:cstheme="minorHAnsi"/>
          <w:iCs/>
          <w:sz w:val="22"/>
          <w:szCs w:val="22"/>
        </w:rPr>
        <w:tab/>
      </w:r>
      <w:r>
        <w:rPr>
          <w:rFonts w:eastAsia="Times New Roman" w:cstheme="minorHAnsi"/>
          <w:iCs/>
          <w:sz w:val="22"/>
          <w:szCs w:val="22"/>
        </w:rPr>
        <w:tab/>
        <w:t xml:space="preserve">     </w:t>
      </w:r>
      <w:r w:rsidRPr="00026749">
        <w:rPr>
          <w:rFonts w:eastAsia="Times New Roman" w:cstheme="minorHAnsi"/>
          <w:iCs/>
          <w:sz w:val="22"/>
          <w:szCs w:val="22"/>
        </w:rPr>
        <w:t>2022</w:t>
      </w:r>
    </w:p>
    <w:p w14:paraId="1368AA44" w14:textId="1745D409" w:rsidR="00026749" w:rsidRPr="00026749" w:rsidRDefault="00026749" w:rsidP="00026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eastAsia="Times New Roman" w:cstheme="minorHAnsi"/>
          <w:iCs/>
          <w:sz w:val="22"/>
          <w:szCs w:val="22"/>
        </w:rPr>
      </w:pPr>
      <w:r w:rsidRPr="00026749">
        <w:rPr>
          <w:rFonts w:eastAsia="Times New Roman" w:cstheme="minorHAnsi"/>
          <w:i/>
          <w:sz w:val="22"/>
          <w:szCs w:val="22"/>
        </w:rPr>
        <w:t>Ad hoc</w:t>
      </w:r>
      <w:r w:rsidRPr="00026749">
        <w:rPr>
          <w:rFonts w:eastAsia="Times New Roman" w:cstheme="minorHAnsi"/>
          <w:iCs/>
          <w:sz w:val="22"/>
          <w:szCs w:val="22"/>
        </w:rPr>
        <w:t>, Kidney, Nutrition, Obesity, and Diabetes, National Institutes of Health</w:t>
      </w:r>
      <w:r>
        <w:rPr>
          <w:rFonts w:eastAsia="Times New Roman" w:cstheme="minorHAnsi"/>
          <w:iCs/>
          <w:sz w:val="22"/>
          <w:szCs w:val="22"/>
        </w:rPr>
        <w:tab/>
      </w:r>
      <w:r>
        <w:rPr>
          <w:rFonts w:eastAsia="Times New Roman" w:cstheme="minorHAnsi"/>
          <w:iCs/>
          <w:sz w:val="22"/>
          <w:szCs w:val="22"/>
        </w:rPr>
        <w:tab/>
        <w:t xml:space="preserve">     </w:t>
      </w:r>
      <w:r w:rsidRPr="00026749">
        <w:rPr>
          <w:rFonts w:eastAsia="Times New Roman" w:cstheme="minorHAnsi"/>
          <w:iCs/>
          <w:sz w:val="22"/>
          <w:szCs w:val="22"/>
        </w:rPr>
        <w:t>2022</w:t>
      </w:r>
    </w:p>
    <w:p w14:paraId="3158B7CA" w14:textId="4EAFF63F" w:rsidR="00026749" w:rsidRPr="00026749" w:rsidRDefault="00026749" w:rsidP="00026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eastAsia="Times New Roman" w:cstheme="minorHAnsi"/>
          <w:iCs/>
          <w:sz w:val="22"/>
          <w:szCs w:val="22"/>
          <w:u w:val="single"/>
        </w:rPr>
      </w:pPr>
      <w:r w:rsidRPr="00026749">
        <w:rPr>
          <w:rFonts w:eastAsia="Times New Roman" w:cstheme="minorHAnsi"/>
          <w:i/>
          <w:sz w:val="22"/>
          <w:szCs w:val="22"/>
        </w:rPr>
        <w:t xml:space="preserve">Ad hoc, </w:t>
      </w:r>
      <w:r w:rsidRPr="00026749">
        <w:rPr>
          <w:rFonts w:eastAsia="Times New Roman" w:cstheme="minorHAnsi"/>
          <w:iCs/>
          <w:sz w:val="22"/>
          <w:szCs w:val="22"/>
        </w:rPr>
        <w:t>Infectious Diseases, Reproductive Health, and Asthma/Pulmonary Conditions</w:t>
      </w:r>
      <w:r>
        <w:rPr>
          <w:rFonts w:eastAsia="Times New Roman" w:cstheme="minorHAnsi"/>
          <w:iCs/>
          <w:sz w:val="22"/>
          <w:szCs w:val="22"/>
        </w:rPr>
        <w:t xml:space="preserve"> </w:t>
      </w:r>
      <w:r>
        <w:rPr>
          <w:rFonts w:eastAsia="Times New Roman" w:cstheme="minorHAnsi"/>
          <w:iCs/>
          <w:sz w:val="22"/>
          <w:szCs w:val="22"/>
        </w:rPr>
        <w:tab/>
        <w:t xml:space="preserve">     2021</w:t>
      </w:r>
      <w:r>
        <w:rPr>
          <w:rFonts w:eastAsia="Times New Roman" w:cstheme="minorHAnsi"/>
          <w:iCs/>
          <w:sz w:val="22"/>
          <w:szCs w:val="22"/>
        </w:rPr>
        <w:br/>
      </w:r>
      <w:r w:rsidRPr="00026749">
        <w:rPr>
          <w:rFonts w:eastAsia="Times New Roman" w:cstheme="minorHAnsi"/>
          <w:iCs/>
          <w:sz w:val="22"/>
          <w:szCs w:val="22"/>
        </w:rPr>
        <w:t>Study Section, National Institutes of Health</w:t>
      </w:r>
    </w:p>
    <w:p w14:paraId="338F85FE" w14:textId="3EAE461A" w:rsidR="00026749" w:rsidRPr="00026749" w:rsidRDefault="00026749" w:rsidP="00026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eastAsia="Times New Roman" w:cstheme="minorHAnsi"/>
          <w:iCs/>
          <w:sz w:val="22"/>
          <w:szCs w:val="22"/>
        </w:rPr>
      </w:pPr>
      <w:r w:rsidRPr="00026749">
        <w:rPr>
          <w:rFonts w:eastAsia="Times New Roman" w:cstheme="minorHAnsi"/>
          <w:i/>
          <w:sz w:val="22"/>
          <w:szCs w:val="22"/>
        </w:rPr>
        <w:t xml:space="preserve">Ad hoc, </w:t>
      </w:r>
      <w:r w:rsidRPr="00026749">
        <w:rPr>
          <w:rFonts w:eastAsia="Times New Roman" w:cstheme="minorHAnsi"/>
          <w:iCs/>
          <w:sz w:val="22"/>
          <w:szCs w:val="22"/>
        </w:rPr>
        <w:t>Genetics of Health and Disease Study Section, National Institutes of Health</w:t>
      </w:r>
      <w:r>
        <w:rPr>
          <w:rFonts w:eastAsia="Times New Roman" w:cstheme="minorHAnsi"/>
          <w:iCs/>
          <w:sz w:val="22"/>
          <w:szCs w:val="22"/>
        </w:rPr>
        <w:tab/>
      </w:r>
      <w:r>
        <w:rPr>
          <w:rFonts w:eastAsia="Times New Roman" w:cstheme="minorHAnsi"/>
          <w:iCs/>
          <w:sz w:val="22"/>
          <w:szCs w:val="22"/>
        </w:rPr>
        <w:tab/>
        <w:t xml:space="preserve">     </w:t>
      </w:r>
      <w:r w:rsidRPr="00026749">
        <w:rPr>
          <w:rFonts w:eastAsia="Times New Roman" w:cstheme="minorHAnsi"/>
          <w:iCs/>
          <w:sz w:val="22"/>
          <w:szCs w:val="22"/>
        </w:rPr>
        <w:t>2021</w:t>
      </w:r>
    </w:p>
    <w:p w14:paraId="2414314D" w14:textId="6224B373" w:rsidR="00026749" w:rsidRPr="00026749" w:rsidRDefault="00026749" w:rsidP="00026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cstheme="minorHAnsi"/>
          <w:sz w:val="22"/>
          <w:szCs w:val="22"/>
        </w:rPr>
      </w:pPr>
      <w:r w:rsidRPr="00026749">
        <w:rPr>
          <w:rFonts w:eastAsia="Times New Roman" w:cstheme="minorHAnsi"/>
          <w:i/>
          <w:sz w:val="22"/>
          <w:szCs w:val="22"/>
        </w:rPr>
        <w:t>Ad hoc</w:t>
      </w:r>
      <w:r w:rsidRPr="00026749">
        <w:rPr>
          <w:rFonts w:eastAsia="Times New Roman" w:cstheme="minorHAnsi"/>
          <w:sz w:val="22"/>
          <w:szCs w:val="22"/>
        </w:rPr>
        <w:t xml:space="preserve">, Executive Council of Graduate and Professional Students, University of Iowa </w:t>
      </w:r>
      <w:r>
        <w:rPr>
          <w:rFonts w:eastAsia="Times New Roman" w:cstheme="minorHAnsi"/>
          <w:sz w:val="22"/>
          <w:szCs w:val="22"/>
        </w:rPr>
        <w:tab/>
        <w:t xml:space="preserve">         </w:t>
      </w:r>
      <w:r w:rsidRPr="00026749">
        <w:rPr>
          <w:rFonts w:eastAsia="Times New Roman" w:cstheme="minorHAnsi"/>
          <w:sz w:val="22"/>
          <w:szCs w:val="22"/>
        </w:rPr>
        <w:t>2011-2014</w:t>
      </w:r>
    </w:p>
    <w:p w14:paraId="3CF5EB3C" w14:textId="1FD90403" w:rsidR="00FE3F5D" w:rsidRPr="00026749" w:rsidRDefault="00026749" w:rsidP="00026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eastAsia="Times New Roman" w:cstheme="minorHAnsi"/>
          <w:sz w:val="22"/>
          <w:szCs w:val="22"/>
        </w:rPr>
      </w:pPr>
      <w:r w:rsidRPr="00026749">
        <w:rPr>
          <w:rFonts w:cstheme="minorHAnsi"/>
          <w:i/>
          <w:color w:val="000000"/>
          <w:sz w:val="22"/>
          <w:szCs w:val="22"/>
        </w:rPr>
        <w:t>Ad hoc</w:t>
      </w:r>
      <w:r w:rsidRPr="00026749">
        <w:rPr>
          <w:rFonts w:cstheme="minorHAnsi"/>
          <w:color w:val="000000"/>
          <w:sz w:val="22"/>
          <w:szCs w:val="22"/>
        </w:rPr>
        <w:t xml:space="preserve">, </w:t>
      </w:r>
      <w:r w:rsidRPr="00026749">
        <w:rPr>
          <w:rFonts w:cstheme="minorHAnsi"/>
          <w:sz w:val="22"/>
          <w:szCs w:val="22"/>
        </w:rPr>
        <w:t>Division of Tobacco Use, Prevention, and Control, Iowa Department of Public Health</w:t>
      </w:r>
      <w:r>
        <w:rPr>
          <w:rFonts w:cstheme="minorHAnsi"/>
          <w:sz w:val="22"/>
          <w:szCs w:val="22"/>
        </w:rPr>
        <w:t xml:space="preserve">       </w:t>
      </w:r>
      <w:r w:rsidRPr="00026749">
        <w:rPr>
          <w:rFonts w:eastAsia="Times New Roman" w:cstheme="minorHAnsi"/>
          <w:sz w:val="22"/>
          <w:szCs w:val="22"/>
        </w:rPr>
        <w:t>2010</w:t>
      </w:r>
    </w:p>
    <w:p w14:paraId="7CA91A23" w14:textId="77777777" w:rsidR="00026749" w:rsidRDefault="00026749" w:rsidP="00FE3F5D">
      <w:pPr>
        <w:pStyle w:val="ListParagraph"/>
        <w:ind w:left="0"/>
        <w:rPr>
          <w:rFonts w:cstheme="minorHAnsi"/>
          <w:sz w:val="22"/>
          <w:szCs w:val="22"/>
          <w:u w:val="single"/>
        </w:rPr>
      </w:pPr>
    </w:p>
    <w:p w14:paraId="2A1AF4F5" w14:textId="6A61C898" w:rsidR="00FE3F5D" w:rsidRDefault="00FE3F5D" w:rsidP="00FE3F5D">
      <w:pPr>
        <w:pStyle w:val="ListParagraph"/>
        <w:ind w:left="0"/>
        <w:rPr>
          <w:rFonts w:cstheme="minorHAnsi"/>
          <w:sz w:val="22"/>
          <w:szCs w:val="22"/>
          <w:u w:val="single"/>
        </w:rPr>
      </w:pPr>
      <w:r>
        <w:rPr>
          <w:rFonts w:cstheme="minorHAnsi"/>
          <w:sz w:val="22"/>
          <w:szCs w:val="22"/>
          <w:u w:val="single"/>
        </w:rPr>
        <w:t>Editorial service, journals</w:t>
      </w:r>
    </w:p>
    <w:p w14:paraId="30D03090" w14:textId="77777777" w:rsidR="00FE3F5D" w:rsidRDefault="00FE3F5D" w:rsidP="00FE3F5D">
      <w:pPr>
        <w:pStyle w:val="ListParagraph"/>
        <w:ind w:left="0"/>
        <w:rPr>
          <w:rFonts w:cstheme="minorHAnsi"/>
          <w:sz w:val="22"/>
          <w:szCs w:val="22"/>
          <w:u w:val="single"/>
        </w:rPr>
      </w:pPr>
    </w:p>
    <w:p w14:paraId="662DD99C" w14:textId="11CEBB61" w:rsidR="00FE3F5D" w:rsidRPr="004B6CBE" w:rsidRDefault="004B6CBE" w:rsidP="004B6CBE">
      <w:pPr>
        <w:ind w:left="720" w:hanging="360"/>
        <w:rPr>
          <w:rFonts w:cstheme="minorHAnsi"/>
          <w:sz w:val="22"/>
          <w:szCs w:val="22"/>
        </w:rPr>
      </w:pPr>
      <w:r w:rsidRPr="00EB06C6">
        <w:rPr>
          <w:rFonts w:cstheme="minorHAnsi"/>
          <w:b/>
          <w:bCs/>
          <w:sz w:val="22"/>
          <w:szCs w:val="22"/>
        </w:rPr>
        <w:t>Academic Editor</w:t>
      </w:r>
      <w:r w:rsidRPr="004B6CBE">
        <w:rPr>
          <w:rFonts w:cstheme="minorHAnsi"/>
          <w:sz w:val="22"/>
          <w:szCs w:val="22"/>
        </w:rPr>
        <w:t>, Public Library of Science (</w:t>
      </w:r>
      <w:proofErr w:type="spellStart"/>
      <w:r w:rsidRPr="004B6CBE">
        <w:rPr>
          <w:rFonts w:cstheme="minorHAnsi"/>
          <w:sz w:val="22"/>
          <w:szCs w:val="22"/>
        </w:rPr>
        <w:t>PLoS</w:t>
      </w:r>
      <w:proofErr w:type="spellEnd"/>
      <w:r w:rsidRPr="004B6CBE">
        <w:rPr>
          <w:rFonts w:cstheme="minorHAnsi"/>
          <w:sz w:val="22"/>
          <w:szCs w:val="22"/>
        </w:rPr>
        <w:t>) One</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Pr="004B6CBE">
        <w:rPr>
          <w:rFonts w:cstheme="minorHAnsi"/>
          <w:sz w:val="22"/>
          <w:szCs w:val="22"/>
        </w:rPr>
        <w:t xml:space="preserve"> </w:t>
      </w:r>
      <w:r>
        <w:rPr>
          <w:rFonts w:cstheme="minorHAnsi"/>
          <w:sz w:val="22"/>
          <w:szCs w:val="22"/>
        </w:rPr>
        <w:t xml:space="preserve">        </w:t>
      </w:r>
      <w:r w:rsidRPr="004B6CBE">
        <w:rPr>
          <w:rFonts w:cstheme="minorHAnsi"/>
          <w:sz w:val="22"/>
          <w:szCs w:val="22"/>
        </w:rPr>
        <w:t xml:space="preserve">2016-2022 </w:t>
      </w:r>
    </w:p>
    <w:p w14:paraId="1A6E56DD" w14:textId="77777777" w:rsidR="004B6CBE" w:rsidRDefault="004B6CBE" w:rsidP="00FE3F5D">
      <w:pPr>
        <w:pStyle w:val="ListParagraph"/>
        <w:ind w:left="0"/>
        <w:rPr>
          <w:rFonts w:cstheme="minorHAnsi"/>
          <w:sz w:val="22"/>
          <w:szCs w:val="22"/>
          <w:u w:val="single"/>
        </w:rPr>
      </w:pPr>
    </w:p>
    <w:p w14:paraId="792EA159" w14:textId="34A8185C" w:rsidR="00FE3F5D" w:rsidRDefault="00FE3F5D" w:rsidP="00FE3F5D">
      <w:pPr>
        <w:pStyle w:val="ListParagraph"/>
        <w:ind w:left="0"/>
        <w:rPr>
          <w:rFonts w:cstheme="minorHAnsi"/>
          <w:sz w:val="22"/>
          <w:szCs w:val="22"/>
          <w:u w:val="single"/>
        </w:rPr>
      </w:pPr>
      <w:r>
        <w:rPr>
          <w:rFonts w:cstheme="minorHAnsi"/>
          <w:sz w:val="22"/>
          <w:szCs w:val="22"/>
          <w:u w:val="single"/>
        </w:rPr>
        <w:t>Ad hoc reviewer, journals</w:t>
      </w:r>
    </w:p>
    <w:p w14:paraId="414A0F48" w14:textId="77777777" w:rsidR="00FE3F5D" w:rsidRDefault="00FE3F5D" w:rsidP="00FE3F5D">
      <w:pPr>
        <w:pStyle w:val="ListParagraph"/>
        <w:ind w:left="0"/>
        <w:rPr>
          <w:rFonts w:cstheme="minorHAnsi"/>
          <w:sz w:val="22"/>
          <w:szCs w:val="22"/>
          <w:u w:val="single"/>
        </w:rPr>
      </w:pPr>
    </w:p>
    <w:p w14:paraId="214E35FB" w14:textId="77777777" w:rsidR="004B6CBE" w:rsidRPr="004B6CBE" w:rsidRDefault="004B6CBE" w:rsidP="004B6CBE">
      <w:pPr>
        <w:spacing w:after="40"/>
        <w:ind w:left="360"/>
        <w:rPr>
          <w:rFonts w:cstheme="minorHAnsi"/>
          <w:sz w:val="22"/>
          <w:szCs w:val="22"/>
        </w:rPr>
      </w:pPr>
      <w:r w:rsidRPr="004B6CBE">
        <w:rPr>
          <w:rFonts w:cstheme="minorHAnsi"/>
          <w:sz w:val="22"/>
          <w:szCs w:val="22"/>
        </w:rPr>
        <w:t xml:space="preserve">American Journal of Epidemiology, American Journal of Human Genetics, American Journal of Reproductive Immunology, Biomedical and Environmental Sciences, BMC Medical Genomics, BMC Pregnancy and Childbirth, British Medical Journal, Communications Biology, Diabetes, Diabetes Care, Diabetes/Metabolism Research and Review, </w:t>
      </w:r>
      <w:proofErr w:type="spellStart"/>
      <w:r w:rsidRPr="004B6CBE">
        <w:rPr>
          <w:rFonts w:cstheme="minorHAnsi"/>
          <w:sz w:val="22"/>
          <w:szCs w:val="22"/>
        </w:rPr>
        <w:t>Diabetologia</w:t>
      </w:r>
      <w:proofErr w:type="spellEnd"/>
      <w:r w:rsidRPr="004B6CBE">
        <w:rPr>
          <w:rFonts w:cstheme="minorHAnsi"/>
          <w:sz w:val="22"/>
          <w:szCs w:val="22"/>
        </w:rPr>
        <w:t>, Epidemiology, Environmental Health Perspectives, European Journal of Human Genetics, Frontiers in Cardiovascular Medicine, Human Molecular Genetics, International Journal of Epidemiology, International Journal of Obesity, Journal of Lipid Research, Journal of Women’s Health, Medicine and Science in Sports and Exercise, Molecular Genetics and Genomic Medicine, Nature Genetics, Nutrition and Metabolism, Public Library of Science (</w:t>
      </w:r>
      <w:proofErr w:type="spellStart"/>
      <w:r w:rsidRPr="004B6CBE">
        <w:rPr>
          <w:rFonts w:cstheme="minorHAnsi"/>
          <w:sz w:val="22"/>
          <w:szCs w:val="22"/>
        </w:rPr>
        <w:t>PLoS</w:t>
      </w:r>
      <w:proofErr w:type="spellEnd"/>
      <w:r w:rsidRPr="004B6CBE">
        <w:rPr>
          <w:rFonts w:cstheme="minorHAnsi"/>
          <w:sz w:val="22"/>
          <w:szCs w:val="22"/>
        </w:rPr>
        <w:t xml:space="preserve">) Genetics, </w:t>
      </w:r>
      <w:proofErr w:type="spellStart"/>
      <w:r w:rsidRPr="004B6CBE">
        <w:rPr>
          <w:rFonts w:cstheme="minorHAnsi"/>
          <w:sz w:val="22"/>
          <w:szCs w:val="22"/>
        </w:rPr>
        <w:t>PLoS</w:t>
      </w:r>
      <w:proofErr w:type="spellEnd"/>
      <w:r w:rsidRPr="004B6CBE">
        <w:rPr>
          <w:rFonts w:cstheme="minorHAnsi"/>
          <w:sz w:val="22"/>
          <w:szCs w:val="22"/>
        </w:rPr>
        <w:t xml:space="preserve"> One, Women’s Health Issues</w:t>
      </w:r>
    </w:p>
    <w:p w14:paraId="560AD8DE" w14:textId="77777777" w:rsidR="00FE3F5D" w:rsidRDefault="00FE3F5D" w:rsidP="00FE3F5D">
      <w:pPr>
        <w:pStyle w:val="ListParagraph"/>
        <w:ind w:left="0"/>
        <w:rPr>
          <w:rFonts w:cstheme="minorHAnsi"/>
          <w:sz w:val="22"/>
          <w:szCs w:val="22"/>
          <w:u w:val="single"/>
        </w:rPr>
      </w:pPr>
    </w:p>
    <w:p w14:paraId="44F5EC4F" w14:textId="76F72ABB" w:rsidR="00FE3F5D" w:rsidRDefault="00FE3F5D" w:rsidP="00FE3F5D">
      <w:pPr>
        <w:pStyle w:val="ListParagraph"/>
        <w:ind w:left="0"/>
        <w:rPr>
          <w:rFonts w:cstheme="minorHAnsi"/>
          <w:sz w:val="22"/>
          <w:szCs w:val="22"/>
          <w:u w:val="single"/>
        </w:rPr>
      </w:pPr>
      <w:r>
        <w:rPr>
          <w:rFonts w:cstheme="minorHAnsi"/>
          <w:sz w:val="22"/>
          <w:szCs w:val="22"/>
          <w:u w:val="single"/>
        </w:rPr>
        <w:t>Ad hoc reviewer, book</w:t>
      </w:r>
    </w:p>
    <w:p w14:paraId="43E46705" w14:textId="77777777" w:rsidR="00FE3F5D" w:rsidRDefault="00FE3F5D" w:rsidP="00FE3F5D">
      <w:pPr>
        <w:pStyle w:val="ListParagraph"/>
        <w:ind w:left="0"/>
        <w:rPr>
          <w:rFonts w:cstheme="minorHAnsi"/>
          <w:sz w:val="22"/>
          <w:szCs w:val="22"/>
          <w:u w:val="single"/>
        </w:rPr>
      </w:pPr>
    </w:p>
    <w:p w14:paraId="3A43B42F" w14:textId="417F53CA" w:rsidR="00FE3F5D" w:rsidRPr="00026749" w:rsidRDefault="00026749" w:rsidP="00026749">
      <w:pPr>
        <w:ind w:left="720" w:hanging="360"/>
        <w:rPr>
          <w:rFonts w:cstheme="minorHAnsi"/>
          <w:sz w:val="22"/>
          <w:szCs w:val="22"/>
        </w:rPr>
      </w:pPr>
      <w:proofErr w:type="spellStart"/>
      <w:r w:rsidRPr="00026749">
        <w:rPr>
          <w:rFonts w:cstheme="minorHAnsi"/>
          <w:sz w:val="22"/>
          <w:szCs w:val="22"/>
        </w:rPr>
        <w:t>Senie</w:t>
      </w:r>
      <w:proofErr w:type="spellEnd"/>
      <w:r w:rsidRPr="00026749">
        <w:rPr>
          <w:rFonts w:cstheme="minorHAnsi"/>
          <w:sz w:val="22"/>
          <w:szCs w:val="22"/>
        </w:rPr>
        <w:t>, RT</w:t>
      </w:r>
      <w:r w:rsidRPr="00026749">
        <w:rPr>
          <w:rFonts w:cstheme="minorHAnsi"/>
          <w:i/>
          <w:sz w:val="22"/>
          <w:szCs w:val="22"/>
        </w:rPr>
        <w:t>. Epidemiology of Women’s Health</w:t>
      </w:r>
      <w:r w:rsidRPr="00026749">
        <w:rPr>
          <w:rFonts w:cstheme="minorHAnsi"/>
          <w:sz w:val="22"/>
          <w:szCs w:val="22"/>
        </w:rPr>
        <w:t>. 1ed. Jones and Bartle</w:t>
      </w:r>
      <w:r w:rsidR="00F21A18">
        <w:rPr>
          <w:rFonts w:cstheme="minorHAnsi"/>
          <w:sz w:val="22"/>
          <w:szCs w:val="22"/>
        </w:rPr>
        <w:t>tt</w:t>
      </w:r>
      <w:r w:rsidRPr="00026749">
        <w:rPr>
          <w:rFonts w:cstheme="minorHAnsi"/>
          <w:sz w:val="22"/>
          <w:szCs w:val="22"/>
        </w:rPr>
        <w:t xml:space="preserve"> Learning.</w:t>
      </w:r>
      <w:r w:rsidRPr="00026749">
        <w:rPr>
          <w:rFonts w:cstheme="minorHAnsi"/>
          <w:sz w:val="22"/>
          <w:szCs w:val="22"/>
        </w:rPr>
        <w:tab/>
      </w:r>
      <w:r w:rsidRPr="00026749">
        <w:rPr>
          <w:rFonts w:cstheme="minorHAnsi"/>
          <w:sz w:val="22"/>
          <w:szCs w:val="22"/>
        </w:rPr>
        <w:tab/>
      </w:r>
      <w:r>
        <w:rPr>
          <w:rFonts w:cstheme="minorHAnsi"/>
          <w:sz w:val="22"/>
          <w:szCs w:val="22"/>
        </w:rPr>
        <w:t xml:space="preserve">     </w:t>
      </w:r>
      <w:r w:rsidRPr="00026749">
        <w:rPr>
          <w:rFonts w:cstheme="minorHAnsi"/>
          <w:sz w:val="22"/>
          <w:szCs w:val="22"/>
        </w:rPr>
        <w:t>2014</w:t>
      </w:r>
    </w:p>
    <w:p w14:paraId="7C56442F" w14:textId="77777777" w:rsidR="00026749" w:rsidRDefault="00026749" w:rsidP="00FE3F5D">
      <w:pPr>
        <w:pStyle w:val="ListParagraph"/>
        <w:ind w:left="0"/>
        <w:rPr>
          <w:rFonts w:cstheme="minorHAnsi"/>
          <w:sz w:val="22"/>
          <w:szCs w:val="22"/>
          <w:u w:val="single"/>
        </w:rPr>
      </w:pPr>
    </w:p>
    <w:p w14:paraId="6BF8BD36" w14:textId="42ED8C21" w:rsidR="00FE3F5D" w:rsidRDefault="00FE3F5D" w:rsidP="00FE3F5D">
      <w:pPr>
        <w:pStyle w:val="ListParagraph"/>
        <w:ind w:left="0"/>
        <w:rPr>
          <w:rFonts w:cstheme="minorHAnsi"/>
          <w:sz w:val="22"/>
          <w:szCs w:val="22"/>
          <w:u w:val="single"/>
        </w:rPr>
      </w:pPr>
      <w:r>
        <w:rPr>
          <w:rFonts w:cstheme="minorHAnsi"/>
          <w:sz w:val="22"/>
          <w:szCs w:val="22"/>
          <w:u w:val="single"/>
        </w:rPr>
        <w:t>Other</w:t>
      </w:r>
    </w:p>
    <w:p w14:paraId="69292EE4" w14:textId="77777777" w:rsidR="00FE3F5D" w:rsidRDefault="00FE3F5D" w:rsidP="00FE3F5D">
      <w:pPr>
        <w:pStyle w:val="ListParagraph"/>
        <w:ind w:left="0"/>
        <w:rPr>
          <w:rFonts w:cstheme="minorHAnsi"/>
          <w:sz w:val="22"/>
          <w:szCs w:val="22"/>
          <w:u w:val="single"/>
        </w:rPr>
      </w:pPr>
    </w:p>
    <w:p w14:paraId="58F8A6A1" w14:textId="053EECE4" w:rsidR="00FE3F5D" w:rsidRPr="00026749" w:rsidRDefault="00EB06C6" w:rsidP="00026749">
      <w:pPr>
        <w:spacing w:after="40"/>
        <w:ind w:left="720" w:hanging="360"/>
        <w:rPr>
          <w:rFonts w:cstheme="minorHAnsi"/>
          <w:sz w:val="22"/>
          <w:szCs w:val="22"/>
        </w:rPr>
      </w:pPr>
      <w:r w:rsidRPr="00EB06C6">
        <w:rPr>
          <w:rFonts w:cstheme="minorHAnsi"/>
          <w:b/>
          <w:bCs/>
          <w:sz w:val="22"/>
          <w:szCs w:val="22"/>
        </w:rPr>
        <w:t>Session Chair</w:t>
      </w:r>
      <w:r>
        <w:rPr>
          <w:rFonts w:cstheme="minorHAnsi"/>
          <w:sz w:val="22"/>
          <w:szCs w:val="22"/>
        </w:rPr>
        <w:t xml:space="preserve">, </w:t>
      </w:r>
      <w:r w:rsidR="00026749" w:rsidRPr="00026749">
        <w:rPr>
          <w:rFonts w:cstheme="minorHAnsi"/>
          <w:sz w:val="22"/>
          <w:szCs w:val="22"/>
        </w:rPr>
        <w:t>Massachusetts Undergraduate Research Conferenc</w:t>
      </w:r>
      <w:r>
        <w:rPr>
          <w:rFonts w:cstheme="minorHAnsi"/>
          <w:sz w:val="22"/>
          <w:szCs w:val="22"/>
        </w:rPr>
        <w:t>e</w:t>
      </w:r>
      <w:r w:rsidR="00026749">
        <w:rPr>
          <w:rFonts w:cstheme="minorHAnsi"/>
          <w:sz w:val="22"/>
          <w:szCs w:val="22"/>
        </w:rPr>
        <w:tab/>
      </w:r>
      <w:r w:rsidR="00026749">
        <w:rPr>
          <w:rFonts w:cstheme="minorHAnsi"/>
          <w:sz w:val="22"/>
          <w:szCs w:val="22"/>
        </w:rPr>
        <w:tab/>
      </w:r>
      <w:r w:rsidR="00026749">
        <w:rPr>
          <w:rFonts w:cstheme="minorHAnsi"/>
          <w:sz w:val="22"/>
          <w:szCs w:val="22"/>
        </w:rPr>
        <w:tab/>
      </w:r>
      <w:r w:rsidR="00026749">
        <w:rPr>
          <w:rFonts w:cstheme="minorHAnsi"/>
          <w:sz w:val="22"/>
          <w:szCs w:val="22"/>
        </w:rPr>
        <w:tab/>
        <w:t xml:space="preserve">     </w:t>
      </w:r>
      <w:r w:rsidR="00026749" w:rsidRPr="00026749">
        <w:rPr>
          <w:rFonts w:cstheme="minorHAnsi"/>
          <w:sz w:val="22"/>
          <w:szCs w:val="22"/>
        </w:rPr>
        <w:t>2022</w:t>
      </w:r>
    </w:p>
    <w:p w14:paraId="3F1E7126" w14:textId="77777777" w:rsidR="00FE3F5D" w:rsidRDefault="00FE3F5D" w:rsidP="00FE3F5D">
      <w:pPr>
        <w:pStyle w:val="ListParagraph"/>
        <w:ind w:left="0"/>
        <w:rPr>
          <w:rFonts w:cstheme="minorHAnsi"/>
          <w:b/>
          <w:bCs/>
          <w:sz w:val="22"/>
          <w:szCs w:val="22"/>
        </w:rPr>
      </w:pPr>
    </w:p>
    <w:p w14:paraId="01A00FD7" w14:textId="65778962" w:rsidR="00FE3F5D" w:rsidRDefault="00FE3F5D" w:rsidP="00FE3F5D">
      <w:pPr>
        <w:pStyle w:val="ListParagraph"/>
        <w:ind w:left="0"/>
        <w:rPr>
          <w:rFonts w:cstheme="minorHAnsi"/>
          <w:sz w:val="22"/>
          <w:szCs w:val="22"/>
        </w:rPr>
      </w:pPr>
      <w:r>
        <w:rPr>
          <w:rFonts w:cstheme="minorHAnsi"/>
          <w:b/>
          <w:bCs/>
          <w:sz w:val="22"/>
          <w:szCs w:val="22"/>
        </w:rPr>
        <w:t>MEMBERSHIP TO PROFESSIONAL SOCIETIES</w:t>
      </w:r>
    </w:p>
    <w:p w14:paraId="6D87C633" w14:textId="77777777" w:rsidR="00FE3F5D" w:rsidRDefault="00FE3F5D" w:rsidP="00FE3F5D">
      <w:pPr>
        <w:pStyle w:val="ListParagraph"/>
        <w:ind w:left="0"/>
        <w:rPr>
          <w:rFonts w:cstheme="minorHAnsi"/>
          <w:sz w:val="22"/>
          <w:szCs w:val="22"/>
        </w:rPr>
      </w:pPr>
    </w:p>
    <w:p w14:paraId="6B3FFE64" w14:textId="0B92B79E" w:rsidR="00CE63D4" w:rsidRPr="00CE63D4" w:rsidRDefault="00CE63D4" w:rsidP="005C6052">
      <w:pPr>
        <w:spacing w:after="40"/>
        <w:ind w:firstLine="720"/>
        <w:rPr>
          <w:rFonts w:cstheme="minorHAnsi"/>
          <w:sz w:val="22"/>
          <w:szCs w:val="22"/>
        </w:rPr>
      </w:pPr>
      <w:r w:rsidRPr="00CE63D4">
        <w:rPr>
          <w:rFonts w:cstheme="minorHAnsi"/>
          <w:sz w:val="22"/>
          <w:szCs w:val="22"/>
        </w:rPr>
        <w:t xml:space="preserve">American Society for Human Genetics </w:t>
      </w:r>
      <w:r w:rsidRPr="00CE63D4">
        <w:rPr>
          <w:rFonts w:cstheme="minorHAnsi"/>
          <w:sz w:val="22"/>
          <w:szCs w:val="22"/>
        </w:rPr>
        <w:tab/>
      </w:r>
      <w:r w:rsidRPr="00CE63D4">
        <w:rPr>
          <w:rFonts w:cstheme="minorHAnsi"/>
          <w:sz w:val="22"/>
          <w:szCs w:val="22"/>
        </w:rPr>
        <w:tab/>
      </w:r>
      <w:r w:rsidRPr="00CE63D4">
        <w:rPr>
          <w:rFonts w:cstheme="minorHAnsi"/>
          <w:sz w:val="22"/>
          <w:szCs w:val="22"/>
        </w:rPr>
        <w:tab/>
      </w:r>
      <w:r w:rsidRPr="00CE63D4">
        <w:rPr>
          <w:rFonts w:cstheme="minorHAnsi"/>
          <w:sz w:val="22"/>
          <w:szCs w:val="22"/>
        </w:rPr>
        <w:tab/>
      </w:r>
      <w:r w:rsidRPr="00CE63D4">
        <w:rPr>
          <w:rFonts w:cstheme="minorHAnsi"/>
          <w:sz w:val="22"/>
          <w:szCs w:val="22"/>
        </w:rPr>
        <w:tab/>
      </w:r>
      <w:r w:rsidRPr="00CE63D4">
        <w:rPr>
          <w:rFonts w:cstheme="minorHAnsi"/>
          <w:sz w:val="22"/>
          <w:szCs w:val="22"/>
        </w:rPr>
        <w:tab/>
        <w:t xml:space="preserve">             </w:t>
      </w:r>
      <w:r>
        <w:rPr>
          <w:rFonts w:cstheme="minorHAnsi"/>
          <w:sz w:val="22"/>
          <w:szCs w:val="22"/>
        </w:rPr>
        <w:t xml:space="preserve">     </w:t>
      </w:r>
      <w:r w:rsidRPr="00CE63D4">
        <w:rPr>
          <w:rFonts w:cstheme="minorHAnsi"/>
          <w:sz w:val="22"/>
          <w:szCs w:val="22"/>
        </w:rPr>
        <w:t>2015-</w:t>
      </w:r>
    </w:p>
    <w:p w14:paraId="110F37E5" w14:textId="286D7AC9" w:rsidR="00CE63D4" w:rsidRPr="00CE63D4" w:rsidRDefault="00CE63D4" w:rsidP="005C6052">
      <w:pPr>
        <w:spacing w:after="40"/>
        <w:ind w:firstLine="720"/>
        <w:rPr>
          <w:rFonts w:cstheme="minorHAnsi"/>
          <w:sz w:val="22"/>
          <w:szCs w:val="22"/>
        </w:rPr>
      </w:pPr>
      <w:r w:rsidRPr="00CE63D4">
        <w:rPr>
          <w:rFonts w:cstheme="minorHAnsi"/>
          <w:sz w:val="22"/>
          <w:szCs w:val="22"/>
        </w:rPr>
        <w:t>American Heart Association</w:t>
      </w:r>
      <w:r w:rsidRPr="00CE63D4">
        <w:rPr>
          <w:rFonts w:cstheme="minorHAnsi"/>
          <w:sz w:val="22"/>
          <w:szCs w:val="22"/>
        </w:rPr>
        <w:tab/>
      </w:r>
      <w:r w:rsidRPr="00CE63D4">
        <w:rPr>
          <w:rFonts w:cstheme="minorHAnsi"/>
          <w:sz w:val="22"/>
          <w:szCs w:val="22"/>
        </w:rPr>
        <w:tab/>
      </w:r>
      <w:r w:rsidRPr="00CE63D4">
        <w:rPr>
          <w:rFonts w:cstheme="minorHAnsi"/>
          <w:sz w:val="22"/>
          <w:szCs w:val="22"/>
        </w:rPr>
        <w:tab/>
      </w:r>
      <w:r w:rsidRPr="00CE63D4">
        <w:rPr>
          <w:rFonts w:cstheme="minorHAnsi"/>
          <w:sz w:val="22"/>
          <w:szCs w:val="22"/>
        </w:rPr>
        <w:tab/>
      </w:r>
      <w:r w:rsidRPr="00CE63D4">
        <w:rPr>
          <w:rFonts w:cstheme="minorHAnsi"/>
          <w:sz w:val="22"/>
          <w:szCs w:val="22"/>
        </w:rPr>
        <w:tab/>
      </w:r>
      <w:r w:rsidRPr="00CE63D4">
        <w:rPr>
          <w:rFonts w:cstheme="minorHAnsi"/>
          <w:sz w:val="22"/>
          <w:szCs w:val="22"/>
        </w:rPr>
        <w:tab/>
      </w:r>
      <w:r w:rsidRPr="00CE63D4">
        <w:rPr>
          <w:rFonts w:cstheme="minorHAnsi"/>
          <w:sz w:val="22"/>
          <w:szCs w:val="22"/>
        </w:rPr>
        <w:tab/>
      </w:r>
      <w:r w:rsidRPr="00CE63D4">
        <w:rPr>
          <w:rFonts w:cstheme="minorHAnsi"/>
          <w:sz w:val="22"/>
          <w:szCs w:val="22"/>
        </w:rPr>
        <w:tab/>
        <w:t xml:space="preserve"> </w:t>
      </w:r>
      <w:r>
        <w:rPr>
          <w:rFonts w:cstheme="minorHAnsi"/>
          <w:sz w:val="22"/>
          <w:szCs w:val="22"/>
        </w:rPr>
        <w:t xml:space="preserve">  </w:t>
      </w:r>
      <w:r w:rsidRPr="00CE63D4">
        <w:rPr>
          <w:rFonts w:cstheme="minorHAnsi"/>
          <w:sz w:val="22"/>
          <w:szCs w:val="22"/>
        </w:rPr>
        <w:t>2014-</w:t>
      </w:r>
    </w:p>
    <w:p w14:paraId="0FDFFF85" w14:textId="59FEBC01" w:rsidR="00CE63D4" w:rsidRPr="00CE63D4" w:rsidRDefault="00CE63D4" w:rsidP="005C6052">
      <w:pPr>
        <w:spacing w:after="40"/>
        <w:ind w:firstLine="720"/>
        <w:rPr>
          <w:rFonts w:cstheme="minorHAnsi"/>
          <w:sz w:val="22"/>
          <w:szCs w:val="22"/>
        </w:rPr>
      </w:pPr>
      <w:r w:rsidRPr="00CE63D4">
        <w:rPr>
          <w:rFonts w:cstheme="minorHAnsi"/>
          <w:sz w:val="22"/>
          <w:szCs w:val="22"/>
        </w:rPr>
        <w:t>Society for Pediatric and Perinatal Epidemiologic Research</w:t>
      </w:r>
      <w:r w:rsidRPr="00CE63D4">
        <w:rPr>
          <w:rFonts w:cstheme="minorHAnsi"/>
          <w:sz w:val="22"/>
          <w:szCs w:val="22"/>
        </w:rPr>
        <w:tab/>
      </w:r>
      <w:r w:rsidRPr="00CE63D4">
        <w:rPr>
          <w:rFonts w:cstheme="minorHAnsi"/>
          <w:sz w:val="22"/>
          <w:szCs w:val="22"/>
        </w:rPr>
        <w:tab/>
      </w:r>
      <w:r w:rsidRPr="00CE63D4">
        <w:rPr>
          <w:rFonts w:cstheme="minorHAnsi"/>
          <w:sz w:val="22"/>
          <w:szCs w:val="22"/>
        </w:rPr>
        <w:tab/>
        <w:t xml:space="preserve">         2014-2017</w:t>
      </w:r>
    </w:p>
    <w:p w14:paraId="1F5A550E" w14:textId="48E04516" w:rsidR="00CE63D4" w:rsidRPr="00CE63D4" w:rsidRDefault="00CE63D4" w:rsidP="005C6052">
      <w:pPr>
        <w:spacing w:after="40"/>
        <w:ind w:firstLine="720"/>
        <w:rPr>
          <w:rFonts w:cstheme="minorHAnsi"/>
          <w:sz w:val="22"/>
          <w:szCs w:val="22"/>
        </w:rPr>
      </w:pPr>
      <w:r w:rsidRPr="00CE63D4">
        <w:rPr>
          <w:rFonts w:cstheme="minorHAnsi"/>
          <w:sz w:val="22"/>
          <w:szCs w:val="22"/>
        </w:rPr>
        <w:t>Society for Epidemiological Research</w:t>
      </w:r>
      <w:r w:rsidRPr="00CE63D4">
        <w:rPr>
          <w:rFonts w:cstheme="minorHAnsi"/>
          <w:sz w:val="22"/>
          <w:szCs w:val="22"/>
        </w:rPr>
        <w:tab/>
      </w:r>
      <w:r w:rsidRPr="00CE63D4">
        <w:rPr>
          <w:rFonts w:cstheme="minorHAnsi"/>
          <w:sz w:val="22"/>
          <w:szCs w:val="22"/>
        </w:rPr>
        <w:tab/>
      </w:r>
      <w:r w:rsidRPr="00CE63D4">
        <w:rPr>
          <w:rFonts w:cstheme="minorHAnsi"/>
          <w:sz w:val="22"/>
          <w:szCs w:val="22"/>
        </w:rPr>
        <w:tab/>
      </w:r>
      <w:r>
        <w:rPr>
          <w:rFonts w:cstheme="minorHAnsi"/>
          <w:sz w:val="22"/>
          <w:szCs w:val="22"/>
        </w:rPr>
        <w:tab/>
      </w:r>
      <w:r>
        <w:rPr>
          <w:rFonts w:cstheme="minorHAnsi"/>
          <w:sz w:val="22"/>
          <w:szCs w:val="22"/>
        </w:rPr>
        <w:tab/>
        <w:t xml:space="preserve">       </w:t>
      </w:r>
      <w:r w:rsidR="005C6052">
        <w:rPr>
          <w:rFonts w:cstheme="minorHAnsi"/>
          <w:sz w:val="22"/>
          <w:szCs w:val="22"/>
        </w:rPr>
        <w:t xml:space="preserve">    </w:t>
      </w:r>
      <w:r w:rsidRPr="00CE63D4">
        <w:rPr>
          <w:rFonts w:cstheme="minorHAnsi"/>
          <w:sz w:val="22"/>
          <w:szCs w:val="22"/>
        </w:rPr>
        <w:t xml:space="preserve"> 2013-2017; 2022</w:t>
      </w:r>
    </w:p>
    <w:p w14:paraId="77675182" w14:textId="77777777" w:rsidR="00FE3F5D" w:rsidRDefault="00FE3F5D" w:rsidP="00FE3F5D">
      <w:pPr>
        <w:pStyle w:val="ListParagraph"/>
        <w:ind w:left="0"/>
        <w:rPr>
          <w:rFonts w:cstheme="minorHAnsi"/>
          <w:sz w:val="22"/>
          <w:szCs w:val="22"/>
        </w:rPr>
      </w:pPr>
    </w:p>
    <w:p w14:paraId="3F3FA876" w14:textId="77777777" w:rsidR="00FE3F5D" w:rsidRDefault="00FE3F5D" w:rsidP="00FE3F5D">
      <w:pPr>
        <w:pStyle w:val="ListParagraph"/>
        <w:ind w:left="0"/>
        <w:rPr>
          <w:rFonts w:cstheme="minorHAnsi"/>
          <w:sz w:val="22"/>
          <w:szCs w:val="22"/>
        </w:rPr>
      </w:pPr>
    </w:p>
    <w:p w14:paraId="7F18CE69" w14:textId="77777777" w:rsidR="00FE3F5D" w:rsidRDefault="00FE3F5D" w:rsidP="00FE3F5D">
      <w:pPr>
        <w:pStyle w:val="ListParagraph"/>
        <w:ind w:left="0"/>
        <w:rPr>
          <w:rFonts w:cstheme="minorHAnsi"/>
          <w:sz w:val="22"/>
          <w:szCs w:val="22"/>
        </w:rPr>
      </w:pPr>
    </w:p>
    <w:p w14:paraId="062484F2" w14:textId="77777777" w:rsidR="00FE3F5D" w:rsidRDefault="00FE3F5D" w:rsidP="00FE3F5D">
      <w:pPr>
        <w:pStyle w:val="ListParagraph"/>
        <w:ind w:left="0"/>
        <w:rPr>
          <w:rFonts w:cstheme="minorHAnsi"/>
          <w:sz w:val="22"/>
          <w:szCs w:val="22"/>
        </w:rPr>
      </w:pPr>
    </w:p>
    <w:p w14:paraId="41DF61EE" w14:textId="64CCA4E5" w:rsidR="00FE3F5D" w:rsidRPr="00AF2A8C" w:rsidRDefault="00FE3F5D" w:rsidP="00AF2A8C">
      <w:pPr>
        <w:pStyle w:val="ListParagraph"/>
        <w:ind w:left="0"/>
        <w:rPr>
          <w:rFonts w:cstheme="minorHAnsi"/>
          <w:i/>
          <w:iCs/>
          <w:sz w:val="22"/>
          <w:szCs w:val="22"/>
        </w:rPr>
      </w:pPr>
      <w:r w:rsidRPr="00FE3F5D">
        <w:rPr>
          <w:rFonts w:cstheme="minorHAnsi"/>
          <w:i/>
          <w:iCs/>
          <w:sz w:val="22"/>
          <w:szCs w:val="22"/>
        </w:rPr>
        <w:t xml:space="preserve">Last updated: </w:t>
      </w:r>
      <w:r w:rsidR="00C9664F">
        <w:rPr>
          <w:rFonts w:cstheme="minorHAnsi"/>
          <w:i/>
          <w:iCs/>
          <w:sz w:val="22"/>
          <w:szCs w:val="22"/>
        </w:rPr>
        <w:t>August 2</w:t>
      </w:r>
      <w:r w:rsidR="009746B8">
        <w:rPr>
          <w:rFonts w:cstheme="minorHAnsi"/>
          <w:i/>
          <w:iCs/>
          <w:sz w:val="22"/>
          <w:szCs w:val="22"/>
        </w:rPr>
        <w:t>, 2023</w:t>
      </w:r>
    </w:p>
    <w:sectPr w:rsidR="00FE3F5D" w:rsidRPr="00AF2A8C" w:rsidSect="0000615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6FFC6" w14:textId="77777777" w:rsidR="00F111A1" w:rsidRDefault="00F111A1" w:rsidP="00424615">
      <w:r>
        <w:separator/>
      </w:r>
    </w:p>
  </w:endnote>
  <w:endnote w:type="continuationSeparator" w:id="0">
    <w:p w14:paraId="2A0D60AE" w14:textId="77777777" w:rsidR="00F111A1" w:rsidRDefault="00F111A1" w:rsidP="00424615">
      <w:r>
        <w:continuationSeparator/>
      </w:r>
    </w:p>
  </w:endnote>
  <w:endnote w:type="continuationNotice" w:id="1">
    <w:p w14:paraId="7BBD5F4F" w14:textId="77777777" w:rsidR="00413FFA" w:rsidRDefault="00413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8021433"/>
      <w:docPartObj>
        <w:docPartGallery w:val="Page Numbers (Bottom of Page)"/>
        <w:docPartUnique/>
      </w:docPartObj>
    </w:sdtPr>
    <w:sdtEndPr>
      <w:rPr>
        <w:rStyle w:val="PageNumber"/>
      </w:rPr>
    </w:sdtEndPr>
    <w:sdtContent>
      <w:p w14:paraId="56775AB4" w14:textId="083DC329" w:rsidR="00424615" w:rsidRDefault="00424615" w:rsidP="009A17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CCD0EA" w14:textId="77777777" w:rsidR="00424615" w:rsidRDefault="00424615" w:rsidP="004246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1116810"/>
      <w:docPartObj>
        <w:docPartGallery w:val="Page Numbers (Bottom of Page)"/>
        <w:docPartUnique/>
      </w:docPartObj>
    </w:sdtPr>
    <w:sdtEndPr>
      <w:rPr>
        <w:rStyle w:val="PageNumber"/>
      </w:rPr>
    </w:sdtEndPr>
    <w:sdtContent>
      <w:p w14:paraId="34E17032" w14:textId="0C84CB67" w:rsidR="00424615" w:rsidRDefault="00424615" w:rsidP="009A17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45552D" w14:textId="77777777" w:rsidR="00424615" w:rsidRDefault="00424615" w:rsidP="004246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0D193" w14:textId="77777777" w:rsidR="00F111A1" w:rsidRDefault="00F111A1" w:rsidP="00424615">
      <w:r>
        <w:separator/>
      </w:r>
    </w:p>
  </w:footnote>
  <w:footnote w:type="continuationSeparator" w:id="0">
    <w:p w14:paraId="03DDD424" w14:textId="77777777" w:rsidR="00F111A1" w:rsidRDefault="00F111A1" w:rsidP="00424615">
      <w:r>
        <w:continuationSeparator/>
      </w:r>
    </w:p>
  </w:footnote>
  <w:footnote w:type="continuationNotice" w:id="1">
    <w:p w14:paraId="3978E5F1" w14:textId="77777777" w:rsidR="00413FFA" w:rsidRDefault="00413F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CF6"/>
    <w:multiLevelType w:val="hybridMultilevel"/>
    <w:tmpl w:val="D0FCD1F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7B13649"/>
    <w:multiLevelType w:val="hybridMultilevel"/>
    <w:tmpl w:val="C316DA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6129B5"/>
    <w:multiLevelType w:val="hybridMultilevel"/>
    <w:tmpl w:val="D0FCD1F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FF316DA"/>
    <w:multiLevelType w:val="hybridMultilevel"/>
    <w:tmpl w:val="D0FCD1F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09546E3"/>
    <w:multiLevelType w:val="hybridMultilevel"/>
    <w:tmpl w:val="680E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C548E"/>
    <w:multiLevelType w:val="hybridMultilevel"/>
    <w:tmpl w:val="9EDE4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20D40"/>
    <w:multiLevelType w:val="hybridMultilevel"/>
    <w:tmpl w:val="D0FCD1F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6876DA7"/>
    <w:multiLevelType w:val="hybridMultilevel"/>
    <w:tmpl w:val="2BE0A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25E8E"/>
    <w:multiLevelType w:val="hybridMultilevel"/>
    <w:tmpl w:val="D0FCD1F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B0C4516"/>
    <w:multiLevelType w:val="hybridMultilevel"/>
    <w:tmpl w:val="1384219E"/>
    <w:lvl w:ilvl="0" w:tplc="023055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9D42F0"/>
    <w:multiLevelType w:val="hybridMultilevel"/>
    <w:tmpl w:val="42120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C26CE"/>
    <w:multiLevelType w:val="hybridMultilevel"/>
    <w:tmpl w:val="9E54893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A67E5"/>
    <w:multiLevelType w:val="hybridMultilevel"/>
    <w:tmpl w:val="05863E7A"/>
    <w:lvl w:ilvl="0" w:tplc="1C5C4F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6644D"/>
    <w:multiLevelType w:val="hybridMultilevel"/>
    <w:tmpl w:val="491C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602498"/>
    <w:multiLevelType w:val="hybridMultilevel"/>
    <w:tmpl w:val="364A3E56"/>
    <w:lvl w:ilvl="0" w:tplc="DEB0BD8C">
      <w:start w:val="7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5409F"/>
    <w:multiLevelType w:val="hybridMultilevel"/>
    <w:tmpl w:val="D1D09614"/>
    <w:lvl w:ilvl="0" w:tplc="215E9DA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449B2"/>
    <w:multiLevelType w:val="hybridMultilevel"/>
    <w:tmpl w:val="594E8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E932E8"/>
    <w:multiLevelType w:val="hybridMultilevel"/>
    <w:tmpl w:val="C316DA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9FC7DCB"/>
    <w:multiLevelType w:val="hybridMultilevel"/>
    <w:tmpl w:val="4F76F98C"/>
    <w:lvl w:ilvl="0" w:tplc="78A02D7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1F72B6"/>
    <w:multiLevelType w:val="hybridMultilevel"/>
    <w:tmpl w:val="D0FCD1F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1BC509C"/>
    <w:multiLevelType w:val="hybridMultilevel"/>
    <w:tmpl w:val="DF22DC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4645FD"/>
    <w:multiLevelType w:val="hybridMultilevel"/>
    <w:tmpl w:val="C316D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B676B0"/>
    <w:multiLevelType w:val="hybridMultilevel"/>
    <w:tmpl w:val="DF600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4D4CDD"/>
    <w:multiLevelType w:val="hybridMultilevel"/>
    <w:tmpl w:val="D0FCD1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DE5545"/>
    <w:multiLevelType w:val="hybridMultilevel"/>
    <w:tmpl w:val="0B9CC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01C89"/>
    <w:multiLevelType w:val="hybridMultilevel"/>
    <w:tmpl w:val="C316DA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D7D7D1B"/>
    <w:multiLevelType w:val="hybridMultilevel"/>
    <w:tmpl w:val="6CF6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7F4DBF"/>
    <w:multiLevelType w:val="hybridMultilevel"/>
    <w:tmpl w:val="C316DA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EB06AF8"/>
    <w:multiLevelType w:val="hybridMultilevel"/>
    <w:tmpl w:val="0E5C1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0627551">
    <w:abstractNumId w:val="14"/>
  </w:num>
  <w:num w:numId="2" w16cid:durableId="635572211">
    <w:abstractNumId w:val="28"/>
  </w:num>
  <w:num w:numId="3" w16cid:durableId="2044165361">
    <w:abstractNumId w:val="24"/>
  </w:num>
  <w:num w:numId="4" w16cid:durableId="628364046">
    <w:abstractNumId w:val="23"/>
  </w:num>
  <w:num w:numId="5" w16cid:durableId="1518275023">
    <w:abstractNumId w:val="3"/>
  </w:num>
  <w:num w:numId="6" w16cid:durableId="2118716906">
    <w:abstractNumId w:val="19"/>
  </w:num>
  <w:num w:numId="7" w16cid:durableId="1160854985">
    <w:abstractNumId w:val="0"/>
  </w:num>
  <w:num w:numId="8" w16cid:durableId="1316690658">
    <w:abstractNumId w:val="2"/>
  </w:num>
  <w:num w:numId="9" w16cid:durableId="894897636">
    <w:abstractNumId w:val="8"/>
  </w:num>
  <w:num w:numId="10" w16cid:durableId="62993944">
    <w:abstractNumId w:val="6"/>
  </w:num>
  <w:num w:numId="11" w16cid:durableId="257716690">
    <w:abstractNumId w:val="9"/>
  </w:num>
  <w:num w:numId="12" w16cid:durableId="884870040">
    <w:abstractNumId w:val="22"/>
  </w:num>
  <w:num w:numId="13" w16cid:durableId="899629247">
    <w:abstractNumId w:val="10"/>
  </w:num>
  <w:num w:numId="14" w16cid:durableId="672074724">
    <w:abstractNumId w:val="11"/>
  </w:num>
  <w:num w:numId="15" w16cid:durableId="1601600313">
    <w:abstractNumId w:val="26"/>
  </w:num>
  <w:num w:numId="16" w16cid:durableId="990449469">
    <w:abstractNumId w:val="7"/>
  </w:num>
  <w:num w:numId="17" w16cid:durableId="1015963454">
    <w:abstractNumId w:val="16"/>
  </w:num>
  <w:num w:numId="18" w16cid:durableId="400761242">
    <w:abstractNumId w:val="18"/>
  </w:num>
  <w:num w:numId="19" w16cid:durableId="1432234981">
    <w:abstractNumId w:val="13"/>
  </w:num>
  <w:num w:numId="20" w16cid:durableId="1964188137">
    <w:abstractNumId w:val="4"/>
  </w:num>
  <w:num w:numId="21" w16cid:durableId="892010944">
    <w:abstractNumId w:val="5"/>
  </w:num>
  <w:num w:numId="22" w16cid:durableId="1522206498">
    <w:abstractNumId w:val="12"/>
  </w:num>
  <w:num w:numId="23" w16cid:durableId="1931965504">
    <w:abstractNumId w:val="15"/>
  </w:num>
  <w:num w:numId="24" w16cid:durableId="991105984">
    <w:abstractNumId w:val="20"/>
  </w:num>
  <w:num w:numId="25" w16cid:durableId="1291131843">
    <w:abstractNumId w:val="21"/>
  </w:num>
  <w:num w:numId="26" w16cid:durableId="1384597736">
    <w:abstractNumId w:val="1"/>
  </w:num>
  <w:num w:numId="27" w16cid:durableId="545721196">
    <w:abstractNumId w:val="17"/>
  </w:num>
  <w:num w:numId="28" w16cid:durableId="1912345381">
    <w:abstractNumId w:val="25"/>
  </w:num>
  <w:num w:numId="29" w16cid:durableId="138590475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18"/>
    <w:rsid w:val="00004D93"/>
    <w:rsid w:val="00004EFB"/>
    <w:rsid w:val="00006154"/>
    <w:rsid w:val="00011900"/>
    <w:rsid w:val="00023AEA"/>
    <w:rsid w:val="00026749"/>
    <w:rsid w:val="00030654"/>
    <w:rsid w:val="00037504"/>
    <w:rsid w:val="00043E5C"/>
    <w:rsid w:val="00051695"/>
    <w:rsid w:val="000867A5"/>
    <w:rsid w:val="000A597C"/>
    <w:rsid w:val="000A74C1"/>
    <w:rsid w:val="000B4F45"/>
    <w:rsid w:val="000B544F"/>
    <w:rsid w:val="000B642E"/>
    <w:rsid w:val="000B6C8C"/>
    <w:rsid w:val="000C47C9"/>
    <w:rsid w:val="000E426C"/>
    <w:rsid w:val="000E566D"/>
    <w:rsid w:val="000F30DA"/>
    <w:rsid w:val="000F38F0"/>
    <w:rsid w:val="000F5032"/>
    <w:rsid w:val="000F5B02"/>
    <w:rsid w:val="000F75E4"/>
    <w:rsid w:val="001020D3"/>
    <w:rsid w:val="00103306"/>
    <w:rsid w:val="00106E1E"/>
    <w:rsid w:val="0011615E"/>
    <w:rsid w:val="001344C7"/>
    <w:rsid w:val="001374C5"/>
    <w:rsid w:val="00137F4A"/>
    <w:rsid w:val="001406C0"/>
    <w:rsid w:val="00160096"/>
    <w:rsid w:val="00172ACE"/>
    <w:rsid w:val="00182679"/>
    <w:rsid w:val="00182A5E"/>
    <w:rsid w:val="00184768"/>
    <w:rsid w:val="00185858"/>
    <w:rsid w:val="001859F4"/>
    <w:rsid w:val="001869DD"/>
    <w:rsid w:val="0019020E"/>
    <w:rsid w:val="00192A3B"/>
    <w:rsid w:val="0019378E"/>
    <w:rsid w:val="0019506E"/>
    <w:rsid w:val="001A4398"/>
    <w:rsid w:val="001A53E1"/>
    <w:rsid w:val="001A66C7"/>
    <w:rsid w:val="001B0659"/>
    <w:rsid w:val="001B52DD"/>
    <w:rsid w:val="001B79EE"/>
    <w:rsid w:val="001C09F8"/>
    <w:rsid w:val="001C3527"/>
    <w:rsid w:val="001C5603"/>
    <w:rsid w:val="001E22CD"/>
    <w:rsid w:val="001E7751"/>
    <w:rsid w:val="001F6598"/>
    <w:rsid w:val="00200614"/>
    <w:rsid w:val="00200A4B"/>
    <w:rsid w:val="00210E15"/>
    <w:rsid w:val="00212435"/>
    <w:rsid w:val="00213A31"/>
    <w:rsid w:val="00223E81"/>
    <w:rsid w:val="002264D7"/>
    <w:rsid w:val="00235355"/>
    <w:rsid w:val="002444A7"/>
    <w:rsid w:val="00245069"/>
    <w:rsid w:val="0026097B"/>
    <w:rsid w:val="00263D79"/>
    <w:rsid w:val="00264317"/>
    <w:rsid w:val="00265BC8"/>
    <w:rsid w:val="00266007"/>
    <w:rsid w:val="002837F8"/>
    <w:rsid w:val="002858A9"/>
    <w:rsid w:val="00292F39"/>
    <w:rsid w:val="00293D6D"/>
    <w:rsid w:val="002B1357"/>
    <w:rsid w:val="002B2C14"/>
    <w:rsid w:val="002B5223"/>
    <w:rsid w:val="002B52C1"/>
    <w:rsid w:val="002C5F5E"/>
    <w:rsid w:val="002D0D88"/>
    <w:rsid w:val="002D4065"/>
    <w:rsid w:val="002E17FC"/>
    <w:rsid w:val="002E3DE0"/>
    <w:rsid w:val="002E6DCB"/>
    <w:rsid w:val="002E7DA7"/>
    <w:rsid w:val="002F57B0"/>
    <w:rsid w:val="002F776B"/>
    <w:rsid w:val="003039D0"/>
    <w:rsid w:val="0030540D"/>
    <w:rsid w:val="00307690"/>
    <w:rsid w:val="00311335"/>
    <w:rsid w:val="00317F08"/>
    <w:rsid w:val="00344F6B"/>
    <w:rsid w:val="0035061F"/>
    <w:rsid w:val="00354961"/>
    <w:rsid w:val="003613C6"/>
    <w:rsid w:val="003662A4"/>
    <w:rsid w:val="00372CB3"/>
    <w:rsid w:val="00376572"/>
    <w:rsid w:val="00377C30"/>
    <w:rsid w:val="0038346B"/>
    <w:rsid w:val="00384007"/>
    <w:rsid w:val="00384DE4"/>
    <w:rsid w:val="0039260B"/>
    <w:rsid w:val="0039631E"/>
    <w:rsid w:val="003A4615"/>
    <w:rsid w:val="003A61C1"/>
    <w:rsid w:val="003B03F6"/>
    <w:rsid w:val="003C3F7B"/>
    <w:rsid w:val="003C4278"/>
    <w:rsid w:val="003C5C5F"/>
    <w:rsid w:val="003C6258"/>
    <w:rsid w:val="003C728F"/>
    <w:rsid w:val="003C7AFA"/>
    <w:rsid w:val="003D412D"/>
    <w:rsid w:val="003D443B"/>
    <w:rsid w:val="003E27EA"/>
    <w:rsid w:val="003F17A3"/>
    <w:rsid w:val="004042F9"/>
    <w:rsid w:val="00413FFA"/>
    <w:rsid w:val="0041453D"/>
    <w:rsid w:val="00416B19"/>
    <w:rsid w:val="00420C03"/>
    <w:rsid w:val="00424615"/>
    <w:rsid w:val="00433B5B"/>
    <w:rsid w:val="004372D7"/>
    <w:rsid w:val="00443964"/>
    <w:rsid w:val="00445A86"/>
    <w:rsid w:val="00450B85"/>
    <w:rsid w:val="004523EE"/>
    <w:rsid w:val="00455A4F"/>
    <w:rsid w:val="004576F2"/>
    <w:rsid w:val="00462B3C"/>
    <w:rsid w:val="0046399F"/>
    <w:rsid w:val="00465437"/>
    <w:rsid w:val="004661DB"/>
    <w:rsid w:val="00470AD0"/>
    <w:rsid w:val="00473A14"/>
    <w:rsid w:val="00476678"/>
    <w:rsid w:val="00483FEB"/>
    <w:rsid w:val="00486242"/>
    <w:rsid w:val="004949CE"/>
    <w:rsid w:val="004A01D2"/>
    <w:rsid w:val="004B492C"/>
    <w:rsid w:val="004B6BCB"/>
    <w:rsid w:val="004B6CBE"/>
    <w:rsid w:val="004C111B"/>
    <w:rsid w:val="004C2684"/>
    <w:rsid w:val="004C6B2B"/>
    <w:rsid w:val="004D72B4"/>
    <w:rsid w:val="004E3282"/>
    <w:rsid w:val="004E7BF0"/>
    <w:rsid w:val="004F2CAE"/>
    <w:rsid w:val="004F472F"/>
    <w:rsid w:val="004F52CF"/>
    <w:rsid w:val="004F562A"/>
    <w:rsid w:val="004F657E"/>
    <w:rsid w:val="00500609"/>
    <w:rsid w:val="00503DBE"/>
    <w:rsid w:val="00510A81"/>
    <w:rsid w:val="005114CB"/>
    <w:rsid w:val="00520B27"/>
    <w:rsid w:val="00545B9F"/>
    <w:rsid w:val="00550865"/>
    <w:rsid w:val="00552677"/>
    <w:rsid w:val="00557DF7"/>
    <w:rsid w:val="00570B3B"/>
    <w:rsid w:val="00570BB7"/>
    <w:rsid w:val="0057321A"/>
    <w:rsid w:val="00587E39"/>
    <w:rsid w:val="00590D31"/>
    <w:rsid w:val="00593B91"/>
    <w:rsid w:val="005A17FC"/>
    <w:rsid w:val="005A39D4"/>
    <w:rsid w:val="005A700E"/>
    <w:rsid w:val="005B34DB"/>
    <w:rsid w:val="005B4B0D"/>
    <w:rsid w:val="005C5577"/>
    <w:rsid w:val="005C6052"/>
    <w:rsid w:val="005C7B21"/>
    <w:rsid w:val="005D1F56"/>
    <w:rsid w:val="005D4D4F"/>
    <w:rsid w:val="005E1969"/>
    <w:rsid w:val="005E3722"/>
    <w:rsid w:val="005E6FC9"/>
    <w:rsid w:val="00604B29"/>
    <w:rsid w:val="006126E9"/>
    <w:rsid w:val="00620447"/>
    <w:rsid w:val="00623426"/>
    <w:rsid w:val="00636D9B"/>
    <w:rsid w:val="006373DF"/>
    <w:rsid w:val="00637CE2"/>
    <w:rsid w:val="00640A47"/>
    <w:rsid w:val="00655A8B"/>
    <w:rsid w:val="00667CD4"/>
    <w:rsid w:val="00670E8E"/>
    <w:rsid w:val="00675B19"/>
    <w:rsid w:val="00675C9F"/>
    <w:rsid w:val="006A1D47"/>
    <w:rsid w:val="006A407B"/>
    <w:rsid w:val="006B2D2F"/>
    <w:rsid w:val="006C5466"/>
    <w:rsid w:val="006C73E0"/>
    <w:rsid w:val="006D4421"/>
    <w:rsid w:val="006E009A"/>
    <w:rsid w:val="006E4CD4"/>
    <w:rsid w:val="006F6C9A"/>
    <w:rsid w:val="007004E8"/>
    <w:rsid w:val="00700758"/>
    <w:rsid w:val="00702567"/>
    <w:rsid w:val="00702F3B"/>
    <w:rsid w:val="007049BF"/>
    <w:rsid w:val="00705121"/>
    <w:rsid w:val="0070621C"/>
    <w:rsid w:val="00710ED6"/>
    <w:rsid w:val="00712530"/>
    <w:rsid w:val="00713328"/>
    <w:rsid w:val="00735599"/>
    <w:rsid w:val="0074005D"/>
    <w:rsid w:val="0074232D"/>
    <w:rsid w:val="00742966"/>
    <w:rsid w:val="00746764"/>
    <w:rsid w:val="007573AB"/>
    <w:rsid w:val="00761D70"/>
    <w:rsid w:val="00772B90"/>
    <w:rsid w:val="00783A58"/>
    <w:rsid w:val="00785F33"/>
    <w:rsid w:val="00790881"/>
    <w:rsid w:val="00791F71"/>
    <w:rsid w:val="007A372C"/>
    <w:rsid w:val="007A3FA8"/>
    <w:rsid w:val="007B4444"/>
    <w:rsid w:val="007B5C3D"/>
    <w:rsid w:val="007B70B9"/>
    <w:rsid w:val="007C3046"/>
    <w:rsid w:val="007C3EF2"/>
    <w:rsid w:val="007C5B34"/>
    <w:rsid w:val="007C6D3E"/>
    <w:rsid w:val="007C740C"/>
    <w:rsid w:val="007D2B5D"/>
    <w:rsid w:val="007E2AF6"/>
    <w:rsid w:val="007F109E"/>
    <w:rsid w:val="007F18DE"/>
    <w:rsid w:val="00804B23"/>
    <w:rsid w:val="008136BF"/>
    <w:rsid w:val="00814638"/>
    <w:rsid w:val="008162FE"/>
    <w:rsid w:val="00823AD9"/>
    <w:rsid w:val="008332EB"/>
    <w:rsid w:val="008425E8"/>
    <w:rsid w:val="0084519B"/>
    <w:rsid w:val="00853C4A"/>
    <w:rsid w:val="00862FB1"/>
    <w:rsid w:val="008719A4"/>
    <w:rsid w:val="0087256E"/>
    <w:rsid w:val="00872D66"/>
    <w:rsid w:val="0089519F"/>
    <w:rsid w:val="008A4477"/>
    <w:rsid w:val="008A67D0"/>
    <w:rsid w:val="008A6D13"/>
    <w:rsid w:val="008B295C"/>
    <w:rsid w:val="008C212A"/>
    <w:rsid w:val="008C4D95"/>
    <w:rsid w:val="008C6B32"/>
    <w:rsid w:val="008D3E0C"/>
    <w:rsid w:val="008D3E1B"/>
    <w:rsid w:val="008D46A6"/>
    <w:rsid w:val="008D5A3E"/>
    <w:rsid w:val="008E2BEA"/>
    <w:rsid w:val="008E63CA"/>
    <w:rsid w:val="008E6FB3"/>
    <w:rsid w:val="008F1238"/>
    <w:rsid w:val="008F46BF"/>
    <w:rsid w:val="00904A47"/>
    <w:rsid w:val="009063B4"/>
    <w:rsid w:val="0091021A"/>
    <w:rsid w:val="00915CA5"/>
    <w:rsid w:val="00921A8A"/>
    <w:rsid w:val="009373D0"/>
    <w:rsid w:val="00946BE9"/>
    <w:rsid w:val="00953592"/>
    <w:rsid w:val="00962290"/>
    <w:rsid w:val="009746B8"/>
    <w:rsid w:val="0098574B"/>
    <w:rsid w:val="00991894"/>
    <w:rsid w:val="00995B6E"/>
    <w:rsid w:val="009A3302"/>
    <w:rsid w:val="009B7D5D"/>
    <w:rsid w:val="009C1F1B"/>
    <w:rsid w:val="009D07E7"/>
    <w:rsid w:val="009D0BA9"/>
    <w:rsid w:val="009D454B"/>
    <w:rsid w:val="009E160B"/>
    <w:rsid w:val="009E3781"/>
    <w:rsid w:val="009E6E75"/>
    <w:rsid w:val="009F2D94"/>
    <w:rsid w:val="009F5940"/>
    <w:rsid w:val="00A0315E"/>
    <w:rsid w:val="00A04BF4"/>
    <w:rsid w:val="00A0798F"/>
    <w:rsid w:val="00A07C62"/>
    <w:rsid w:val="00A20C7F"/>
    <w:rsid w:val="00A22B05"/>
    <w:rsid w:val="00A30138"/>
    <w:rsid w:val="00A34599"/>
    <w:rsid w:val="00A426FA"/>
    <w:rsid w:val="00A512F0"/>
    <w:rsid w:val="00A5213D"/>
    <w:rsid w:val="00A61E10"/>
    <w:rsid w:val="00A63E93"/>
    <w:rsid w:val="00A65CC6"/>
    <w:rsid w:val="00A670A5"/>
    <w:rsid w:val="00A67612"/>
    <w:rsid w:val="00A722A2"/>
    <w:rsid w:val="00A76511"/>
    <w:rsid w:val="00A8185A"/>
    <w:rsid w:val="00A87318"/>
    <w:rsid w:val="00A9415A"/>
    <w:rsid w:val="00A94A0A"/>
    <w:rsid w:val="00AA3FAF"/>
    <w:rsid w:val="00AA67CB"/>
    <w:rsid w:val="00AB656B"/>
    <w:rsid w:val="00AE013D"/>
    <w:rsid w:val="00AF2A8C"/>
    <w:rsid w:val="00AF326E"/>
    <w:rsid w:val="00AF3D4F"/>
    <w:rsid w:val="00AF40FB"/>
    <w:rsid w:val="00AF64CB"/>
    <w:rsid w:val="00AF72FA"/>
    <w:rsid w:val="00B00022"/>
    <w:rsid w:val="00B076D7"/>
    <w:rsid w:val="00B115FD"/>
    <w:rsid w:val="00B15BC8"/>
    <w:rsid w:val="00B30BD4"/>
    <w:rsid w:val="00B31995"/>
    <w:rsid w:val="00B53119"/>
    <w:rsid w:val="00B642F7"/>
    <w:rsid w:val="00B80975"/>
    <w:rsid w:val="00B8407C"/>
    <w:rsid w:val="00B85216"/>
    <w:rsid w:val="00B865BE"/>
    <w:rsid w:val="00B93514"/>
    <w:rsid w:val="00BB1E5E"/>
    <w:rsid w:val="00BB2C07"/>
    <w:rsid w:val="00BB32B8"/>
    <w:rsid w:val="00BC0510"/>
    <w:rsid w:val="00BC7A3F"/>
    <w:rsid w:val="00BD0A57"/>
    <w:rsid w:val="00BF16DD"/>
    <w:rsid w:val="00C10953"/>
    <w:rsid w:val="00C164AB"/>
    <w:rsid w:val="00C344E1"/>
    <w:rsid w:val="00C45968"/>
    <w:rsid w:val="00C4776B"/>
    <w:rsid w:val="00C609F3"/>
    <w:rsid w:val="00C671E1"/>
    <w:rsid w:val="00C74E3A"/>
    <w:rsid w:val="00C771BE"/>
    <w:rsid w:val="00C822CA"/>
    <w:rsid w:val="00C828E4"/>
    <w:rsid w:val="00C8519B"/>
    <w:rsid w:val="00C86AF8"/>
    <w:rsid w:val="00C946C2"/>
    <w:rsid w:val="00C95478"/>
    <w:rsid w:val="00C959A1"/>
    <w:rsid w:val="00C9664F"/>
    <w:rsid w:val="00CA3E80"/>
    <w:rsid w:val="00CA7F89"/>
    <w:rsid w:val="00CB35EF"/>
    <w:rsid w:val="00CB6969"/>
    <w:rsid w:val="00CB7625"/>
    <w:rsid w:val="00CB7657"/>
    <w:rsid w:val="00CB7C9C"/>
    <w:rsid w:val="00CE2067"/>
    <w:rsid w:val="00CE24D4"/>
    <w:rsid w:val="00CE63D4"/>
    <w:rsid w:val="00CE7E93"/>
    <w:rsid w:val="00CF4B16"/>
    <w:rsid w:val="00CF7C01"/>
    <w:rsid w:val="00D00496"/>
    <w:rsid w:val="00D02645"/>
    <w:rsid w:val="00D04814"/>
    <w:rsid w:val="00D051FC"/>
    <w:rsid w:val="00D0630B"/>
    <w:rsid w:val="00D0652B"/>
    <w:rsid w:val="00D07E35"/>
    <w:rsid w:val="00D12479"/>
    <w:rsid w:val="00D135DE"/>
    <w:rsid w:val="00D2159B"/>
    <w:rsid w:val="00D21BCE"/>
    <w:rsid w:val="00D23B7A"/>
    <w:rsid w:val="00D2579B"/>
    <w:rsid w:val="00D30323"/>
    <w:rsid w:val="00D32DF0"/>
    <w:rsid w:val="00D3363B"/>
    <w:rsid w:val="00D3495C"/>
    <w:rsid w:val="00D42CAA"/>
    <w:rsid w:val="00D42D8A"/>
    <w:rsid w:val="00D47F60"/>
    <w:rsid w:val="00D51F84"/>
    <w:rsid w:val="00D6277A"/>
    <w:rsid w:val="00D6364A"/>
    <w:rsid w:val="00D67ACB"/>
    <w:rsid w:val="00D700B7"/>
    <w:rsid w:val="00D702BB"/>
    <w:rsid w:val="00D81E1E"/>
    <w:rsid w:val="00D833D9"/>
    <w:rsid w:val="00D845DA"/>
    <w:rsid w:val="00D85674"/>
    <w:rsid w:val="00DA053D"/>
    <w:rsid w:val="00DA7181"/>
    <w:rsid w:val="00DC1E8B"/>
    <w:rsid w:val="00DC507D"/>
    <w:rsid w:val="00DC7ADB"/>
    <w:rsid w:val="00DD7071"/>
    <w:rsid w:val="00DE0F6F"/>
    <w:rsid w:val="00DE15B1"/>
    <w:rsid w:val="00DE30FC"/>
    <w:rsid w:val="00DE7301"/>
    <w:rsid w:val="00DF06BF"/>
    <w:rsid w:val="00DF3FAE"/>
    <w:rsid w:val="00DF49AE"/>
    <w:rsid w:val="00E01248"/>
    <w:rsid w:val="00E027FD"/>
    <w:rsid w:val="00E0436F"/>
    <w:rsid w:val="00E100DA"/>
    <w:rsid w:val="00E17E76"/>
    <w:rsid w:val="00E30C2D"/>
    <w:rsid w:val="00E315F9"/>
    <w:rsid w:val="00E42D7A"/>
    <w:rsid w:val="00E55EE9"/>
    <w:rsid w:val="00E61712"/>
    <w:rsid w:val="00E62EC5"/>
    <w:rsid w:val="00E70CEA"/>
    <w:rsid w:val="00E74ACA"/>
    <w:rsid w:val="00E80BDA"/>
    <w:rsid w:val="00E87BCB"/>
    <w:rsid w:val="00E91886"/>
    <w:rsid w:val="00E91F40"/>
    <w:rsid w:val="00E92827"/>
    <w:rsid w:val="00E973DE"/>
    <w:rsid w:val="00EA3286"/>
    <w:rsid w:val="00EA4994"/>
    <w:rsid w:val="00EA4DB4"/>
    <w:rsid w:val="00EB06C6"/>
    <w:rsid w:val="00EB116A"/>
    <w:rsid w:val="00EB2695"/>
    <w:rsid w:val="00ED06F4"/>
    <w:rsid w:val="00ED39CB"/>
    <w:rsid w:val="00ED455B"/>
    <w:rsid w:val="00EF1FCE"/>
    <w:rsid w:val="00EF4B41"/>
    <w:rsid w:val="00EF4D7D"/>
    <w:rsid w:val="00EF6352"/>
    <w:rsid w:val="00F06AFE"/>
    <w:rsid w:val="00F06FD4"/>
    <w:rsid w:val="00F07745"/>
    <w:rsid w:val="00F111A1"/>
    <w:rsid w:val="00F21A18"/>
    <w:rsid w:val="00F26920"/>
    <w:rsid w:val="00F3119D"/>
    <w:rsid w:val="00F33146"/>
    <w:rsid w:val="00F35A2A"/>
    <w:rsid w:val="00F44D5F"/>
    <w:rsid w:val="00F57B62"/>
    <w:rsid w:val="00F641F1"/>
    <w:rsid w:val="00F6779B"/>
    <w:rsid w:val="00F72A86"/>
    <w:rsid w:val="00F74F05"/>
    <w:rsid w:val="00FB2A2F"/>
    <w:rsid w:val="00FC4080"/>
    <w:rsid w:val="00FE3F5D"/>
    <w:rsid w:val="00FF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E71E4A"/>
  <w15:chartTrackingRefBased/>
  <w15:docId w15:val="{A5E2C6D1-E27F-B446-B7FD-7D8BD4E3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318"/>
    <w:rPr>
      <w:color w:val="0563C1" w:themeColor="hyperlink"/>
      <w:u w:val="single"/>
    </w:rPr>
  </w:style>
  <w:style w:type="character" w:styleId="UnresolvedMention">
    <w:name w:val="Unresolved Mention"/>
    <w:basedOn w:val="DefaultParagraphFont"/>
    <w:uiPriority w:val="99"/>
    <w:semiHidden/>
    <w:unhideWhenUsed/>
    <w:rsid w:val="00A87318"/>
    <w:rPr>
      <w:color w:val="605E5C"/>
      <w:shd w:val="clear" w:color="auto" w:fill="E1DFDD"/>
    </w:rPr>
  </w:style>
  <w:style w:type="character" w:styleId="FollowedHyperlink">
    <w:name w:val="FollowedHyperlink"/>
    <w:basedOn w:val="DefaultParagraphFont"/>
    <w:uiPriority w:val="99"/>
    <w:semiHidden/>
    <w:unhideWhenUsed/>
    <w:rsid w:val="00A87318"/>
    <w:rPr>
      <w:color w:val="954F72" w:themeColor="followedHyperlink"/>
      <w:u w:val="single"/>
    </w:rPr>
  </w:style>
  <w:style w:type="paragraph" w:styleId="Header">
    <w:name w:val="header"/>
    <w:basedOn w:val="Normal"/>
    <w:link w:val="HeaderChar"/>
    <w:rsid w:val="00995B6E"/>
    <w:pPr>
      <w:tabs>
        <w:tab w:val="center" w:pos="4320"/>
        <w:tab w:val="right" w:pos="8640"/>
      </w:tabs>
    </w:pPr>
    <w:rPr>
      <w:rFonts w:ascii="Times" w:eastAsia="Times" w:hAnsi="Times" w:cs="Times New Roman"/>
      <w:kern w:val="0"/>
      <w14:ligatures w14:val="none"/>
    </w:rPr>
  </w:style>
  <w:style w:type="character" w:customStyle="1" w:styleId="HeaderChar">
    <w:name w:val="Header Char"/>
    <w:basedOn w:val="DefaultParagraphFont"/>
    <w:link w:val="Header"/>
    <w:rsid w:val="00995B6E"/>
    <w:rPr>
      <w:rFonts w:ascii="Times" w:eastAsia="Times" w:hAnsi="Times" w:cs="Times New Roman"/>
      <w:kern w:val="0"/>
      <w14:ligatures w14:val="none"/>
    </w:rPr>
  </w:style>
  <w:style w:type="paragraph" w:styleId="Footer">
    <w:name w:val="footer"/>
    <w:basedOn w:val="Normal"/>
    <w:link w:val="FooterChar"/>
    <w:uiPriority w:val="99"/>
    <w:unhideWhenUsed/>
    <w:rsid w:val="00424615"/>
    <w:pPr>
      <w:tabs>
        <w:tab w:val="center" w:pos="4680"/>
        <w:tab w:val="right" w:pos="9360"/>
      </w:tabs>
    </w:pPr>
  </w:style>
  <w:style w:type="character" w:customStyle="1" w:styleId="FooterChar">
    <w:name w:val="Footer Char"/>
    <w:basedOn w:val="DefaultParagraphFont"/>
    <w:link w:val="Footer"/>
    <w:uiPriority w:val="99"/>
    <w:rsid w:val="00424615"/>
  </w:style>
  <w:style w:type="character" w:styleId="PageNumber">
    <w:name w:val="page number"/>
    <w:basedOn w:val="DefaultParagraphFont"/>
    <w:unhideWhenUsed/>
    <w:rsid w:val="00424615"/>
  </w:style>
  <w:style w:type="paragraph" w:styleId="ListParagraph">
    <w:name w:val="List Paragraph"/>
    <w:basedOn w:val="Normal"/>
    <w:uiPriority w:val="34"/>
    <w:qFormat/>
    <w:rsid w:val="00DA053D"/>
    <w:pPr>
      <w:ind w:left="720"/>
      <w:contextualSpacing/>
    </w:pPr>
  </w:style>
  <w:style w:type="character" w:customStyle="1" w:styleId="field">
    <w:name w:val="field"/>
    <w:basedOn w:val="DefaultParagraphFont"/>
    <w:rsid w:val="00DA0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94178">
      <w:bodyDiv w:val="1"/>
      <w:marLeft w:val="0"/>
      <w:marRight w:val="0"/>
      <w:marTop w:val="0"/>
      <w:marBottom w:val="0"/>
      <w:divBdr>
        <w:top w:val="none" w:sz="0" w:space="0" w:color="auto"/>
        <w:left w:val="none" w:sz="0" w:space="0" w:color="auto"/>
        <w:bottom w:val="none" w:sz="0" w:space="0" w:color="auto"/>
        <w:right w:val="none" w:sz="0" w:space="0" w:color="auto"/>
      </w:divBdr>
      <w:divsChild>
        <w:div w:id="1907759513">
          <w:marLeft w:val="0"/>
          <w:marRight w:val="0"/>
          <w:marTop w:val="0"/>
          <w:marBottom w:val="0"/>
          <w:divBdr>
            <w:top w:val="none" w:sz="0" w:space="0" w:color="auto"/>
            <w:left w:val="none" w:sz="0" w:space="0" w:color="auto"/>
            <w:bottom w:val="none" w:sz="0" w:space="0" w:color="auto"/>
            <w:right w:val="none" w:sz="0" w:space="0" w:color="auto"/>
          </w:divBdr>
          <w:divsChild>
            <w:div w:id="1419326464">
              <w:marLeft w:val="0"/>
              <w:marRight w:val="0"/>
              <w:marTop w:val="0"/>
              <w:marBottom w:val="0"/>
              <w:divBdr>
                <w:top w:val="none" w:sz="0" w:space="0" w:color="auto"/>
                <w:left w:val="none" w:sz="0" w:space="0" w:color="auto"/>
                <w:bottom w:val="none" w:sz="0" w:space="0" w:color="auto"/>
                <w:right w:val="none" w:sz="0" w:space="0" w:color="auto"/>
              </w:divBdr>
              <w:divsChild>
                <w:div w:id="85970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rxiv.org/content/10.1101/2023.05.02.23289402v1" TargetMode="External"/><Relationship Id="rId3" Type="http://schemas.openxmlformats.org/officeDocument/2006/relationships/settings" Target="settings.xml"/><Relationship Id="rId7" Type="http://schemas.openxmlformats.org/officeDocument/2006/relationships/hyperlink" Target="https://thespracklenlab.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1052</TotalTime>
  <Pages>42</Pages>
  <Words>21288</Words>
  <Characters>121347</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Spracklen</dc:creator>
  <cp:keywords/>
  <dc:description/>
  <cp:lastModifiedBy>Cassandra Spracklen</cp:lastModifiedBy>
  <cp:revision>126</cp:revision>
  <cp:lastPrinted>2023-04-02T00:13:00Z</cp:lastPrinted>
  <dcterms:created xsi:type="dcterms:W3CDTF">2023-03-31T23:52:00Z</dcterms:created>
  <dcterms:modified xsi:type="dcterms:W3CDTF">2023-08-02T12:18:00Z</dcterms:modified>
</cp:coreProperties>
</file>