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E06A" w14:textId="320CDD18" w:rsidR="00886CB6" w:rsidRPr="00B3590A" w:rsidRDefault="00B3590A" w:rsidP="006050ED">
      <w:pPr>
        <w:jc w:val="center"/>
        <w:rPr>
          <w:rFonts w:asciiTheme="minorHAnsi" w:hAnsiTheme="minorHAnsi" w:cstheme="minorHAnsi"/>
          <w:b/>
          <w:sz w:val="28"/>
          <w:szCs w:val="28"/>
        </w:rPr>
      </w:pPr>
      <w:r w:rsidRPr="002243C2">
        <w:rPr>
          <w:rFonts w:asciiTheme="minorHAnsi" w:hAnsiTheme="minorHAnsi" w:cstheme="minorHAnsi"/>
          <w:b/>
          <w:sz w:val="28"/>
          <w:szCs w:val="28"/>
        </w:rPr>
        <w:t xml:space="preserve">PUBHLTH 224: </w:t>
      </w:r>
      <w:r w:rsidR="005904B9" w:rsidRPr="002243C2">
        <w:rPr>
          <w:rFonts w:asciiTheme="minorHAnsi" w:hAnsiTheme="minorHAnsi" w:cstheme="minorHAnsi"/>
          <w:b/>
          <w:sz w:val="28"/>
          <w:szCs w:val="28"/>
        </w:rPr>
        <w:t xml:space="preserve"> </w:t>
      </w:r>
      <w:r w:rsidRPr="002243C2">
        <w:rPr>
          <w:rFonts w:asciiTheme="minorHAnsi" w:hAnsiTheme="minorHAnsi" w:cstheme="minorHAnsi"/>
          <w:b/>
          <w:sz w:val="28"/>
          <w:szCs w:val="28"/>
        </w:rPr>
        <w:t>Epidemiology in Public Health</w:t>
      </w:r>
      <w:r w:rsidR="005904B9" w:rsidRPr="002243C2">
        <w:rPr>
          <w:rFonts w:asciiTheme="minorHAnsi" w:hAnsiTheme="minorHAnsi" w:cstheme="minorHAnsi"/>
          <w:b/>
          <w:sz w:val="28"/>
          <w:szCs w:val="28"/>
        </w:rPr>
        <w:t xml:space="preserve"> – Section</w:t>
      </w:r>
      <w:r w:rsidR="002243C2" w:rsidRPr="002243C2">
        <w:rPr>
          <w:rFonts w:asciiTheme="minorHAnsi" w:hAnsiTheme="minorHAnsi" w:cstheme="minorHAnsi"/>
          <w:b/>
          <w:sz w:val="28"/>
          <w:szCs w:val="28"/>
        </w:rPr>
        <w:t>s 01 and</w:t>
      </w:r>
      <w:r w:rsidR="005904B9" w:rsidRPr="002243C2">
        <w:rPr>
          <w:rFonts w:asciiTheme="minorHAnsi" w:hAnsiTheme="minorHAnsi" w:cstheme="minorHAnsi"/>
          <w:b/>
          <w:sz w:val="28"/>
          <w:szCs w:val="28"/>
        </w:rPr>
        <w:t xml:space="preserve"> </w:t>
      </w:r>
      <w:r w:rsidRPr="002243C2">
        <w:rPr>
          <w:rFonts w:asciiTheme="minorHAnsi" w:hAnsiTheme="minorHAnsi" w:cstheme="minorHAnsi"/>
          <w:b/>
          <w:sz w:val="28"/>
          <w:szCs w:val="28"/>
        </w:rPr>
        <w:t>0</w:t>
      </w:r>
      <w:r w:rsidR="000D4DAB" w:rsidRPr="002243C2">
        <w:rPr>
          <w:rFonts w:asciiTheme="minorHAnsi" w:hAnsiTheme="minorHAnsi" w:cstheme="minorHAnsi"/>
          <w:b/>
          <w:sz w:val="28"/>
          <w:szCs w:val="28"/>
        </w:rPr>
        <w:t>2</w:t>
      </w:r>
    </w:p>
    <w:p w14:paraId="5F36AE12" w14:textId="31DA3111" w:rsidR="0051647F" w:rsidRPr="00B3590A" w:rsidRDefault="000D4DAB" w:rsidP="0078184D">
      <w:pPr>
        <w:jc w:val="center"/>
        <w:rPr>
          <w:rFonts w:asciiTheme="minorHAnsi" w:hAnsiTheme="minorHAnsi" w:cstheme="minorHAnsi"/>
          <w:b/>
          <w:sz w:val="28"/>
          <w:szCs w:val="28"/>
        </w:rPr>
      </w:pPr>
      <w:r>
        <w:rPr>
          <w:rFonts w:asciiTheme="minorHAnsi" w:hAnsiTheme="minorHAnsi" w:cstheme="minorHAnsi"/>
          <w:b/>
          <w:sz w:val="28"/>
          <w:szCs w:val="28"/>
        </w:rPr>
        <w:t>Fall</w:t>
      </w:r>
      <w:r w:rsidR="00B3590A" w:rsidRPr="00B3590A">
        <w:rPr>
          <w:rFonts w:asciiTheme="minorHAnsi" w:hAnsiTheme="minorHAnsi" w:cstheme="minorHAnsi"/>
          <w:b/>
          <w:sz w:val="28"/>
          <w:szCs w:val="28"/>
        </w:rPr>
        <w:t xml:space="preserve"> 2020</w:t>
      </w:r>
    </w:p>
    <w:p w14:paraId="135C9906" w14:textId="77777777" w:rsidR="004720DE" w:rsidRPr="00611289" w:rsidRDefault="004720DE" w:rsidP="0078184D">
      <w:pPr>
        <w:jc w:val="center"/>
        <w:rPr>
          <w:rFonts w:asciiTheme="majorHAnsi" w:hAnsiTheme="majorHAnsi"/>
          <w:b/>
        </w:rPr>
      </w:pPr>
    </w:p>
    <w:tbl>
      <w:tblPr>
        <w:tblStyle w:val="TableGrid"/>
        <w:tblW w:w="0" w:type="auto"/>
        <w:tblLook w:val="04A0" w:firstRow="1" w:lastRow="0" w:firstColumn="1" w:lastColumn="0" w:noHBand="0" w:noVBand="1"/>
      </w:tblPr>
      <w:tblGrid>
        <w:gridCol w:w="2690"/>
        <w:gridCol w:w="3411"/>
        <w:gridCol w:w="2379"/>
        <w:gridCol w:w="2310"/>
      </w:tblGrid>
      <w:tr w:rsidR="00C505A8" w14:paraId="0BAF16B1" w14:textId="77777777" w:rsidTr="00B3590A">
        <w:tc>
          <w:tcPr>
            <w:tcW w:w="2785" w:type="dxa"/>
          </w:tcPr>
          <w:p w14:paraId="3BFBC9D7" w14:textId="204CEDBE" w:rsidR="00C505A8" w:rsidRDefault="00C505A8" w:rsidP="00C505A8">
            <w:pPr>
              <w:jc w:val="center"/>
              <w:rPr>
                <w:rFonts w:asciiTheme="majorHAnsi" w:hAnsiTheme="majorHAnsi"/>
                <w:b/>
              </w:rPr>
            </w:pPr>
            <w:r>
              <w:rPr>
                <w:rFonts w:asciiTheme="majorHAnsi" w:hAnsiTheme="majorHAnsi"/>
                <w:b/>
              </w:rPr>
              <w:t>Contact Me</w:t>
            </w:r>
          </w:p>
          <w:p w14:paraId="73223127" w14:textId="42494FB1" w:rsidR="00C505A8" w:rsidRDefault="002F18AE" w:rsidP="00C505A8">
            <w:pPr>
              <w:jc w:val="center"/>
              <w:rPr>
                <w:rFonts w:asciiTheme="majorHAnsi" w:hAnsiTheme="majorHAnsi"/>
                <w:b/>
              </w:rPr>
            </w:pPr>
            <w:r>
              <w:rPr>
                <w:noProof/>
              </w:rPr>
              <w:drawing>
                <wp:anchor distT="0" distB="0" distL="114300" distR="114300" simplePos="0" relativeHeight="251654656" behindDoc="0" locked="0" layoutInCell="1" allowOverlap="1" wp14:anchorId="266B6193" wp14:editId="516CE7DD">
                  <wp:simplePos x="0" y="0"/>
                  <wp:positionH relativeFrom="column">
                    <wp:posOffset>591380</wp:posOffset>
                  </wp:positionH>
                  <wp:positionV relativeFrom="paragraph">
                    <wp:posOffset>20320</wp:posOffset>
                  </wp:positionV>
                  <wp:extent cx="256032" cy="256032"/>
                  <wp:effectExtent l="0" t="0" r="0" b="0"/>
                  <wp:wrapSquare wrapText="bothSides"/>
                  <wp:docPr id="1" name="Picture 1" descr="https://static.thenounproject.com/png/55110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551101-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A7C3B" w14:textId="448EF5A9" w:rsidR="00C505A8" w:rsidRDefault="00C505A8" w:rsidP="00C505A8">
            <w:pPr>
              <w:jc w:val="center"/>
              <w:rPr>
                <w:rFonts w:asciiTheme="majorHAnsi" w:hAnsiTheme="majorHAnsi"/>
                <w:b/>
              </w:rPr>
            </w:pPr>
          </w:p>
        </w:tc>
        <w:tc>
          <w:tcPr>
            <w:tcW w:w="2609" w:type="dxa"/>
          </w:tcPr>
          <w:p w14:paraId="706A62C0" w14:textId="77777777" w:rsidR="00C505A8" w:rsidRDefault="00C505A8" w:rsidP="00C505A8">
            <w:pPr>
              <w:jc w:val="center"/>
              <w:rPr>
                <w:rFonts w:asciiTheme="majorHAnsi" w:hAnsiTheme="majorHAnsi"/>
                <w:b/>
              </w:rPr>
            </w:pPr>
            <w:r>
              <w:rPr>
                <w:rFonts w:asciiTheme="majorHAnsi" w:hAnsiTheme="majorHAnsi"/>
                <w:b/>
              </w:rPr>
              <w:t>Meet with Me</w:t>
            </w:r>
          </w:p>
          <w:p w14:paraId="156CC07F" w14:textId="650727E3" w:rsidR="004720DE" w:rsidRDefault="004720DE" w:rsidP="00C505A8">
            <w:pPr>
              <w:jc w:val="center"/>
              <w:rPr>
                <w:rFonts w:asciiTheme="majorHAnsi" w:hAnsiTheme="majorHAnsi"/>
                <w:b/>
              </w:rPr>
            </w:pPr>
            <w:r>
              <w:rPr>
                <w:noProof/>
              </w:rPr>
              <w:drawing>
                <wp:inline distT="0" distB="0" distL="0" distR="0" wp14:anchorId="5269B14D" wp14:editId="5A07F5A1">
                  <wp:extent cx="256032" cy="256032"/>
                  <wp:effectExtent l="0" t="0" r="0" b="0"/>
                  <wp:docPr id="2" name="Picture 2" descr="https://static.thenounproject.com/png/9470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henounproject.com/png/947025-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2698" w:type="dxa"/>
          </w:tcPr>
          <w:p w14:paraId="18FEE30B" w14:textId="044C4E13" w:rsidR="00C505A8" w:rsidRDefault="00C505A8" w:rsidP="00C505A8">
            <w:pPr>
              <w:jc w:val="center"/>
              <w:rPr>
                <w:rFonts w:asciiTheme="majorHAnsi" w:hAnsiTheme="majorHAnsi"/>
                <w:b/>
              </w:rPr>
            </w:pPr>
            <w:r>
              <w:rPr>
                <w:rFonts w:asciiTheme="majorHAnsi" w:hAnsiTheme="majorHAnsi"/>
                <w:b/>
              </w:rPr>
              <w:t>Location</w:t>
            </w:r>
            <w:r w:rsidR="008D4FA1">
              <w:rPr>
                <w:rFonts w:asciiTheme="majorHAnsi" w:hAnsiTheme="majorHAnsi"/>
                <w:b/>
              </w:rPr>
              <w:t xml:space="preserve"> a</w:t>
            </w:r>
            <w:r>
              <w:rPr>
                <w:rFonts w:asciiTheme="majorHAnsi" w:hAnsiTheme="majorHAnsi"/>
                <w:b/>
              </w:rPr>
              <w:t>nd Time</w:t>
            </w:r>
          </w:p>
          <w:p w14:paraId="0821928B" w14:textId="03A1B9CC" w:rsidR="008D4FA1" w:rsidRDefault="008D4FA1" w:rsidP="00C505A8">
            <w:pPr>
              <w:jc w:val="center"/>
              <w:rPr>
                <w:rFonts w:asciiTheme="majorHAnsi" w:hAnsiTheme="majorHAnsi"/>
                <w:b/>
              </w:rPr>
            </w:pPr>
            <w:r>
              <w:rPr>
                <w:noProof/>
              </w:rPr>
              <w:drawing>
                <wp:inline distT="0" distB="0" distL="0" distR="0" wp14:anchorId="3B1D4AA0" wp14:editId="7E67145A">
                  <wp:extent cx="256032" cy="256032"/>
                  <wp:effectExtent l="0" t="0" r="0" b="0"/>
                  <wp:docPr id="3" name="Picture 3" descr="https://static.thenounproject.com/png/251156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henounproject.com/png/2511569-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2698" w:type="dxa"/>
          </w:tcPr>
          <w:p w14:paraId="784A4182" w14:textId="77777777" w:rsidR="00C505A8" w:rsidRDefault="00C505A8" w:rsidP="00C505A8">
            <w:pPr>
              <w:jc w:val="center"/>
              <w:rPr>
                <w:rFonts w:asciiTheme="majorHAnsi" w:hAnsiTheme="majorHAnsi"/>
                <w:b/>
              </w:rPr>
            </w:pPr>
            <w:r>
              <w:rPr>
                <w:rFonts w:asciiTheme="majorHAnsi" w:hAnsiTheme="majorHAnsi"/>
                <w:b/>
              </w:rPr>
              <w:t>Course Materials</w:t>
            </w:r>
          </w:p>
          <w:p w14:paraId="0AFFA023" w14:textId="02210EAF" w:rsidR="008D4FA1" w:rsidRDefault="008D4FA1" w:rsidP="00C505A8">
            <w:pPr>
              <w:jc w:val="center"/>
              <w:rPr>
                <w:rFonts w:asciiTheme="majorHAnsi" w:hAnsiTheme="majorHAnsi"/>
                <w:b/>
              </w:rPr>
            </w:pPr>
            <w:r>
              <w:rPr>
                <w:noProof/>
              </w:rPr>
              <w:drawing>
                <wp:inline distT="0" distB="0" distL="0" distR="0" wp14:anchorId="342470ED" wp14:editId="5384ABFE">
                  <wp:extent cx="256032" cy="256032"/>
                  <wp:effectExtent l="0" t="0" r="0" b="0"/>
                  <wp:docPr id="4" name="Picture 4" descr="https://static.thenounproject.com/png/34932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henounproject.com/png/349329-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r>
      <w:tr w:rsidR="00C505A8" w14:paraId="59C5B7EA" w14:textId="77777777" w:rsidTr="00B3590A">
        <w:tc>
          <w:tcPr>
            <w:tcW w:w="2785" w:type="dxa"/>
          </w:tcPr>
          <w:p w14:paraId="46683123" w14:textId="6E19283C" w:rsidR="00C505A8" w:rsidRDefault="00B3590A" w:rsidP="0091160C">
            <w:pPr>
              <w:rPr>
                <w:rFonts w:asciiTheme="minorHAnsi" w:hAnsiTheme="minorHAnsi" w:cstheme="minorHAnsi"/>
              </w:rPr>
            </w:pPr>
            <w:r w:rsidRPr="00B3590A">
              <w:rPr>
                <w:rFonts w:asciiTheme="minorHAnsi" w:hAnsiTheme="minorHAnsi" w:cstheme="minorHAnsi"/>
              </w:rPr>
              <w:t>Cassandra Spracklen</w:t>
            </w:r>
            <w:r w:rsidR="00C505A8" w:rsidRPr="00B3590A">
              <w:rPr>
                <w:rFonts w:asciiTheme="minorHAnsi" w:hAnsiTheme="minorHAnsi" w:cstheme="minorHAnsi"/>
              </w:rPr>
              <w:t>, PhD</w:t>
            </w:r>
          </w:p>
          <w:p w14:paraId="5629670E" w14:textId="77777777" w:rsidR="00B3590A" w:rsidRPr="00B3590A" w:rsidRDefault="00B3590A" w:rsidP="0091160C">
            <w:pPr>
              <w:rPr>
                <w:rFonts w:asciiTheme="minorHAnsi" w:hAnsiTheme="minorHAnsi" w:cstheme="minorHAnsi"/>
              </w:rPr>
            </w:pPr>
          </w:p>
          <w:p w14:paraId="53933990" w14:textId="35C499CC" w:rsidR="00C505A8" w:rsidRDefault="00C505A8" w:rsidP="0091160C">
            <w:pPr>
              <w:rPr>
                <w:rFonts w:asciiTheme="minorHAnsi" w:hAnsiTheme="minorHAnsi" w:cstheme="minorHAnsi"/>
              </w:rPr>
            </w:pPr>
            <w:r w:rsidRPr="00B3590A">
              <w:rPr>
                <w:rFonts w:asciiTheme="minorHAnsi" w:hAnsiTheme="minorHAnsi" w:cstheme="minorHAnsi"/>
              </w:rPr>
              <w:t>Pronouns: she, her, hers</w:t>
            </w:r>
          </w:p>
          <w:p w14:paraId="524CF9D4" w14:textId="77777777" w:rsidR="00B3590A" w:rsidRPr="00B3590A" w:rsidRDefault="00B3590A" w:rsidP="0091160C">
            <w:pPr>
              <w:rPr>
                <w:rFonts w:asciiTheme="minorHAnsi" w:hAnsiTheme="minorHAnsi" w:cstheme="minorHAnsi"/>
              </w:rPr>
            </w:pPr>
          </w:p>
          <w:p w14:paraId="32E98FB7" w14:textId="0AAD57F2" w:rsidR="00C505A8" w:rsidRPr="00B3590A" w:rsidRDefault="00F97CA4" w:rsidP="0091160C">
            <w:pPr>
              <w:rPr>
                <w:rFonts w:asciiTheme="minorHAnsi" w:hAnsiTheme="minorHAnsi" w:cstheme="minorHAnsi"/>
              </w:rPr>
            </w:pPr>
            <w:hyperlink r:id="rId11" w:history="1">
              <w:r w:rsidR="00B3590A" w:rsidRPr="007E5DA4">
                <w:rPr>
                  <w:rStyle w:val="Hyperlink"/>
                  <w:rFonts w:asciiTheme="minorHAnsi" w:hAnsiTheme="minorHAnsi" w:cstheme="minorHAnsi"/>
                </w:rPr>
                <w:t>cspracklen@umass.edu</w:t>
              </w:r>
            </w:hyperlink>
            <w:r w:rsidR="00B3590A">
              <w:rPr>
                <w:rFonts w:asciiTheme="minorHAnsi" w:hAnsiTheme="minorHAnsi" w:cstheme="minorHAnsi"/>
              </w:rPr>
              <w:t xml:space="preserve"> (Please allow 24 hours for response, not including weekends)</w:t>
            </w:r>
          </w:p>
        </w:tc>
        <w:tc>
          <w:tcPr>
            <w:tcW w:w="2609" w:type="dxa"/>
          </w:tcPr>
          <w:p w14:paraId="45131E9F" w14:textId="085CC45C" w:rsidR="00C505A8" w:rsidRDefault="008D4FA1" w:rsidP="00930834">
            <w:pPr>
              <w:rPr>
                <w:rFonts w:asciiTheme="minorHAnsi" w:hAnsiTheme="minorHAnsi" w:cstheme="minorHAnsi"/>
              </w:rPr>
            </w:pPr>
            <w:r w:rsidRPr="00B3590A">
              <w:rPr>
                <w:rFonts w:asciiTheme="minorHAnsi" w:hAnsiTheme="minorHAnsi" w:cstheme="minorHAnsi"/>
              </w:rPr>
              <w:t xml:space="preserve">Please drop-in on </w:t>
            </w:r>
            <w:r w:rsidR="005C2F53" w:rsidRPr="005C2F53">
              <w:rPr>
                <w:rFonts w:asciiTheme="minorHAnsi" w:hAnsiTheme="minorHAnsi" w:cstheme="minorHAnsi"/>
              </w:rPr>
              <w:t>Tues</w:t>
            </w:r>
            <w:r w:rsidR="00366448" w:rsidRPr="005C2F53">
              <w:rPr>
                <w:rFonts w:asciiTheme="minorHAnsi" w:hAnsiTheme="minorHAnsi" w:cstheme="minorHAnsi"/>
              </w:rPr>
              <w:t>days</w:t>
            </w:r>
            <w:r w:rsidRPr="005C2F53">
              <w:rPr>
                <w:rFonts w:asciiTheme="minorHAnsi" w:hAnsiTheme="minorHAnsi" w:cstheme="minorHAnsi"/>
              </w:rPr>
              <w:t xml:space="preserve"> </w:t>
            </w:r>
            <w:r w:rsidR="006D39A5">
              <w:rPr>
                <w:rFonts w:asciiTheme="minorHAnsi" w:hAnsiTheme="minorHAnsi" w:cstheme="minorHAnsi"/>
              </w:rPr>
              <w:t xml:space="preserve">or Thursdays </w:t>
            </w:r>
            <w:r w:rsidRPr="005C2F53">
              <w:rPr>
                <w:rFonts w:asciiTheme="minorHAnsi" w:hAnsiTheme="minorHAnsi" w:cstheme="minorHAnsi"/>
              </w:rPr>
              <w:t>1</w:t>
            </w:r>
            <w:r w:rsidR="0071118A">
              <w:rPr>
                <w:rFonts w:asciiTheme="minorHAnsi" w:hAnsiTheme="minorHAnsi" w:cstheme="minorHAnsi"/>
              </w:rPr>
              <w:t>2:30pm</w:t>
            </w:r>
            <w:r w:rsidR="00930834" w:rsidRPr="005C2F53">
              <w:rPr>
                <w:rFonts w:asciiTheme="minorHAnsi" w:hAnsiTheme="minorHAnsi" w:cstheme="minorHAnsi"/>
              </w:rPr>
              <w:t>-</w:t>
            </w:r>
            <w:r w:rsidR="0071118A">
              <w:rPr>
                <w:rFonts w:asciiTheme="minorHAnsi" w:hAnsiTheme="minorHAnsi" w:cstheme="minorHAnsi"/>
              </w:rPr>
              <w:t>1</w:t>
            </w:r>
            <w:r w:rsidR="00643201" w:rsidRPr="005C2F53">
              <w:rPr>
                <w:rFonts w:asciiTheme="minorHAnsi" w:hAnsiTheme="minorHAnsi" w:cstheme="minorHAnsi"/>
              </w:rPr>
              <w:t>:</w:t>
            </w:r>
            <w:r w:rsidR="0071118A">
              <w:rPr>
                <w:rFonts w:asciiTheme="minorHAnsi" w:hAnsiTheme="minorHAnsi" w:cstheme="minorHAnsi"/>
              </w:rPr>
              <w:t>30</w:t>
            </w:r>
            <w:r w:rsidRPr="005C2F53">
              <w:rPr>
                <w:rFonts w:asciiTheme="minorHAnsi" w:hAnsiTheme="minorHAnsi" w:cstheme="minorHAnsi"/>
              </w:rPr>
              <w:t>pm</w:t>
            </w:r>
            <w:r w:rsidR="005C2F53" w:rsidRPr="005C2F53">
              <w:rPr>
                <w:rFonts w:asciiTheme="minorHAnsi" w:hAnsiTheme="minorHAnsi" w:cstheme="minorHAnsi"/>
              </w:rPr>
              <w:t xml:space="preserve"> Eastern Tim</w:t>
            </w:r>
            <w:r w:rsidR="005C2F53">
              <w:rPr>
                <w:rFonts w:asciiTheme="minorHAnsi" w:hAnsiTheme="minorHAnsi" w:cstheme="minorHAnsi"/>
              </w:rPr>
              <w:t>e</w:t>
            </w:r>
            <w:r w:rsidRPr="00833D7A">
              <w:rPr>
                <w:rFonts w:asciiTheme="minorHAnsi" w:hAnsiTheme="minorHAnsi" w:cstheme="minorHAnsi"/>
              </w:rPr>
              <w:t>, or</w:t>
            </w:r>
            <w:r w:rsidRPr="00B3590A">
              <w:rPr>
                <w:rFonts w:asciiTheme="minorHAnsi" w:hAnsiTheme="minorHAnsi" w:cstheme="minorHAnsi"/>
              </w:rPr>
              <w:t xml:space="preserve"> email me for an appointment at a different time</w:t>
            </w:r>
            <w:r w:rsidR="00C505A8" w:rsidRPr="00B3590A">
              <w:rPr>
                <w:rFonts w:asciiTheme="minorHAnsi" w:hAnsiTheme="minorHAnsi" w:cstheme="minorHAnsi"/>
              </w:rPr>
              <w:t xml:space="preserve"> </w:t>
            </w:r>
          </w:p>
          <w:p w14:paraId="7EF671AE" w14:textId="4F7414B9" w:rsidR="00993BF0" w:rsidRDefault="00993BF0" w:rsidP="00930834">
            <w:pPr>
              <w:rPr>
                <w:rFonts w:asciiTheme="minorHAnsi" w:hAnsiTheme="minorHAnsi" w:cstheme="minorHAnsi"/>
              </w:rPr>
            </w:pPr>
          </w:p>
          <w:p w14:paraId="334BE86E" w14:textId="6293F3BE" w:rsidR="00993BF0" w:rsidRDefault="00993BF0" w:rsidP="00930834">
            <w:pPr>
              <w:rPr>
                <w:rFonts w:asciiTheme="minorHAnsi" w:hAnsiTheme="minorHAnsi" w:cstheme="minorHAnsi"/>
              </w:rPr>
            </w:pPr>
            <w:r>
              <w:rPr>
                <w:rFonts w:asciiTheme="minorHAnsi" w:hAnsiTheme="minorHAnsi" w:cstheme="minorHAnsi"/>
              </w:rPr>
              <w:t>Zoom meeting room:</w:t>
            </w:r>
          </w:p>
          <w:p w14:paraId="199D1E56" w14:textId="77777777" w:rsidR="00993BF0" w:rsidRDefault="00993BF0" w:rsidP="00993BF0">
            <w:r>
              <w:rPr>
                <w:rFonts w:ascii="Helvetica" w:hAnsi="Helvetica"/>
                <w:color w:val="FFFFFF"/>
                <w:sz w:val="18"/>
                <w:szCs w:val="18"/>
              </w:rPr>
              <w:t> </w:t>
            </w:r>
            <w:hyperlink r:id="rId12" w:history="1">
              <w:r>
                <w:rPr>
                  <w:rStyle w:val="Hyperlink"/>
                  <w:rFonts w:ascii="Segoe UI" w:hAnsi="Segoe UI" w:cs="Segoe UI"/>
                  <w:color w:val="5B7F95"/>
                  <w:sz w:val="23"/>
                  <w:szCs w:val="23"/>
                </w:rPr>
                <w:t>https://umass-amherst.zoom.us/j/5116872856</w:t>
              </w:r>
            </w:hyperlink>
          </w:p>
          <w:p w14:paraId="453B26BD" w14:textId="1CCB79FA" w:rsidR="00993BF0" w:rsidRPr="00B3590A" w:rsidRDefault="00993BF0" w:rsidP="00930834">
            <w:pPr>
              <w:rPr>
                <w:rFonts w:asciiTheme="minorHAnsi" w:hAnsiTheme="minorHAnsi" w:cstheme="minorHAnsi"/>
              </w:rPr>
            </w:pPr>
          </w:p>
        </w:tc>
        <w:tc>
          <w:tcPr>
            <w:tcW w:w="2698" w:type="dxa"/>
          </w:tcPr>
          <w:p w14:paraId="7E6F3F47" w14:textId="4F4B1332" w:rsidR="00C505A8" w:rsidRPr="002243C2" w:rsidRDefault="002243C2" w:rsidP="0091160C">
            <w:pPr>
              <w:rPr>
                <w:rFonts w:asciiTheme="minorHAnsi" w:hAnsiTheme="minorHAnsi" w:cstheme="minorHAnsi"/>
              </w:rPr>
            </w:pPr>
            <w:r w:rsidRPr="002243C2">
              <w:rPr>
                <w:rFonts w:asciiTheme="minorHAnsi" w:hAnsiTheme="minorHAnsi" w:cstheme="minorHAnsi"/>
              </w:rPr>
              <w:t>This course will be taught remotely for Fall 2020</w:t>
            </w:r>
          </w:p>
          <w:p w14:paraId="4AA78E93" w14:textId="77777777" w:rsidR="008D4FA1" w:rsidRPr="00661012" w:rsidRDefault="008D4FA1" w:rsidP="0091160C">
            <w:pPr>
              <w:rPr>
                <w:rFonts w:asciiTheme="minorHAnsi" w:hAnsiTheme="minorHAnsi" w:cstheme="minorHAnsi"/>
                <w:highlight w:val="yellow"/>
              </w:rPr>
            </w:pPr>
          </w:p>
          <w:p w14:paraId="0949F08A" w14:textId="26C799FC" w:rsidR="00C505A8" w:rsidRPr="00B3590A" w:rsidRDefault="002243C2" w:rsidP="0091160C">
            <w:pPr>
              <w:rPr>
                <w:rFonts w:asciiTheme="minorHAnsi" w:hAnsiTheme="minorHAnsi" w:cstheme="minorHAnsi"/>
              </w:rPr>
            </w:pPr>
            <w:r>
              <w:rPr>
                <w:rFonts w:asciiTheme="minorHAnsi" w:hAnsiTheme="minorHAnsi" w:cstheme="minorHAnsi"/>
              </w:rPr>
              <w:t>All lectures will be recorded and available for you to view asynchronously.</w:t>
            </w:r>
          </w:p>
        </w:tc>
        <w:tc>
          <w:tcPr>
            <w:tcW w:w="2698" w:type="dxa"/>
          </w:tcPr>
          <w:p w14:paraId="0A3E20E9" w14:textId="29BD6981" w:rsidR="00C505A8" w:rsidRDefault="00B3590A" w:rsidP="0091160C">
            <w:pPr>
              <w:rPr>
                <w:rFonts w:asciiTheme="minorHAnsi" w:hAnsiTheme="minorHAnsi" w:cstheme="minorHAnsi"/>
              </w:rPr>
            </w:pPr>
            <w:proofErr w:type="spellStart"/>
            <w:r w:rsidRPr="000160C8">
              <w:rPr>
                <w:rFonts w:asciiTheme="minorHAnsi" w:hAnsiTheme="minorHAnsi" w:cstheme="minorHAnsi"/>
              </w:rPr>
              <w:t>Oleckno</w:t>
            </w:r>
            <w:proofErr w:type="spellEnd"/>
            <w:r w:rsidRPr="000160C8">
              <w:rPr>
                <w:rFonts w:asciiTheme="minorHAnsi" w:hAnsiTheme="minorHAnsi" w:cstheme="minorHAnsi"/>
              </w:rPr>
              <w:t xml:space="preserve"> WA. </w:t>
            </w:r>
            <w:r w:rsidRPr="000160C8">
              <w:rPr>
                <w:rFonts w:asciiTheme="minorHAnsi" w:hAnsiTheme="minorHAnsi" w:cstheme="minorHAnsi"/>
                <w:u w:val="single"/>
              </w:rPr>
              <w:t>Essential Epidemiology</w:t>
            </w:r>
            <w:r w:rsidRPr="000160C8">
              <w:rPr>
                <w:rFonts w:asciiTheme="minorHAnsi" w:hAnsiTheme="minorHAnsi" w:cstheme="minorHAnsi"/>
              </w:rPr>
              <w:t>. (1</w:t>
            </w:r>
            <w:r w:rsidRPr="000160C8">
              <w:rPr>
                <w:rFonts w:asciiTheme="minorHAnsi" w:hAnsiTheme="minorHAnsi" w:cstheme="minorHAnsi"/>
                <w:vertAlign w:val="superscript"/>
              </w:rPr>
              <w:t>st</w:t>
            </w:r>
            <w:r w:rsidRPr="000160C8">
              <w:rPr>
                <w:rFonts w:asciiTheme="minorHAnsi" w:hAnsiTheme="minorHAnsi" w:cstheme="minorHAnsi"/>
              </w:rPr>
              <w:t xml:space="preserve"> edition). Long Grove, IL: Waveland Press, Inc., 2002.</w:t>
            </w:r>
          </w:p>
          <w:p w14:paraId="37AF14A5" w14:textId="77777777" w:rsidR="00B3590A" w:rsidRPr="00B3590A" w:rsidRDefault="00B3590A" w:rsidP="0091160C">
            <w:pPr>
              <w:rPr>
                <w:rFonts w:asciiTheme="minorHAnsi" w:hAnsiTheme="minorHAnsi" w:cstheme="minorHAnsi"/>
              </w:rPr>
            </w:pPr>
          </w:p>
          <w:p w14:paraId="749D835F" w14:textId="3E22F8D9" w:rsidR="00B3590A" w:rsidRPr="00B3590A" w:rsidRDefault="00B3590A" w:rsidP="0091160C">
            <w:pPr>
              <w:rPr>
                <w:rFonts w:asciiTheme="minorHAnsi" w:hAnsiTheme="minorHAnsi" w:cstheme="minorHAnsi"/>
              </w:rPr>
            </w:pPr>
            <w:r w:rsidRPr="00B3590A">
              <w:rPr>
                <w:rFonts w:asciiTheme="minorHAnsi" w:hAnsiTheme="minorHAnsi" w:cstheme="minorHAnsi"/>
              </w:rPr>
              <w:t>Additional required materials will be posted on our Moodle page.</w:t>
            </w:r>
          </w:p>
        </w:tc>
      </w:tr>
    </w:tbl>
    <w:p w14:paraId="5C23E390" w14:textId="77777777" w:rsidR="007C5877" w:rsidRPr="00611289" w:rsidRDefault="007C5877" w:rsidP="0091160C">
      <w:pPr>
        <w:ind w:left="504" w:firstLine="720"/>
        <w:rPr>
          <w:rFonts w:asciiTheme="majorHAnsi" w:hAnsiTheme="majorHAnsi"/>
        </w:rPr>
      </w:pPr>
    </w:p>
    <w:p w14:paraId="2FA0D32E" w14:textId="3AD6A1B8" w:rsidR="00B3590A" w:rsidRPr="000160C8" w:rsidRDefault="00B3590A" w:rsidP="00B3590A">
      <w:pPr>
        <w:rPr>
          <w:rFonts w:asciiTheme="minorHAnsi" w:hAnsiTheme="minorHAnsi" w:cstheme="minorHAnsi"/>
          <w:color w:val="000000" w:themeColor="text1"/>
        </w:rPr>
      </w:pPr>
      <w:r w:rsidRPr="00B3590A">
        <w:rPr>
          <w:rFonts w:asciiTheme="minorHAnsi" w:hAnsiTheme="minorHAnsi" w:cstheme="minorHAnsi"/>
          <w:b/>
        </w:rPr>
        <w:t>Graduate Teaching Assistants:</w:t>
      </w:r>
      <w:r w:rsidRPr="00B3590A">
        <w:rPr>
          <w:rFonts w:asciiTheme="minorHAnsi" w:hAnsiTheme="minorHAnsi" w:cstheme="minorHAnsi"/>
        </w:rPr>
        <w:t xml:space="preserve"> </w:t>
      </w:r>
      <w:r w:rsidRPr="00B3590A">
        <w:rPr>
          <w:rFonts w:asciiTheme="minorHAnsi" w:hAnsiTheme="minorHAnsi" w:cstheme="minorHAnsi"/>
        </w:rPr>
        <w:tab/>
      </w:r>
      <w:r w:rsidR="000160C8" w:rsidRPr="000160C8">
        <w:rPr>
          <w:rFonts w:asciiTheme="minorHAnsi" w:hAnsiTheme="minorHAnsi" w:cstheme="minorHAnsi"/>
          <w:color w:val="000000" w:themeColor="text1"/>
        </w:rPr>
        <w:t>Jennifer Carroll</w:t>
      </w:r>
      <w:r w:rsidRPr="000160C8">
        <w:rPr>
          <w:rFonts w:asciiTheme="minorHAnsi" w:hAnsiTheme="minorHAnsi" w:cstheme="minorHAnsi"/>
          <w:color w:val="000000" w:themeColor="text1"/>
        </w:rPr>
        <w:t xml:space="preserve">, </w:t>
      </w:r>
      <w:hyperlink r:id="rId13" w:history="1">
        <w:r w:rsidR="00113A81" w:rsidRPr="00AE0C86">
          <w:rPr>
            <w:rStyle w:val="Hyperlink"/>
            <w:rFonts w:asciiTheme="minorHAnsi" w:hAnsiTheme="minorHAnsi" w:cstheme="minorHAnsi"/>
          </w:rPr>
          <w:t>jecarroll@umass.edu</w:t>
        </w:r>
      </w:hyperlink>
    </w:p>
    <w:p w14:paraId="44998648" w14:textId="5706E70F" w:rsidR="000160C8" w:rsidRPr="000160C8" w:rsidRDefault="000160C8" w:rsidP="00B3590A">
      <w:pPr>
        <w:rPr>
          <w:rFonts w:asciiTheme="minorHAnsi" w:hAnsiTheme="minorHAnsi" w:cstheme="minorHAnsi"/>
          <w:color w:val="000000" w:themeColor="text1"/>
        </w:rPr>
      </w:pP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t xml:space="preserve">Kristina Fernandes, </w:t>
      </w:r>
      <w:hyperlink r:id="rId14" w:history="1">
        <w:r w:rsidR="00113A81" w:rsidRPr="00AE0C86">
          <w:rPr>
            <w:rStyle w:val="Hyperlink"/>
            <w:rFonts w:asciiTheme="minorHAnsi" w:hAnsiTheme="minorHAnsi" w:cstheme="minorHAnsi"/>
          </w:rPr>
          <w:t>kfernandes@umass.edu</w:t>
        </w:r>
      </w:hyperlink>
    </w:p>
    <w:p w14:paraId="47D24568" w14:textId="0AC603CE" w:rsidR="00B3590A" w:rsidRPr="000160C8" w:rsidRDefault="00B3590A" w:rsidP="00B3590A">
      <w:pPr>
        <w:rPr>
          <w:rFonts w:asciiTheme="minorHAnsi" w:hAnsiTheme="minorHAnsi" w:cstheme="minorHAnsi"/>
          <w:color w:val="000000" w:themeColor="text1"/>
          <w:shd w:val="clear" w:color="auto" w:fill="FFFFFF"/>
        </w:rPr>
      </w:pP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000160C8" w:rsidRPr="000160C8">
        <w:rPr>
          <w:rFonts w:asciiTheme="minorHAnsi" w:hAnsiTheme="minorHAnsi" w:cstheme="minorHAnsi"/>
          <w:color w:val="000000" w:themeColor="text1"/>
        </w:rPr>
        <w:t>Etienne Holder</w:t>
      </w:r>
      <w:r w:rsidRPr="000160C8">
        <w:rPr>
          <w:rFonts w:asciiTheme="minorHAnsi" w:hAnsiTheme="minorHAnsi" w:cstheme="minorHAnsi"/>
          <w:color w:val="000000" w:themeColor="text1"/>
        </w:rPr>
        <w:t xml:space="preserve">, </w:t>
      </w:r>
      <w:hyperlink r:id="rId15" w:history="1">
        <w:r w:rsidR="000160C8" w:rsidRPr="00172719">
          <w:rPr>
            <w:rStyle w:val="Hyperlink"/>
            <w:rFonts w:asciiTheme="minorHAnsi" w:hAnsiTheme="minorHAnsi" w:cstheme="minorHAnsi"/>
          </w:rPr>
          <w:t>exholder@umass.edu</w:t>
        </w:r>
      </w:hyperlink>
    </w:p>
    <w:p w14:paraId="68BD7B60" w14:textId="5F274A9C" w:rsidR="00B3590A" w:rsidRDefault="00B3590A" w:rsidP="00B3590A">
      <w:pPr>
        <w:rPr>
          <w:rFonts w:asciiTheme="minorHAnsi" w:hAnsiTheme="minorHAnsi" w:cstheme="minorHAnsi"/>
          <w:color w:val="000000" w:themeColor="text1"/>
        </w:rPr>
      </w:pP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Pr="000160C8">
        <w:rPr>
          <w:rFonts w:asciiTheme="minorHAnsi" w:hAnsiTheme="minorHAnsi" w:cstheme="minorHAnsi"/>
          <w:color w:val="000000" w:themeColor="text1"/>
        </w:rPr>
        <w:tab/>
      </w:r>
      <w:r w:rsidR="000160C8" w:rsidRPr="000160C8">
        <w:rPr>
          <w:rFonts w:asciiTheme="minorHAnsi" w:hAnsiTheme="minorHAnsi" w:cstheme="minorHAnsi"/>
          <w:color w:val="000000" w:themeColor="text1"/>
        </w:rPr>
        <w:t>Susan Park</w:t>
      </w:r>
      <w:r w:rsidRPr="000160C8">
        <w:rPr>
          <w:rFonts w:asciiTheme="minorHAnsi" w:hAnsiTheme="minorHAnsi" w:cstheme="minorHAnsi"/>
          <w:color w:val="000000" w:themeColor="text1"/>
        </w:rPr>
        <w:t xml:space="preserve">, </w:t>
      </w:r>
      <w:hyperlink r:id="rId16" w:history="1">
        <w:r w:rsidR="000160C8" w:rsidRPr="00172719">
          <w:rPr>
            <w:rStyle w:val="Hyperlink"/>
            <w:rFonts w:asciiTheme="minorHAnsi" w:hAnsiTheme="minorHAnsi" w:cstheme="minorHAnsi"/>
          </w:rPr>
          <w:t>susanpark@umass.edu</w:t>
        </w:r>
      </w:hyperlink>
    </w:p>
    <w:p w14:paraId="48F13743" w14:textId="68E1E3D2" w:rsidR="000160C8" w:rsidRPr="00636298" w:rsidRDefault="000160C8" w:rsidP="00B3590A">
      <w:pPr>
        <w:rPr>
          <w:rFonts w:asciiTheme="minorHAnsi" w:hAnsiTheme="minorHAnsi" w:cstheme="minorHAnsi"/>
          <w:color w:val="000000" w:themeColor="text1"/>
          <w:sz w:val="10"/>
          <w:szCs w:val="10"/>
        </w:rPr>
      </w:pPr>
    </w:p>
    <w:p w14:paraId="178408F7" w14:textId="4CFF4A65" w:rsidR="000160C8" w:rsidRDefault="000160C8" w:rsidP="00B3590A">
      <w:pPr>
        <w:rPr>
          <w:rFonts w:asciiTheme="minorHAnsi" w:hAnsiTheme="minorHAnsi" w:cstheme="minorHAnsi"/>
          <w:color w:val="000000" w:themeColor="text1"/>
        </w:rPr>
      </w:pPr>
      <w:r w:rsidRPr="000160C8">
        <w:rPr>
          <w:rFonts w:asciiTheme="minorHAnsi" w:hAnsiTheme="minorHAnsi" w:cstheme="minorHAnsi"/>
          <w:b/>
          <w:bCs/>
          <w:color w:val="000000" w:themeColor="text1"/>
        </w:rPr>
        <w:t>Undergraduate Course Assistants</w:t>
      </w:r>
      <w:r>
        <w:rPr>
          <w:rFonts w:asciiTheme="minorHAnsi" w:hAnsiTheme="minorHAnsi" w:cstheme="minorHAnsi"/>
          <w:color w:val="000000" w:themeColor="text1"/>
        </w:rPr>
        <w:t>:</w:t>
      </w:r>
      <w:r>
        <w:rPr>
          <w:rFonts w:asciiTheme="minorHAnsi" w:hAnsiTheme="minorHAnsi" w:cstheme="minorHAnsi"/>
          <w:color w:val="000000" w:themeColor="text1"/>
        </w:rPr>
        <w:tab/>
        <w:t xml:space="preserve">Jacob Bear, </w:t>
      </w:r>
      <w:hyperlink r:id="rId17" w:history="1">
        <w:r w:rsidRPr="00172719">
          <w:rPr>
            <w:rStyle w:val="Hyperlink"/>
            <w:rFonts w:asciiTheme="minorHAnsi" w:hAnsiTheme="minorHAnsi" w:cstheme="minorHAnsi"/>
          </w:rPr>
          <w:t>jbear@umass.edu</w:t>
        </w:r>
      </w:hyperlink>
    </w:p>
    <w:p w14:paraId="6E72311C" w14:textId="09E2E662" w:rsidR="000160C8" w:rsidRDefault="000160C8" w:rsidP="00B3590A">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Bekah Forrest, </w:t>
      </w:r>
      <w:hyperlink r:id="rId18" w:history="1">
        <w:r w:rsidRPr="00172719">
          <w:rPr>
            <w:rStyle w:val="Hyperlink"/>
            <w:rFonts w:asciiTheme="minorHAnsi" w:hAnsiTheme="minorHAnsi" w:cstheme="minorHAnsi"/>
          </w:rPr>
          <w:t>rforrest@umass.edu</w:t>
        </w:r>
      </w:hyperlink>
    </w:p>
    <w:p w14:paraId="6507519A" w14:textId="7E4844E7" w:rsidR="000160C8" w:rsidRDefault="000160C8" w:rsidP="00B3590A">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Danielle </w:t>
      </w:r>
      <w:proofErr w:type="spellStart"/>
      <w:r>
        <w:rPr>
          <w:rFonts w:asciiTheme="minorHAnsi" w:hAnsiTheme="minorHAnsi" w:cstheme="minorHAnsi"/>
          <w:color w:val="000000" w:themeColor="text1"/>
        </w:rPr>
        <w:t>Macormac</w:t>
      </w:r>
      <w:proofErr w:type="spellEnd"/>
      <w:r>
        <w:rPr>
          <w:rFonts w:asciiTheme="minorHAnsi" w:hAnsiTheme="minorHAnsi" w:cstheme="minorHAnsi"/>
          <w:color w:val="000000" w:themeColor="text1"/>
        </w:rPr>
        <w:t xml:space="preserve">, </w:t>
      </w:r>
      <w:hyperlink r:id="rId19" w:history="1">
        <w:r w:rsidRPr="00172719">
          <w:rPr>
            <w:rStyle w:val="Hyperlink"/>
            <w:rFonts w:asciiTheme="minorHAnsi" w:hAnsiTheme="minorHAnsi" w:cstheme="minorHAnsi"/>
          </w:rPr>
          <w:t>dmaccormac@umass.edu</w:t>
        </w:r>
      </w:hyperlink>
    </w:p>
    <w:p w14:paraId="44D1C7FC" w14:textId="7AB60692" w:rsidR="000160C8" w:rsidRDefault="000160C8" w:rsidP="00B3590A">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Yana </w:t>
      </w:r>
      <w:proofErr w:type="spellStart"/>
      <w:r>
        <w:rPr>
          <w:rFonts w:asciiTheme="minorHAnsi" w:hAnsiTheme="minorHAnsi" w:cstheme="minorHAnsi"/>
          <w:color w:val="000000" w:themeColor="text1"/>
        </w:rPr>
        <w:t>Mullokandov</w:t>
      </w:r>
      <w:proofErr w:type="spellEnd"/>
      <w:r>
        <w:rPr>
          <w:rFonts w:asciiTheme="minorHAnsi" w:hAnsiTheme="minorHAnsi" w:cstheme="minorHAnsi"/>
          <w:color w:val="000000" w:themeColor="text1"/>
        </w:rPr>
        <w:t xml:space="preserve">, </w:t>
      </w:r>
      <w:hyperlink r:id="rId20" w:history="1">
        <w:r w:rsidRPr="00172719">
          <w:rPr>
            <w:rStyle w:val="Hyperlink"/>
            <w:rFonts w:asciiTheme="minorHAnsi" w:hAnsiTheme="minorHAnsi" w:cstheme="minorHAnsi"/>
          </w:rPr>
          <w:t>ymullokandov@umass.edu</w:t>
        </w:r>
      </w:hyperlink>
    </w:p>
    <w:p w14:paraId="48AEF1A7" w14:textId="596C7019" w:rsidR="000160C8" w:rsidRDefault="000160C8" w:rsidP="00B3590A">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Kevin </w:t>
      </w:r>
      <w:proofErr w:type="spellStart"/>
      <w:r>
        <w:rPr>
          <w:rFonts w:asciiTheme="minorHAnsi" w:hAnsiTheme="minorHAnsi" w:cstheme="minorHAnsi"/>
          <w:color w:val="000000" w:themeColor="text1"/>
        </w:rPr>
        <w:t>Sassaman</w:t>
      </w:r>
      <w:proofErr w:type="spellEnd"/>
      <w:r>
        <w:rPr>
          <w:rFonts w:asciiTheme="minorHAnsi" w:hAnsiTheme="minorHAnsi" w:cstheme="minorHAnsi"/>
          <w:color w:val="000000" w:themeColor="text1"/>
        </w:rPr>
        <w:t xml:space="preserve">, </w:t>
      </w:r>
      <w:hyperlink r:id="rId21" w:history="1">
        <w:r w:rsidRPr="00172719">
          <w:rPr>
            <w:rStyle w:val="Hyperlink"/>
            <w:rFonts w:asciiTheme="minorHAnsi" w:hAnsiTheme="minorHAnsi" w:cstheme="minorHAnsi"/>
          </w:rPr>
          <w:t>ksassaman@umass.edu</w:t>
        </w:r>
      </w:hyperlink>
    </w:p>
    <w:p w14:paraId="55E7277F" w14:textId="3FDCC664" w:rsidR="000160C8" w:rsidRPr="00B3590A" w:rsidRDefault="000160C8" w:rsidP="000160C8">
      <w:pPr>
        <w:ind w:left="3600"/>
        <w:rPr>
          <w:rFonts w:asciiTheme="minorHAnsi" w:hAnsiTheme="minorHAnsi" w:cstheme="minorHAnsi"/>
          <w:color w:val="000000" w:themeColor="text1"/>
        </w:rPr>
      </w:pPr>
      <w:r>
        <w:rPr>
          <w:rFonts w:asciiTheme="minorHAnsi" w:hAnsiTheme="minorHAnsi" w:cstheme="minorHAnsi"/>
          <w:color w:val="000000" w:themeColor="text1"/>
        </w:rPr>
        <w:t xml:space="preserve">Esmerelda Vargas, </w:t>
      </w:r>
      <w:hyperlink r:id="rId22" w:history="1">
        <w:r w:rsidRPr="00172719">
          <w:rPr>
            <w:rStyle w:val="Hyperlink"/>
            <w:rFonts w:asciiTheme="minorHAnsi" w:hAnsiTheme="minorHAnsi" w:cstheme="minorHAnsi"/>
          </w:rPr>
          <w:t>esmeraldavar@umass.edu</w:t>
        </w:r>
      </w:hyperlink>
    </w:p>
    <w:p w14:paraId="3E46E9D7" w14:textId="77777777" w:rsidR="00B3590A" w:rsidRPr="00636298" w:rsidRDefault="00B3590A" w:rsidP="003536E7">
      <w:pPr>
        <w:rPr>
          <w:rFonts w:asciiTheme="minorHAnsi" w:hAnsiTheme="minorHAnsi" w:cstheme="minorHAnsi"/>
          <w:b/>
          <w:sz w:val="10"/>
          <w:szCs w:val="10"/>
        </w:rPr>
      </w:pPr>
    </w:p>
    <w:p w14:paraId="316B7295" w14:textId="0818E647" w:rsidR="006639E6" w:rsidRPr="00B3590A" w:rsidRDefault="006639E6" w:rsidP="003536E7">
      <w:pPr>
        <w:rPr>
          <w:rFonts w:asciiTheme="minorHAnsi" w:hAnsiTheme="minorHAnsi" w:cstheme="minorHAnsi"/>
          <w:b/>
        </w:rPr>
      </w:pPr>
      <w:r w:rsidRPr="00B3590A">
        <w:rPr>
          <w:rFonts w:asciiTheme="minorHAnsi" w:hAnsiTheme="minorHAnsi" w:cstheme="minorHAnsi"/>
          <w:b/>
        </w:rPr>
        <w:t>General Course Description</w:t>
      </w:r>
      <w:r w:rsidR="00843F5E" w:rsidRPr="00B3590A">
        <w:rPr>
          <w:rFonts w:asciiTheme="minorHAnsi" w:hAnsiTheme="minorHAnsi" w:cstheme="minorHAnsi"/>
          <w:b/>
        </w:rPr>
        <w:t>:</w:t>
      </w:r>
    </w:p>
    <w:p w14:paraId="0D19E8D2" w14:textId="424F49D7" w:rsidR="006639E6" w:rsidRDefault="00B3590A" w:rsidP="00F21EC5">
      <w:pPr>
        <w:rPr>
          <w:rFonts w:asciiTheme="minorHAnsi" w:hAnsiTheme="minorHAnsi" w:cstheme="minorHAnsi"/>
        </w:rPr>
      </w:pPr>
      <w:r w:rsidRPr="00B3590A">
        <w:rPr>
          <w:rFonts w:asciiTheme="minorHAnsi" w:hAnsiTheme="minorHAnsi" w:cstheme="minorHAnsi"/>
        </w:rPr>
        <w:t>Epidemiology, the study of the distribution and determinants of disease and health-related states in populations, is the foundational science of public health. To fully understand issues ranging from the etiology of cancer and heart disease to factors influencing public health policy, it is important for you to be familiar with basic concepts of epidemiology. This course is intended to introduce the science of epidemiology and to explore how epidemiologic methods are applied to solving public health problems. You will learn basic quantitative methods, study design concepts, and critical thinking skills relating to infections and chronic disease epidemiology.</w:t>
      </w:r>
    </w:p>
    <w:p w14:paraId="76D0A627" w14:textId="3D831955" w:rsidR="00411EEB" w:rsidRDefault="00411EEB" w:rsidP="00F21EC5">
      <w:pPr>
        <w:rPr>
          <w:rFonts w:asciiTheme="minorHAnsi" w:hAnsiTheme="minorHAnsi" w:cstheme="minorHAnsi"/>
        </w:rPr>
      </w:pPr>
    </w:p>
    <w:p w14:paraId="2E820B6F" w14:textId="7C98EB7F" w:rsidR="00B02E2C" w:rsidRDefault="00B3590A" w:rsidP="006639E6">
      <w:pPr>
        <w:rPr>
          <w:rFonts w:asciiTheme="minorHAnsi" w:hAnsiTheme="minorHAnsi" w:cstheme="minorHAnsi"/>
          <w:b/>
        </w:rPr>
      </w:pPr>
      <w:r>
        <w:rPr>
          <w:rFonts w:asciiTheme="minorHAnsi" w:hAnsiTheme="minorHAnsi" w:cstheme="minorHAnsi"/>
          <w:b/>
        </w:rPr>
        <w:t>Prerequisites:</w:t>
      </w:r>
    </w:p>
    <w:p w14:paraId="118F6BB0" w14:textId="30F0847E" w:rsidR="00B3590A" w:rsidRPr="00B3590A" w:rsidRDefault="00B3590A" w:rsidP="006639E6">
      <w:pPr>
        <w:rPr>
          <w:rFonts w:asciiTheme="minorHAnsi" w:hAnsiTheme="minorHAnsi" w:cstheme="minorHAnsi"/>
        </w:rPr>
      </w:pPr>
      <w:r w:rsidRPr="00B3590A">
        <w:rPr>
          <w:rFonts w:asciiTheme="minorHAnsi" w:hAnsiTheme="minorHAnsi" w:cstheme="minorHAnsi"/>
        </w:rPr>
        <w:t>Open to Sophomore, Junior, and Senior public health majors only.</w:t>
      </w:r>
    </w:p>
    <w:p w14:paraId="52528671" w14:textId="77777777" w:rsidR="003A3DCA" w:rsidRDefault="003A3DCA" w:rsidP="008F77EF">
      <w:pPr>
        <w:rPr>
          <w:rFonts w:asciiTheme="minorHAnsi" w:hAnsiTheme="minorHAnsi" w:cstheme="minorHAnsi"/>
          <w:b/>
          <w:bCs/>
        </w:rPr>
      </w:pPr>
    </w:p>
    <w:p w14:paraId="14964645" w14:textId="36CC2FCC" w:rsidR="000C2937" w:rsidRDefault="00B3590A" w:rsidP="008F77EF">
      <w:pPr>
        <w:rPr>
          <w:rFonts w:asciiTheme="minorHAnsi" w:hAnsiTheme="minorHAnsi" w:cstheme="minorHAnsi"/>
          <w:b/>
          <w:bCs/>
        </w:rPr>
      </w:pPr>
      <w:r w:rsidRPr="00B3590A">
        <w:rPr>
          <w:rFonts w:asciiTheme="minorHAnsi" w:hAnsiTheme="minorHAnsi" w:cstheme="minorHAnsi"/>
          <w:b/>
          <w:bCs/>
        </w:rPr>
        <w:t>Course objectives</w:t>
      </w:r>
      <w:r>
        <w:rPr>
          <w:rFonts w:asciiTheme="minorHAnsi" w:hAnsiTheme="minorHAnsi" w:cstheme="minorHAnsi"/>
          <w:b/>
          <w:bCs/>
        </w:rPr>
        <w:t>:</w:t>
      </w:r>
    </w:p>
    <w:p w14:paraId="5815412B" w14:textId="77777777" w:rsidR="00B3590A" w:rsidRPr="00B3590A" w:rsidRDefault="00B3590A" w:rsidP="00B3590A">
      <w:pPr>
        <w:jc w:val="both"/>
        <w:rPr>
          <w:rFonts w:asciiTheme="minorHAnsi" w:hAnsiTheme="minorHAnsi" w:cstheme="minorHAnsi"/>
        </w:rPr>
      </w:pPr>
      <w:r w:rsidRPr="00B3590A">
        <w:rPr>
          <w:rFonts w:asciiTheme="minorHAnsi" w:hAnsiTheme="minorHAnsi" w:cstheme="minorHAnsi"/>
        </w:rPr>
        <w:t>After completing this course, you will be able to:</w:t>
      </w:r>
    </w:p>
    <w:p w14:paraId="4271FBCB" w14:textId="77777777" w:rsidR="00B3590A" w:rsidRPr="00B3590A" w:rsidRDefault="00B3590A" w:rsidP="00B3590A">
      <w:pPr>
        <w:pStyle w:val="ListParagraph"/>
        <w:numPr>
          <w:ilvl w:val="0"/>
          <w:numId w:val="7"/>
        </w:numPr>
        <w:jc w:val="both"/>
        <w:rPr>
          <w:rFonts w:asciiTheme="minorHAnsi" w:hAnsiTheme="minorHAnsi" w:cstheme="minorHAnsi"/>
        </w:rPr>
      </w:pPr>
      <w:r w:rsidRPr="00B3590A">
        <w:rPr>
          <w:rFonts w:asciiTheme="minorHAnsi" w:hAnsiTheme="minorHAnsi" w:cstheme="minorHAnsi"/>
        </w:rPr>
        <w:t>Quantify the occurrence of disease and compare the disease experiences of populations</w:t>
      </w:r>
    </w:p>
    <w:p w14:paraId="29D5672D" w14:textId="77777777" w:rsidR="00B3590A" w:rsidRPr="00B3590A" w:rsidRDefault="00B3590A" w:rsidP="00B3590A">
      <w:pPr>
        <w:pStyle w:val="ListParagraph"/>
        <w:numPr>
          <w:ilvl w:val="0"/>
          <w:numId w:val="7"/>
        </w:numPr>
        <w:jc w:val="both"/>
        <w:rPr>
          <w:rFonts w:asciiTheme="minorHAnsi" w:hAnsiTheme="minorHAnsi" w:cstheme="minorHAnsi"/>
        </w:rPr>
      </w:pPr>
      <w:r w:rsidRPr="00B3590A">
        <w:rPr>
          <w:rFonts w:asciiTheme="minorHAnsi" w:hAnsiTheme="minorHAnsi" w:cstheme="minorHAnsi"/>
        </w:rPr>
        <w:t>Identify the common study designs and tools used by epidemiologists to evaluate risk factors for disease</w:t>
      </w:r>
    </w:p>
    <w:p w14:paraId="7AE3E74F" w14:textId="77777777" w:rsidR="00B3590A" w:rsidRPr="00B3590A" w:rsidRDefault="00B3590A" w:rsidP="00B3590A">
      <w:pPr>
        <w:pStyle w:val="ListParagraph"/>
        <w:numPr>
          <w:ilvl w:val="0"/>
          <w:numId w:val="7"/>
        </w:numPr>
        <w:jc w:val="both"/>
        <w:rPr>
          <w:rFonts w:asciiTheme="minorHAnsi" w:hAnsiTheme="minorHAnsi" w:cstheme="minorHAnsi"/>
        </w:rPr>
      </w:pPr>
      <w:r w:rsidRPr="00B3590A">
        <w:rPr>
          <w:rFonts w:asciiTheme="minorHAnsi" w:hAnsiTheme="minorHAnsi" w:cstheme="minorHAnsi"/>
        </w:rPr>
        <w:t>Detail infectious disease outbreak investigation and control strategies</w:t>
      </w:r>
    </w:p>
    <w:p w14:paraId="142DCA39" w14:textId="77777777" w:rsidR="00B3590A" w:rsidRPr="00B3590A" w:rsidRDefault="00B3590A" w:rsidP="00B3590A">
      <w:pPr>
        <w:pStyle w:val="ListParagraph"/>
        <w:numPr>
          <w:ilvl w:val="0"/>
          <w:numId w:val="7"/>
        </w:numPr>
        <w:jc w:val="both"/>
        <w:rPr>
          <w:rFonts w:asciiTheme="minorHAnsi" w:hAnsiTheme="minorHAnsi" w:cstheme="minorHAnsi"/>
        </w:rPr>
      </w:pPr>
      <w:r w:rsidRPr="00B3590A">
        <w:rPr>
          <w:rFonts w:asciiTheme="minorHAnsi" w:hAnsiTheme="minorHAnsi" w:cstheme="minorHAnsi"/>
        </w:rPr>
        <w:t>Critically read papers from the epidemiology literature</w:t>
      </w:r>
    </w:p>
    <w:p w14:paraId="3BB39E63" w14:textId="77777777" w:rsidR="00B3590A" w:rsidRPr="00B3590A" w:rsidRDefault="00B3590A" w:rsidP="00B3590A">
      <w:pPr>
        <w:pStyle w:val="ListParagraph"/>
        <w:numPr>
          <w:ilvl w:val="0"/>
          <w:numId w:val="7"/>
        </w:numPr>
        <w:jc w:val="both"/>
        <w:rPr>
          <w:rFonts w:asciiTheme="minorHAnsi" w:hAnsiTheme="minorHAnsi" w:cstheme="minorHAnsi"/>
        </w:rPr>
      </w:pPr>
      <w:r w:rsidRPr="00B3590A">
        <w:rPr>
          <w:rFonts w:asciiTheme="minorHAnsi" w:hAnsiTheme="minorHAnsi" w:cstheme="minorHAnsi"/>
        </w:rPr>
        <w:t>Discuss how epidemiologic research is applied to the development of public health recommendations</w:t>
      </w:r>
    </w:p>
    <w:p w14:paraId="2D0D513A" w14:textId="77777777" w:rsidR="00B3590A" w:rsidRPr="00B3590A" w:rsidRDefault="00B3590A" w:rsidP="008F77EF">
      <w:pPr>
        <w:rPr>
          <w:rFonts w:asciiTheme="minorHAnsi" w:hAnsiTheme="minorHAnsi" w:cstheme="minorHAnsi"/>
        </w:rPr>
      </w:pPr>
    </w:p>
    <w:p w14:paraId="5B85C147" w14:textId="247B2411" w:rsidR="00843F5E" w:rsidRPr="00B3590A" w:rsidRDefault="00B3590A" w:rsidP="00DF14CB">
      <w:pPr>
        <w:rPr>
          <w:rFonts w:asciiTheme="minorHAnsi" w:hAnsiTheme="minorHAnsi" w:cstheme="minorHAnsi"/>
          <w:b/>
        </w:rPr>
      </w:pPr>
      <w:r>
        <w:rPr>
          <w:rFonts w:asciiTheme="minorHAnsi" w:hAnsiTheme="minorHAnsi" w:cstheme="minorHAnsi"/>
          <w:b/>
        </w:rPr>
        <w:t>Course Format</w:t>
      </w:r>
      <w:r w:rsidR="00843F5E" w:rsidRPr="00B3590A">
        <w:rPr>
          <w:rFonts w:asciiTheme="minorHAnsi" w:hAnsiTheme="minorHAnsi" w:cstheme="minorHAnsi"/>
          <w:b/>
        </w:rPr>
        <w:t>:</w:t>
      </w:r>
    </w:p>
    <w:p w14:paraId="7330F639" w14:textId="05359664" w:rsidR="00411EEB" w:rsidRDefault="00661012">
      <w:pPr>
        <w:rPr>
          <w:rFonts w:asciiTheme="minorHAnsi" w:hAnsiTheme="minorHAnsi" w:cstheme="minorHAnsi"/>
        </w:rPr>
      </w:pPr>
      <w:r>
        <w:rPr>
          <w:rFonts w:asciiTheme="minorHAnsi" w:hAnsiTheme="minorHAnsi" w:cstheme="minorHAnsi"/>
        </w:rPr>
        <w:t>We are spread all over the globe in different time zones, work environments, and situations. Because of this, it isn’t feasible to hold regularly scheduled lectures in a remote setting. As such, o</w:t>
      </w:r>
      <w:r w:rsidR="00B3590A">
        <w:rPr>
          <w:rFonts w:asciiTheme="minorHAnsi" w:hAnsiTheme="minorHAnsi" w:cstheme="minorHAnsi"/>
        </w:rPr>
        <w:t>ur c</w:t>
      </w:r>
      <w:r w:rsidR="00B3590A" w:rsidRPr="00B3590A">
        <w:rPr>
          <w:rFonts w:asciiTheme="minorHAnsi" w:hAnsiTheme="minorHAnsi" w:cstheme="minorHAnsi"/>
        </w:rPr>
        <w:t xml:space="preserve">lass meetings will </w:t>
      </w:r>
      <w:r>
        <w:rPr>
          <w:rFonts w:asciiTheme="minorHAnsi" w:hAnsiTheme="minorHAnsi" w:cstheme="minorHAnsi"/>
        </w:rPr>
        <w:t xml:space="preserve">be asynchronous and will </w:t>
      </w:r>
      <w:r w:rsidR="00B3590A" w:rsidRPr="00B3590A">
        <w:rPr>
          <w:rFonts w:asciiTheme="minorHAnsi" w:hAnsiTheme="minorHAnsi" w:cstheme="minorHAnsi"/>
        </w:rPr>
        <w:t>involve a combination of</w:t>
      </w:r>
      <w:r>
        <w:rPr>
          <w:rFonts w:asciiTheme="minorHAnsi" w:hAnsiTheme="minorHAnsi" w:cstheme="minorHAnsi"/>
        </w:rPr>
        <w:t xml:space="preserve"> pre-recorded</w:t>
      </w:r>
      <w:r w:rsidR="00B3590A" w:rsidRPr="00B3590A">
        <w:rPr>
          <w:rFonts w:asciiTheme="minorHAnsi" w:hAnsiTheme="minorHAnsi" w:cstheme="minorHAnsi"/>
        </w:rPr>
        <w:t xml:space="preserve"> lectures, readings, </w:t>
      </w:r>
      <w:r w:rsidR="00CC4E28">
        <w:rPr>
          <w:rFonts w:asciiTheme="minorHAnsi" w:hAnsiTheme="minorHAnsi" w:cstheme="minorHAnsi"/>
        </w:rPr>
        <w:t xml:space="preserve">and </w:t>
      </w:r>
      <w:r>
        <w:rPr>
          <w:rFonts w:asciiTheme="minorHAnsi" w:hAnsiTheme="minorHAnsi" w:cstheme="minorHAnsi"/>
        </w:rPr>
        <w:t xml:space="preserve">practice </w:t>
      </w:r>
      <w:r w:rsidR="00B3590A" w:rsidRPr="00B3590A">
        <w:rPr>
          <w:rFonts w:asciiTheme="minorHAnsi" w:hAnsiTheme="minorHAnsi" w:cstheme="minorHAnsi"/>
        </w:rPr>
        <w:t xml:space="preserve">exercises. </w:t>
      </w:r>
      <w:r w:rsidR="00CC4E28">
        <w:rPr>
          <w:rFonts w:asciiTheme="minorHAnsi" w:hAnsiTheme="minorHAnsi" w:cstheme="minorHAnsi"/>
        </w:rPr>
        <w:t>Lectures</w:t>
      </w:r>
      <w:r w:rsidR="00B3590A" w:rsidRPr="00B3590A">
        <w:rPr>
          <w:rFonts w:asciiTheme="minorHAnsi" w:hAnsiTheme="minorHAnsi" w:cstheme="minorHAnsi"/>
        </w:rPr>
        <w:t xml:space="preserve"> will apply the concepts covered in the reading assignment </w:t>
      </w:r>
      <w:r w:rsidR="00CC4E28">
        <w:rPr>
          <w:rFonts w:asciiTheme="minorHAnsi" w:hAnsiTheme="minorHAnsi" w:cstheme="minorHAnsi"/>
        </w:rPr>
        <w:t>for</w:t>
      </w:r>
      <w:r w:rsidR="00B3590A" w:rsidRPr="00B3590A">
        <w:rPr>
          <w:rFonts w:asciiTheme="minorHAnsi" w:hAnsiTheme="minorHAnsi" w:cstheme="minorHAnsi"/>
        </w:rPr>
        <w:t xml:space="preserve"> that day. </w:t>
      </w:r>
    </w:p>
    <w:p w14:paraId="73D736F1" w14:textId="2263B9BB" w:rsidR="003A3DCA" w:rsidRDefault="003A3DCA">
      <w:pPr>
        <w:rPr>
          <w:rFonts w:asciiTheme="minorHAnsi" w:hAnsiTheme="minorHAnsi" w:cstheme="minorHAnsi"/>
        </w:rPr>
      </w:pPr>
    </w:p>
    <w:p w14:paraId="3052495D" w14:textId="77777777" w:rsidR="003A3DCA" w:rsidRDefault="003A3DCA" w:rsidP="003A3DCA">
      <w:pPr>
        <w:rPr>
          <w:rFonts w:asciiTheme="minorHAnsi" w:hAnsiTheme="minorHAnsi" w:cstheme="minorHAnsi"/>
        </w:rPr>
      </w:pPr>
      <w:r>
        <w:rPr>
          <w:rFonts w:asciiTheme="minorHAnsi" w:hAnsiTheme="minorHAnsi" w:cstheme="minorHAnsi"/>
          <w:b/>
          <w:bCs/>
        </w:rPr>
        <w:t xml:space="preserve">COVID-19 Impact on This Course: </w:t>
      </w:r>
      <w:r>
        <w:rPr>
          <w:rFonts w:asciiTheme="minorHAnsi" w:hAnsiTheme="minorHAnsi" w:cstheme="minorHAnsi"/>
        </w:rPr>
        <w:t xml:space="preserve">As a result of the ongoing COVID-19 pandemic, I will teach this course using remote learning. </w:t>
      </w:r>
      <w:r w:rsidRPr="002017BD">
        <w:rPr>
          <w:rFonts w:asciiTheme="minorHAnsi" w:hAnsiTheme="minorHAnsi" w:cstheme="minorHAnsi"/>
          <w:u w:val="single"/>
        </w:rPr>
        <w:t>There is no requirement for you to attend any portion of this class synchronously</w:t>
      </w:r>
      <w:r>
        <w:rPr>
          <w:rFonts w:asciiTheme="minorHAnsi" w:hAnsiTheme="minorHAnsi" w:cstheme="minorHAnsi"/>
        </w:rPr>
        <w:t>. Here are the key things you need to know about how this course will run.</w:t>
      </w:r>
    </w:p>
    <w:p w14:paraId="5FD538E5" w14:textId="11D26C21" w:rsidR="003A3DCA" w:rsidRDefault="003A3DCA" w:rsidP="003A3DCA">
      <w:pPr>
        <w:pStyle w:val="ListParagraph"/>
        <w:numPr>
          <w:ilvl w:val="0"/>
          <w:numId w:val="8"/>
        </w:numPr>
        <w:rPr>
          <w:rFonts w:asciiTheme="minorHAnsi" w:hAnsiTheme="minorHAnsi" w:cstheme="minorHAnsi"/>
        </w:rPr>
      </w:pPr>
      <w:r>
        <w:rPr>
          <w:rFonts w:asciiTheme="minorHAnsi" w:hAnsiTheme="minorHAnsi" w:cstheme="minorHAnsi"/>
        </w:rPr>
        <w:t>We will use a Monday-Sunday weekly schedule. All materials for this course are posted on Moodle by week.</w:t>
      </w:r>
    </w:p>
    <w:p w14:paraId="508AEE20" w14:textId="17314D28" w:rsidR="002017BD" w:rsidRDefault="002017BD" w:rsidP="003A3DCA">
      <w:pPr>
        <w:pStyle w:val="ListParagraph"/>
        <w:numPr>
          <w:ilvl w:val="0"/>
          <w:numId w:val="8"/>
        </w:numPr>
        <w:rPr>
          <w:rFonts w:asciiTheme="minorHAnsi" w:hAnsiTheme="minorHAnsi" w:cstheme="minorHAnsi"/>
        </w:rPr>
      </w:pPr>
      <w:r>
        <w:rPr>
          <w:rFonts w:asciiTheme="minorHAnsi" w:hAnsiTheme="minorHAnsi" w:cstheme="minorHAnsi"/>
        </w:rPr>
        <w:t>I will communicate with you via email, course announcements sent through Moodle, and/or other aspects of the Moodle page (weekly videos).</w:t>
      </w:r>
    </w:p>
    <w:p w14:paraId="11F4874E" w14:textId="77777777" w:rsidR="003A3DCA" w:rsidRDefault="003A3DCA" w:rsidP="003A3DCA">
      <w:pPr>
        <w:pStyle w:val="ListParagraph"/>
        <w:numPr>
          <w:ilvl w:val="0"/>
          <w:numId w:val="8"/>
        </w:numPr>
        <w:rPr>
          <w:rFonts w:asciiTheme="minorHAnsi" w:hAnsiTheme="minorHAnsi" w:cstheme="minorHAnsi"/>
        </w:rPr>
      </w:pPr>
      <w:r>
        <w:rPr>
          <w:rFonts w:asciiTheme="minorHAnsi" w:hAnsiTheme="minorHAnsi" w:cstheme="minorHAnsi"/>
        </w:rPr>
        <w:t>Each week, you will be required to view all lecture videos and take a weekly quiz. Some weeks will also have a required homework assignment (six total) or an exam (three total). There are also several optional assignments each week to give you an opportunity to practice what you have learned.</w:t>
      </w:r>
    </w:p>
    <w:p w14:paraId="6CF77434" w14:textId="77777777" w:rsidR="003A3DCA" w:rsidRDefault="003A3DCA" w:rsidP="003A3DCA">
      <w:pPr>
        <w:pStyle w:val="ListParagraph"/>
        <w:numPr>
          <w:ilvl w:val="0"/>
          <w:numId w:val="8"/>
        </w:numPr>
        <w:rPr>
          <w:rFonts w:asciiTheme="minorHAnsi" w:hAnsiTheme="minorHAnsi" w:cstheme="minorHAnsi"/>
        </w:rPr>
      </w:pPr>
      <w:r>
        <w:rPr>
          <w:rFonts w:asciiTheme="minorHAnsi" w:hAnsiTheme="minorHAnsi" w:cstheme="minorHAnsi"/>
        </w:rPr>
        <w:t>I will hold student drop-in hours during a portion of our regularly scheduled class time. If you would like to talk to me but cannot attend during this time, please email me to set up a separate time.</w:t>
      </w:r>
    </w:p>
    <w:p w14:paraId="66D91046" w14:textId="1144741E" w:rsidR="003A3DCA" w:rsidRPr="003A3DCA" w:rsidRDefault="003A3DCA" w:rsidP="003A3DCA">
      <w:pPr>
        <w:pStyle w:val="ListParagraph"/>
        <w:numPr>
          <w:ilvl w:val="0"/>
          <w:numId w:val="8"/>
        </w:numPr>
        <w:rPr>
          <w:rFonts w:asciiTheme="minorHAnsi" w:hAnsiTheme="minorHAnsi" w:cstheme="minorHAnsi"/>
        </w:rPr>
      </w:pPr>
      <w:r>
        <w:rPr>
          <w:rFonts w:asciiTheme="minorHAnsi" w:hAnsiTheme="minorHAnsi" w:cstheme="minorHAnsi"/>
        </w:rPr>
        <w:t>Finally, we may need to make adjustments as the pandemic develops throughout the semester. I will do my best to be flexible and accommodate unforeseen needs. Please reach out if you have any concerns or need different arrangements. This is a stressful and new situation for everyone!</w:t>
      </w:r>
    </w:p>
    <w:p w14:paraId="57B7CC79" w14:textId="77777777" w:rsidR="00B3590A" w:rsidRPr="00B3590A" w:rsidRDefault="00B3590A">
      <w:pPr>
        <w:rPr>
          <w:rFonts w:asciiTheme="minorHAnsi" w:hAnsiTheme="minorHAnsi" w:cstheme="minorHAnsi"/>
        </w:rPr>
      </w:pPr>
    </w:p>
    <w:p w14:paraId="77516961" w14:textId="782AE1E2" w:rsidR="00666249" w:rsidRPr="00B3590A" w:rsidRDefault="00843F5E">
      <w:pPr>
        <w:rPr>
          <w:rFonts w:asciiTheme="minorHAnsi" w:hAnsiTheme="minorHAnsi" w:cstheme="minorHAnsi"/>
          <w:b/>
        </w:rPr>
      </w:pPr>
      <w:r w:rsidRPr="00B3590A">
        <w:rPr>
          <w:rFonts w:asciiTheme="minorHAnsi" w:hAnsiTheme="minorHAnsi" w:cstheme="minorHAnsi"/>
          <w:b/>
        </w:rPr>
        <w:t>Course Requirements and Grading:</w:t>
      </w:r>
    </w:p>
    <w:p w14:paraId="1FF0BE82" w14:textId="6DB78A9D" w:rsidR="001306D3" w:rsidRDefault="001306D3" w:rsidP="001306D3">
      <w:pPr>
        <w:jc w:val="center"/>
        <w:rPr>
          <w:rFonts w:asciiTheme="majorHAnsi" w:hAnsiTheme="majorHAnsi"/>
          <w:b/>
        </w:rPr>
      </w:pPr>
    </w:p>
    <w:p w14:paraId="79F38302" w14:textId="354D9130" w:rsidR="004D6921" w:rsidRDefault="007163A3" w:rsidP="00661012">
      <w:pPr>
        <w:rPr>
          <w:rFonts w:asciiTheme="majorHAnsi" w:hAnsiTheme="majorHAnsi"/>
          <w:b/>
        </w:rPr>
      </w:pPr>
      <w:r>
        <w:rPr>
          <w:rFonts w:asciiTheme="majorHAnsi" w:hAnsiTheme="majorHAnsi"/>
          <w:b/>
          <w:noProof/>
        </w:rPr>
        <mc:AlternateContent>
          <mc:Choice Requires="wpg">
            <w:drawing>
              <wp:anchor distT="0" distB="0" distL="114300" distR="114300" simplePos="0" relativeHeight="251655680" behindDoc="0" locked="0" layoutInCell="1" allowOverlap="1" wp14:anchorId="51FF893E" wp14:editId="7BC7A47E">
                <wp:simplePos x="0" y="0"/>
                <wp:positionH relativeFrom="column">
                  <wp:posOffset>1309370</wp:posOffset>
                </wp:positionH>
                <wp:positionV relativeFrom="paragraph">
                  <wp:posOffset>49530</wp:posOffset>
                </wp:positionV>
                <wp:extent cx="3558540" cy="2254885"/>
                <wp:effectExtent l="0" t="0" r="10160" b="18415"/>
                <wp:wrapNone/>
                <wp:docPr id="34" name="Group 34"/>
                <wp:cNvGraphicFramePr/>
                <a:graphic xmlns:a="http://schemas.openxmlformats.org/drawingml/2006/main">
                  <a:graphicData uri="http://schemas.microsoft.com/office/word/2010/wordprocessingGroup">
                    <wpg:wgp>
                      <wpg:cNvGrpSpPr/>
                      <wpg:grpSpPr>
                        <a:xfrm>
                          <a:off x="0" y="0"/>
                          <a:ext cx="3558540" cy="2254885"/>
                          <a:chOff x="71635" y="326046"/>
                          <a:chExt cx="3559143" cy="2255762"/>
                        </a:xfrm>
                      </wpg:grpSpPr>
                      <wpg:graphicFrame>
                        <wpg:cNvPr id="35" name="Chart 35"/>
                        <wpg:cNvFrPr/>
                        <wpg:xfrm>
                          <a:off x="247135" y="326046"/>
                          <a:ext cx="3383643" cy="2255762"/>
                        </wpg:xfrm>
                        <a:graphic>
                          <a:graphicData uri="http://schemas.openxmlformats.org/drawingml/2006/chart">
                            <c:chart xmlns:c="http://schemas.openxmlformats.org/drawingml/2006/chart" xmlns:r="http://schemas.openxmlformats.org/officeDocument/2006/relationships" r:id="rId23"/>
                          </a:graphicData>
                        </a:graphic>
                      </wpg:graphicFrame>
                      <wps:wsp>
                        <wps:cNvPr id="36" name="Rounded Rectangular Callout 36"/>
                        <wps:cNvSpPr/>
                        <wps:spPr>
                          <a:xfrm>
                            <a:off x="71635" y="328726"/>
                            <a:ext cx="1205957" cy="326046"/>
                          </a:xfrm>
                          <a:prstGeom prst="wedgeRoundRectCallout">
                            <a:avLst>
                              <a:gd name="adj1" fmla="val 59677"/>
                              <a:gd name="adj2" fmla="val 121555"/>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2EA47" w14:textId="77777777" w:rsidR="004D6921" w:rsidRDefault="004D6921" w:rsidP="004D6921">
                              <w:pPr>
                                <w:jc w:val="center"/>
                              </w:pPr>
                              <w:r>
                                <w:rPr>
                                  <w:rFonts w:asciiTheme="minorHAnsi" w:hAnsi="Calibri" w:cstheme="minorBidi"/>
                                  <w:b/>
                                  <w:bCs/>
                                  <w:color w:val="000000" w:themeColor="text1"/>
                                  <w:kern w:val="24"/>
                                  <w:sz w:val="20"/>
                                  <w:szCs w:val="20"/>
                                </w:rPr>
                                <w:t>Exam #3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FF893E" id="Group 34" o:spid="_x0000_s1026" style="position:absolute;margin-left:103.1pt;margin-top:3.9pt;width:280.2pt;height:177.55pt;z-index:251655680;mso-width-relative:margin" coordorigin="716,3260" coordsize="35591,22557" o:gfxdata="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&#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5" o:spid="_x0000_s1027" type="#_x0000_t75" style="position:absolute;left:2367;top:3260;width:34042;height:22742;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">
                  <v:imagedata r:id="rId24" o:title=""/>
                  <o:lock v:ext="edit" aspectratio="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6" o:spid="_x0000_s1028" type="#_x0000_t62" style="position:absolute;left:716;top:3287;width:12059;height:3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" adj="23690,37056" fillcolor="white [3212]" strokecolor="black [3213]" strokeweight=".25pt">
                  <v:textbox>
                    <w:txbxContent>
                      <w:p w14:paraId="6FF2EA47" w14:textId="77777777" w:rsidR="004D6921" w:rsidRDefault="004D6921" w:rsidP="004D6921">
                        <w:pPr>
                          <w:jc w:val="center"/>
                        </w:pPr>
                        <w:r>
                          <w:rPr>
                            <w:rFonts w:asciiTheme="minorHAnsi" w:hAnsi="Calibri" w:cstheme="minorBidi"/>
                            <w:b/>
                            <w:bCs/>
                            <w:color w:val="000000" w:themeColor="text1"/>
                            <w:kern w:val="24"/>
                            <w:sz w:val="20"/>
                            <w:szCs w:val="20"/>
                          </w:rPr>
                          <w:t>Exam #3 (20%)</w:t>
                        </w:r>
                      </w:p>
                    </w:txbxContent>
                  </v:textbox>
                </v:shape>
              </v:group>
              <o:OLEObject Type="Embed" ProgID="Excel.Chart.8" ShapeID="Chart 35" DrawAspect="Content" ObjectID="_1657471086" r:id="rId25">
                <o:FieldCodes>\s</o:FieldCodes>
              </o:OLEObject>
            </w:pict>
          </mc:Fallback>
        </mc:AlternateContent>
      </w:r>
    </w:p>
    <w:p w14:paraId="2EE23FDD" w14:textId="29BEA1E2" w:rsidR="004D6921" w:rsidRDefault="00BE20BA" w:rsidP="001306D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8752" behindDoc="0" locked="0" layoutInCell="1" allowOverlap="1" wp14:anchorId="379B1821" wp14:editId="38CED923">
                <wp:simplePos x="0" y="0"/>
                <wp:positionH relativeFrom="column">
                  <wp:posOffset>4099998</wp:posOffset>
                </wp:positionH>
                <wp:positionV relativeFrom="paragraph">
                  <wp:posOffset>150991</wp:posOffset>
                </wp:positionV>
                <wp:extent cx="1253837" cy="326006"/>
                <wp:effectExtent l="508000" t="0" r="16510" b="42545"/>
                <wp:wrapNone/>
                <wp:docPr id="40" name="Rounded Rectangular Callout 40"/>
                <wp:cNvGraphicFramePr/>
                <a:graphic xmlns:a="http://schemas.openxmlformats.org/drawingml/2006/main">
                  <a:graphicData uri="http://schemas.microsoft.com/office/word/2010/wordprocessingShape">
                    <wps:wsp>
                      <wps:cNvSpPr/>
                      <wps:spPr>
                        <a:xfrm>
                          <a:off x="0" y="0"/>
                          <a:ext cx="1253837" cy="326006"/>
                        </a:xfrm>
                        <a:prstGeom prst="wedgeRoundRectCallout">
                          <a:avLst>
                            <a:gd name="adj1" fmla="val -89538"/>
                            <a:gd name="adj2" fmla="val 55864"/>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37629" w14:textId="0B24A447" w:rsidR="004D6921" w:rsidRDefault="004D6921" w:rsidP="004D6921">
                            <w:pPr>
                              <w:jc w:val="center"/>
                            </w:pPr>
                            <w:r>
                              <w:rPr>
                                <w:rFonts w:asciiTheme="minorHAnsi" w:hAnsi="Calibri" w:cstheme="minorBidi"/>
                                <w:b/>
                                <w:bCs/>
                                <w:color w:val="000000" w:themeColor="text1"/>
                                <w:kern w:val="24"/>
                                <w:sz w:val="20"/>
                                <w:szCs w:val="20"/>
                              </w:rPr>
                              <w:t>Homework (</w:t>
                            </w:r>
                            <w:r w:rsidR="00BE20BA">
                              <w:rPr>
                                <w:rFonts w:asciiTheme="minorHAnsi" w:hAnsi="Calibri" w:cstheme="minorBidi"/>
                                <w:b/>
                                <w:bCs/>
                                <w:color w:val="000000" w:themeColor="text1"/>
                                <w:kern w:val="24"/>
                                <w:sz w:val="20"/>
                                <w:szCs w:val="20"/>
                              </w:rPr>
                              <w:t>20</w:t>
                            </w:r>
                            <w:r>
                              <w:rPr>
                                <w:rFonts w:asciiTheme="minorHAnsi" w:hAnsi="Calibri" w:cstheme="minorBidi"/>
                                <w:b/>
                                <w:bCs/>
                                <w:color w:val="000000" w:themeColor="text1"/>
                                <w:kern w:val="24"/>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9B1821" id="Rounded Rectangular Callout 40" o:spid="_x0000_s1029" type="#_x0000_t62" style="position:absolute;left:0;text-align:left;margin-left:322.85pt;margin-top:11.9pt;width:98.75pt;height:25.6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" adj="-8540,22867" fillcolor="white [3212]" strokecolor="black [3213]" strokeweight=".25pt">
                <v:textbox>
                  <w:txbxContent>
                    <w:p w14:paraId="65D37629" w14:textId="0B24A447" w:rsidR="004D6921" w:rsidRDefault="004D6921" w:rsidP="004D6921">
                      <w:pPr>
                        <w:jc w:val="center"/>
                      </w:pPr>
                      <w:r>
                        <w:rPr>
                          <w:rFonts w:asciiTheme="minorHAnsi" w:hAnsi="Calibri" w:cstheme="minorBidi"/>
                          <w:b/>
                          <w:bCs/>
                          <w:color w:val="000000" w:themeColor="text1"/>
                          <w:kern w:val="24"/>
                          <w:sz w:val="20"/>
                          <w:szCs w:val="20"/>
                        </w:rPr>
                        <w:t>Homework (</w:t>
                      </w:r>
                      <w:r w:rsidR="00BE20BA">
                        <w:rPr>
                          <w:rFonts w:asciiTheme="minorHAnsi" w:hAnsi="Calibri" w:cstheme="minorBidi"/>
                          <w:b/>
                          <w:bCs/>
                          <w:color w:val="000000" w:themeColor="text1"/>
                          <w:kern w:val="24"/>
                          <w:sz w:val="20"/>
                          <w:szCs w:val="20"/>
                        </w:rPr>
                        <w:t>20</w:t>
                      </w:r>
                      <w:r>
                        <w:rPr>
                          <w:rFonts w:asciiTheme="minorHAnsi" w:hAnsi="Calibri" w:cstheme="minorBidi"/>
                          <w:b/>
                          <w:bCs/>
                          <w:color w:val="000000" w:themeColor="text1"/>
                          <w:kern w:val="24"/>
                          <w:sz w:val="20"/>
                          <w:szCs w:val="20"/>
                        </w:rPr>
                        <w:t>%)</w:t>
                      </w:r>
                    </w:p>
                  </w:txbxContent>
                </v:textbox>
              </v:shape>
            </w:pict>
          </mc:Fallback>
        </mc:AlternateContent>
      </w:r>
    </w:p>
    <w:p w14:paraId="26A14D76" w14:textId="61A00040" w:rsidR="004D6921" w:rsidRDefault="004D6921" w:rsidP="001306D3">
      <w:pPr>
        <w:jc w:val="center"/>
        <w:rPr>
          <w:rFonts w:asciiTheme="majorHAnsi" w:hAnsiTheme="majorHAnsi"/>
          <w:b/>
        </w:rPr>
      </w:pPr>
    </w:p>
    <w:p w14:paraId="42D966BF" w14:textId="621E23FB" w:rsidR="004D6921" w:rsidRDefault="004D6921" w:rsidP="001306D3">
      <w:pPr>
        <w:jc w:val="center"/>
        <w:rPr>
          <w:rFonts w:asciiTheme="majorHAnsi" w:hAnsiTheme="majorHAnsi"/>
          <w:b/>
        </w:rPr>
      </w:pPr>
    </w:p>
    <w:p w14:paraId="00BFD6C4" w14:textId="6AAA0F0E" w:rsidR="004D6921" w:rsidRDefault="004D6921" w:rsidP="001306D3">
      <w:pPr>
        <w:jc w:val="center"/>
        <w:rPr>
          <w:rFonts w:asciiTheme="majorHAnsi" w:hAnsiTheme="majorHAnsi"/>
          <w:b/>
        </w:rPr>
      </w:pPr>
    </w:p>
    <w:p w14:paraId="5AABB166" w14:textId="675E708A" w:rsidR="004D6921" w:rsidRDefault="004D6921" w:rsidP="001306D3">
      <w:pPr>
        <w:jc w:val="center"/>
        <w:rPr>
          <w:rFonts w:asciiTheme="majorHAnsi" w:hAnsiTheme="majorHAnsi"/>
          <w:b/>
        </w:rPr>
      </w:pPr>
    </w:p>
    <w:p w14:paraId="2591F779" w14:textId="7CE1D837" w:rsidR="004D6921" w:rsidRDefault="00211C9A" w:rsidP="001306D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6704" behindDoc="0" locked="0" layoutInCell="1" allowOverlap="1" wp14:anchorId="7F30BAFA" wp14:editId="7196DC6C">
                <wp:simplePos x="0" y="0"/>
                <wp:positionH relativeFrom="column">
                  <wp:posOffset>1057564</wp:posOffset>
                </wp:positionH>
                <wp:positionV relativeFrom="paragraph">
                  <wp:posOffset>138315</wp:posOffset>
                </wp:positionV>
                <wp:extent cx="1124931" cy="326006"/>
                <wp:effectExtent l="0" t="0" r="424815" b="17145"/>
                <wp:wrapNone/>
                <wp:docPr id="37" name="Rounded Rectangular Callout 37"/>
                <wp:cNvGraphicFramePr/>
                <a:graphic xmlns:a="http://schemas.openxmlformats.org/drawingml/2006/main">
                  <a:graphicData uri="http://schemas.microsoft.com/office/word/2010/wordprocessingShape">
                    <wps:wsp>
                      <wps:cNvSpPr/>
                      <wps:spPr>
                        <a:xfrm>
                          <a:off x="0" y="0"/>
                          <a:ext cx="1124931" cy="326006"/>
                        </a:xfrm>
                        <a:prstGeom prst="wedgeRoundRectCallout">
                          <a:avLst>
                            <a:gd name="adj1" fmla="val 85309"/>
                            <a:gd name="adj2" fmla="val 43231"/>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29835" w14:textId="77777777" w:rsidR="004D6921" w:rsidRDefault="004D6921" w:rsidP="004D6921">
                            <w:pPr>
                              <w:jc w:val="center"/>
                            </w:pPr>
                            <w:r>
                              <w:rPr>
                                <w:rFonts w:asciiTheme="minorHAnsi" w:hAnsi="Calibri" w:cstheme="minorBidi"/>
                                <w:b/>
                                <w:bCs/>
                                <w:color w:val="000000" w:themeColor="text1"/>
                                <w:kern w:val="24"/>
                                <w:sz w:val="20"/>
                                <w:szCs w:val="20"/>
                              </w:rPr>
                              <w:t>Exam #2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30BAFA" id="Rounded Rectangular Callout 37" o:spid="_x0000_s1030" type="#_x0000_t62" style="position:absolute;left:0;text-align:left;margin-left:83.25pt;margin-top:10.9pt;width:88.6pt;height:25.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" adj="29227,20138" fillcolor="white [3212]" strokecolor="black [3213]" strokeweight=".25pt">
                <v:textbox>
                  <w:txbxContent>
                    <w:p w14:paraId="55129835" w14:textId="77777777" w:rsidR="004D6921" w:rsidRDefault="004D6921" w:rsidP="004D6921">
                      <w:pPr>
                        <w:jc w:val="center"/>
                      </w:pPr>
                      <w:r>
                        <w:rPr>
                          <w:rFonts w:asciiTheme="minorHAnsi" w:hAnsi="Calibri" w:cstheme="minorBidi"/>
                          <w:b/>
                          <w:bCs/>
                          <w:color w:val="000000" w:themeColor="text1"/>
                          <w:kern w:val="24"/>
                          <w:sz w:val="20"/>
                          <w:szCs w:val="20"/>
                        </w:rPr>
                        <w:t>Exam #2 (20%)</w:t>
                      </w:r>
                    </w:p>
                  </w:txbxContent>
                </v:textbox>
              </v:shape>
            </w:pict>
          </mc:Fallback>
        </mc:AlternateContent>
      </w:r>
    </w:p>
    <w:p w14:paraId="192BF2BA" w14:textId="461BF348" w:rsidR="004D6921" w:rsidRDefault="00211C9A" w:rsidP="001306D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59776" behindDoc="0" locked="0" layoutInCell="1" allowOverlap="1" wp14:anchorId="3950E022" wp14:editId="2CA015CB">
                <wp:simplePos x="0" y="0"/>
                <wp:positionH relativeFrom="column">
                  <wp:posOffset>4254500</wp:posOffset>
                </wp:positionH>
                <wp:positionV relativeFrom="paragraph">
                  <wp:posOffset>162560</wp:posOffset>
                </wp:positionV>
                <wp:extent cx="1569027" cy="326006"/>
                <wp:effectExtent l="533400" t="0" r="19050" b="17145"/>
                <wp:wrapNone/>
                <wp:docPr id="41" name="Rounded Rectangular Callout 41"/>
                <wp:cNvGraphicFramePr/>
                <a:graphic xmlns:a="http://schemas.openxmlformats.org/drawingml/2006/main">
                  <a:graphicData uri="http://schemas.microsoft.com/office/word/2010/wordprocessingShape">
                    <wps:wsp>
                      <wps:cNvSpPr/>
                      <wps:spPr>
                        <a:xfrm>
                          <a:off x="0" y="0"/>
                          <a:ext cx="1569027" cy="326006"/>
                        </a:xfrm>
                        <a:prstGeom prst="wedgeRoundRectCallout">
                          <a:avLst>
                            <a:gd name="adj1" fmla="val -83130"/>
                            <a:gd name="adj2" fmla="val -30041"/>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8F143" w14:textId="37576FD7" w:rsidR="004D6921" w:rsidRDefault="00BE20BA" w:rsidP="004D6921">
                            <w:pPr>
                              <w:jc w:val="center"/>
                            </w:pPr>
                            <w:r>
                              <w:rPr>
                                <w:rFonts w:asciiTheme="minorHAnsi" w:hAnsi="Calibri" w:cstheme="minorBidi"/>
                                <w:b/>
                                <w:bCs/>
                                <w:color w:val="000000" w:themeColor="text1"/>
                                <w:kern w:val="24"/>
                                <w:sz w:val="20"/>
                                <w:szCs w:val="20"/>
                              </w:rPr>
                              <w:t>Weekly</w:t>
                            </w:r>
                            <w:r w:rsidR="004D6921">
                              <w:rPr>
                                <w:rFonts w:asciiTheme="minorHAnsi" w:hAnsi="Calibri" w:cstheme="minorBidi"/>
                                <w:b/>
                                <w:bCs/>
                                <w:color w:val="000000" w:themeColor="text1"/>
                                <w:kern w:val="24"/>
                                <w:sz w:val="20"/>
                                <w:szCs w:val="20"/>
                              </w:rPr>
                              <w:t xml:space="preserve"> Quizzes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50E022" id="Rounded Rectangular Callout 41" o:spid="_x0000_s1031" type="#_x0000_t62" style="position:absolute;left:0;text-align:left;margin-left:335pt;margin-top:12.8pt;width:123.55pt;height:25.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" adj="-7156,4311" fillcolor="white [3212]" strokecolor="black [3213]" strokeweight=".25pt">
                <v:textbox>
                  <w:txbxContent>
                    <w:p w14:paraId="7C68F143" w14:textId="37576FD7" w:rsidR="004D6921" w:rsidRDefault="00BE20BA" w:rsidP="004D6921">
                      <w:pPr>
                        <w:jc w:val="center"/>
                      </w:pPr>
                      <w:r>
                        <w:rPr>
                          <w:rFonts w:asciiTheme="minorHAnsi" w:hAnsi="Calibri" w:cstheme="minorBidi"/>
                          <w:b/>
                          <w:bCs/>
                          <w:color w:val="000000" w:themeColor="text1"/>
                          <w:kern w:val="24"/>
                          <w:sz w:val="20"/>
                          <w:szCs w:val="20"/>
                        </w:rPr>
                        <w:t>Weekly</w:t>
                      </w:r>
                      <w:r w:rsidR="004D6921">
                        <w:rPr>
                          <w:rFonts w:asciiTheme="minorHAnsi" w:hAnsi="Calibri" w:cstheme="minorBidi"/>
                          <w:b/>
                          <w:bCs/>
                          <w:color w:val="000000" w:themeColor="text1"/>
                          <w:kern w:val="24"/>
                          <w:sz w:val="20"/>
                          <w:szCs w:val="20"/>
                        </w:rPr>
                        <w:t xml:space="preserve"> Quizzes (20%)</w:t>
                      </w:r>
                    </w:p>
                  </w:txbxContent>
                </v:textbox>
              </v:shape>
            </w:pict>
          </mc:Fallback>
        </mc:AlternateContent>
      </w:r>
    </w:p>
    <w:p w14:paraId="422502E5" w14:textId="6CFBDACE" w:rsidR="004D6921" w:rsidRDefault="004D6921" w:rsidP="001306D3">
      <w:pPr>
        <w:jc w:val="center"/>
        <w:rPr>
          <w:rFonts w:asciiTheme="majorHAnsi" w:hAnsiTheme="majorHAnsi"/>
          <w:b/>
        </w:rPr>
      </w:pPr>
    </w:p>
    <w:p w14:paraId="38861353" w14:textId="3CCC1AA4" w:rsidR="004D6921" w:rsidRDefault="004D6921" w:rsidP="001306D3">
      <w:pPr>
        <w:jc w:val="center"/>
        <w:rPr>
          <w:rFonts w:asciiTheme="majorHAnsi" w:hAnsiTheme="majorHAnsi"/>
          <w:b/>
        </w:rPr>
      </w:pPr>
    </w:p>
    <w:p w14:paraId="3CC3E61F" w14:textId="4260035C" w:rsidR="004D6921" w:rsidRDefault="004D6921" w:rsidP="001306D3">
      <w:pPr>
        <w:jc w:val="center"/>
        <w:rPr>
          <w:rFonts w:asciiTheme="majorHAnsi" w:hAnsiTheme="majorHAnsi"/>
          <w:b/>
        </w:rPr>
      </w:pPr>
    </w:p>
    <w:p w14:paraId="786DC0ED" w14:textId="258C2485" w:rsidR="004D6921" w:rsidRDefault="004D6921" w:rsidP="001306D3">
      <w:pPr>
        <w:jc w:val="center"/>
        <w:rPr>
          <w:rFonts w:asciiTheme="majorHAnsi" w:hAnsiTheme="majorHAnsi"/>
          <w:b/>
        </w:rPr>
      </w:pPr>
    </w:p>
    <w:p w14:paraId="03F712D4" w14:textId="51600839" w:rsidR="004D6921" w:rsidRPr="00611289" w:rsidRDefault="003C7656" w:rsidP="001306D3">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0800" behindDoc="0" locked="0" layoutInCell="1" allowOverlap="1" wp14:anchorId="618AAE0E" wp14:editId="3B657637">
                <wp:simplePos x="0" y="0"/>
                <wp:positionH relativeFrom="column">
                  <wp:posOffset>2286000</wp:posOffset>
                </wp:positionH>
                <wp:positionV relativeFrom="paragraph">
                  <wp:posOffset>12700</wp:posOffset>
                </wp:positionV>
                <wp:extent cx="1170940" cy="325755"/>
                <wp:effectExtent l="0" t="241300" r="10160" b="17145"/>
                <wp:wrapNone/>
                <wp:docPr id="38" name="Rounded Rectangular Callout 38"/>
                <wp:cNvGraphicFramePr/>
                <a:graphic xmlns:a="http://schemas.openxmlformats.org/drawingml/2006/main">
                  <a:graphicData uri="http://schemas.microsoft.com/office/word/2010/wordprocessingShape">
                    <wps:wsp>
                      <wps:cNvSpPr/>
                      <wps:spPr>
                        <a:xfrm>
                          <a:off x="0" y="0"/>
                          <a:ext cx="1170940" cy="325755"/>
                        </a:xfrm>
                        <a:prstGeom prst="wedgeRoundRectCallout">
                          <a:avLst>
                            <a:gd name="adj1" fmla="val 30383"/>
                            <a:gd name="adj2" fmla="val -120998"/>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6112E" w14:textId="77777777" w:rsidR="004D6921" w:rsidRDefault="004D6921" w:rsidP="004D6921">
                            <w:pPr>
                              <w:jc w:val="center"/>
                            </w:pPr>
                            <w:r>
                              <w:rPr>
                                <w:rFonts w:asciiTheme="minorHAnsi" w:hAnsi="Calibri" w:cstheme="minorBidi"/>
                                <w:b/>
                                <w:bCs/>
                                <w:color w:val="000000" w:themeColor="text1"/>
                                <w:kern w:val="24"/>
                                <w:sz w:val="20"/>
                                <w:szCs w:val="20"/>
                              </w:rPr>
                              <w:t>Exam #1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8AAE0E" id="Rounded Rectangular Callout 38" o:spid="_x0000_s1032" type="#_x0000_t62" style="position:absolute;left:0;text-align:left;margin-left:180pt;margin-top:1pt;width:92.2pt;height:25.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" adj="17363,-15336" fillcolor="white [3212]" strokecolor="black [3213]" strokeweight=".5pt">
                <v:textbox>
                  <w:txbxContent>
                    <w:p w14:paraId="4566112E" w14:textId="77777777" w:rsidR="004D6921" w:rsidRDefault="004D6921" w:rsidP="004D6921">
                      <w:pPr>
                        <w:jc w:val="center"/>
                      </w:pPr>
                      <w:r>
                        <w:rPr>
                          <w:rFonts w:asciiTheme="minorHAnsi" w:hAnsi="Calibri" w:cstheme="minorBidi"/>
                          <w:b/>
                          <w:bCs/>
                          <w:color w:val="000000" w:themeColor="text1"/>
                          <w:kern w:val="24"/>
                          <w:sz w:val="20"/>
                          <w:szCs w:val="20"/>
                        </w:rPr>
                        <w:t>Exam #1 (20%)</w:t>
                      </w:r>
                    </w:p>
                  </w:txbxContent>
                </v:textbox>
              </v:shape>
            </w:pict>
          </mc:Fallback>
        </mc:AlternateContent>
      </w:r>
    </w:p>
    <w:p w14:paraId="2B4CAFD7" w14:textId="65DFAF96" w:rsidR="00666249" w:rsidRPr="00611289" w:rsidRDefault="00666249">
      <w:pPr>
        <w:rPr>
          <w:rFonts w:asciiTheme="majorHAnsi" w:hAnsiTheme="majorHAnsi"/>
          <w:b/>
        </w:rPr>
      </w:pPr>
    </w:p>
    <w:p w14:paraId="3A6CBED1" w14:textId="77777777" w:rsidR="004D6921" w:rsidRDefault="004D6921" w:rsidP="00666249">
      <w:pPr>
        <w:rPr>
          <w:rFonts w:asciiTheme="minorHAnsi" w:hAnsiTheme="minorHAnsi" w:cstheme="minorHAnsi"/>
          <w:bCs/>
          <w:i/>
        </w:rPr>
      </w:pPr>
    </w:p>
    <w:p w14:paraId="6723DD2A" w14:textId="31A100B2" w:rsidR="004D6921" w:rsidRDefault="004D6921" w:rsidP="00666249">
      <w:pPr>
        <w:rPr>
          <w:rFonts w:asciiTheme="minorHAnsi" w:hAnsiTheme="minorHAnsi" w:cstheme="minorHAnsi"/>
          <w:bCs/>
          <w:i/>
        </w:rPr>
      </w:pPr>
    </w:p>
    <w:p w14:paraId="08A485D5" w14:textId="77777777" w:rsidR="00661012" w:rsidRDefault="00661012" w:rsidP="00666249">
      <w:pPr>
        <w:rPr>
          <w:rFonts w:asciiTheme="minorHAnsi" w:hAnsiTheme="minorHAnsi" w:cstheme="minorHAnsi"/>
          <w:bCs/>
          <w:i/>
        </w:rPr>
      </w:pPr>
    </w:p>
    <w:p w14:paraId="56F54D80" w14:textId="6729DBD0" w:rsidR="00937D71" w:rsidRPr="00B3590A" w:rsidRDefault="0044109C">
      <w:pPr>
        <w:rPr>
          <w:rFonts w:asciiTheme="minorHAnsi" w:hAnsiTheme="minorHAnsi" w:cstheme="minorHAnsi"/>
        </w:rPr>
      </w:pPr>
      <w:r>
        <w:rPr>
          <w:rFonts w:asciiTheme="minorHAnsi" w:hAnsiTheme="minorHAnsi" w:cstheme="minorHAnsi"/>
          <w:i/>
        </w:rPr>
        <w:t xml:space="preserve">Homework Assignments </w:t>
      </w:r>
      <w:r w:rsidR="00666249" w:rsidRPr="00B3590A">
        <w:rPr>
          <w:rFonts w:asciiTheme="minorHAnsi" w:hAnsiTheme="minorHAnsi" w:cstheme="minorHAnsi"/>
          <w:i/>
        </w:rPr>
        <w:t>(</w:t>
      </w:r>
      <w:r w:rsidR="00BA5D72" w:rsidRPr="00CC4E28">
        <w:rPr>
          <w:rFonts w:asciiTheme="minorHAnsi" w:hAnsiTheme="minorHAnsi" w:cstheme="minorHAnsi"/>
          <w:i/>
        </w:rPr>
        <w:t>20</w:t>
      </w:r>
      <w:r w:rsidR="00666249" w:rsidRPr="00CC4E28">
        <w:rPr>
          <w:rFonts w:asciiTheme="minorHAnsi" w:hAnsiTheme="minorHAnsi" w:cstheme="minorHAnsi"/>
          <w:i/>
        </w:rPr>
        <w:t>%</w:t>
      </w:r>
      <w:r w:rsidR="00666249" w:rsidRPr="00B3590A">
        <w:rPr>
          <w:rFonts w:asciiTheme="minorHAnsi" w:hAnsiTheme="minorHAnsi" w:cstheme="minorHAnsi"/>
          <w:i/>
        </w:rPr>
        <w:t xml:space="preserve"> of course grade):</w:t>
      </w:r>
      <w:r w:rsidR="00666249" w:rsidRPr="00B3590A">
        <w:rPr>
          <w:rFonts w:asciiTheme="minorHAnsi" w:hAnsiTheme="minorHAnsi" w:cstheme="minorHAnsi"/>
        </w:rPr>
        <w:t xml:space="preserve"> </w:t>
      </w:r>
      <w:r w:rsidRPr="0044109C">
        <w:rPr>
          <w:rFonts w:asciiTheme="minorHAnsi" w:hAnsiTheme="minorHAnsi" w:cstheme="minorHAnsi"/>
        </w:rPr>
        <w:t xml:space="preserve">There will </w:t>
      </w:r>
      <w:r w:rsidRPr="0044109C">
        <w:rPr>
          <w:rFonts w:asciiTheme="minorHAnsi" w:hAnsiTheme="minorHAnsi" w:cstheme="minorHAnsi"/>
          <w:color w:val="000000" w:themeColor="text1"/>
        </w:rPr>
        <w:t xml:space="preserve">be 6 homework </w:t>
      </w:r>
      <w:r w:rsidRPr="0044109C">
        <w:rPr>
          <w:rFonts w:asciiTheme="minorHAnsi" w:hAnsiTheme="minorHAnsi" w:cstheme="minorHAnsi"/>
        </w:rPr>
        <w:t xml:space="preserve">assignments </w:t>
      </w:r>
      <w:r w:rsidR="00BE20BA">
        <w:rPr>
          <w:rFonts w:asciiTheme="minorHAnsi" w:hAnsiTheme="minorHAnsi" w:cstheme="minorHAnsi"/>
        </w:rPr>
        <w:t xml:space="preserve">(20 points each) </w:t>
      </w:r>
      <w:r w:rsidRPr="0044109C">
        <w:rPr>
          <w:rFonts w:asciiTheme="minorHAnsi" w:hAnsiTheme="minorHAnsi" w:cstheme="minorHAnsi"/>
        </w:rPr>
        <w:t xml:space="preserve">as listed in the course schedule. Each emphasizes important topics that have been presented in lecture and/or class readings. Some homework assignments may also require you to read a posted journal article and answer questions based on the article and related material being covered in lecture. You may discuss the assignments with one another, but you are expected to turn in your own work. Answer keys will be posted on the course website prior to the next exam. Homework assignments must be turned in by </w:t>
      </w:r>
      <w:r w:rsidR="00CC4E28">
        <w:rPr>
          <w:rFonts w:asciiTheme="minorHAnsi" w:hAnsiTheme="minorHAnsi" w:cstheme="minorHAnsi"/>
        </w:rPr>
        <w:t>the end of the day</w:t>
      </w:r>
      <w:r w:rsidRPr="0044109C">
        <w:rPr>
          <w:rFonts w:asciiTheme="minorHAnsi" w:hAnsiTheme="minorHAnsi" w:cstheme="minorHAnsi"/>
        </w:rPr>
        <w:t xml:space="preserve"> (</w:t>
      </w:r>
      <w:r w:rsidR="00CC4E28">
        <w:rPr>
          <w:rFonts w:asciiTheme="minorHAnsi" w:hAnsiTheme="minorHAnsi" w:cstheme="minorHAnsi"/>
        </w:rPr>
        <w:t>1</w:t>
      </w:r>
      <w:r w:rsidRPr="0044109C">
        <w:rPr>
          <w:rFonts w:asciiTheme="minorHAnsi" w:hAnsiTheme="minorHAnsi" w:cstheme="minorHAnsi"/>
        </w:rPr>
        <w:t>1</w:t>
      </w:r>
      <w:r w:rsidR="00366448">
        <w:rPr>
          <w:rFonts w:asciiTheme="minorHAnsi" w:hAnsiTheme="minorHAnsi" w:cstheme="minorHAnsi"/>
        </w:rPr>
        <w:t>:</w:t>
      </w:r>
      <w:r w:rsidR="00CC4E28">
        <w:rPr>
          <w:rFonts w:asciiTheme="minorHAnsi" w:hAnsiTheme="minorHAnsi" w:cstheme="minorHAnsi"/>
        </w:rPr>
        <w:t>59</w:t>
      </w:r>
      <w:r w:rsidR="000D4DAB">
        <w:rPr>
          <w:rFonts w:asciiTheme="minorHAnsi" w:hAnsiTheme="minorHAnsi" w:cstheme="minorHAnsi"/>
        </w:rPr>
        <w:t>p</w:t>
      </w:r>
      <w:r w:rsidRPr="0044109C">
        <w:rPr>
          <w:rFonts w:asciiTheme="minorHAnsi" w:hAnsiTheme="minorHAnsi" w:cstheme="minorHAnsi"/>
        </w:rPr>
        <w:t xml:space="preserve">m) on the due date. </w:t>
      </w:r>
      <w:r w:rsidRPr="0044109C">
        <w:rPr>
          <w:rFonts w:asciiTheme="minorHAnsi" w:hAnsiTheme="minorHAnsi" w:cstheme="minorHAnsi"/>
          <w:u w:val="single"/>
        </w:rPr>
        <w:t>Late homework will be accepted within 24 hours for half credit</w:t>
      </w:r>
      <w:r w:rsidRPr="0044109C">
        <w:rPr>
          <w:rFonts w:asciiTheme="minorHAnsi" w:hAnsiTheme="minorHAnsi" w:cstheme="minorHAnsi"/>
        </w:rPr>
        <w:t xml:space="preserve">. Homework assignments must be </w:t>
      </w:r>
      <w:r w:rsidRPr="0044109C">
        <w:rPr>
          <w:rFonts w:asciiTheme="minorHAnsi" w:hAnsiTheme="minorHAnsi" w:cstheme="minorHAnsi"/>
        </w:rPr>
        <w:lastRenderedPageBreak/>
        <w:t>typed and submitted through the course website. Emailed assignments will not be accepted except with prior permission from Dr. Spracklen.</w:t>
      </w:r>
      <w:r w:rsidR="00BE20BA">
        <w:rPr>
          <w:rFonts w:asciiTheme="minorHAnsi" w:hAnsiTheme="minorHAnsi" w:cstheme="minorHAnsi"/>
        </w:rPr>
        <w:t xml:space="preserve"> </w:t>
      </w:r>
      <w:r w:rsidR="00BE20BA" w:rsidRPr="004670BA">
        <w:rPr>
          <w:rFonts w:asciiTheme="minorHAnsi" w:hAnsiTheme="minorHAnsi" w:cstheme="minorHAnsi"/>
          <w:color w:val="000000" w:themeColor="text1"/>
          <w:u w:val="single"/>
        </w:rPr>
        <w:t xml:space="preserve">The </w:t>
      </w:r>
      <w:r w:rsidR="00BE20BA" w:rsidRPr="004670BA">
        <w:rPr>
          <w:rFonts w:asciiTheme="minorHAnsi" w:hAnsiTheme="minorHAnsi" w:cstheme="minorHAnsi"/>
          <w:u w:val="single"/>
        </w:rPr>
        <w:t>lowest homework score will be dropped</w:t>
      </w:r>
      <w:r w:rsidR="00BE20BA">
        <w:rPr>
          <w:rFonts w:asciiTheme="minorHAnsi" w:hAnsiTheme="minorHAnsi" w:cstheme="minorHAnsi"/>
        </w:rPr>
        <w:t>.</w:t>
      </w:r>
    </w:p>
    <w:p w14:paraId="0D6A353C" w14:textId="77777777" w:rsidR="00937D71" w:rsidRPr="00B3590A" w:rsidRDefault="00937D71">
      <w:pPr>
        <w:rPr>
          <w:rFonts w:asciiTheme="minorHAnsi" w:hAnsiTheme="minorHAnsi" w:cstheme="minorHAnsi"/>
        </w:rPr>
      </w:pPr>
    </w:p>
    <w:p w14:paraId="461ABAD9" w14:textId="6DCF15C4" w:rsidR="00F62DBD" w:rsidRPr="0044109C" w:rsidRDefault="00BA5D72" w:rsidP="0044109C">
      <w:pPr>
        <w:jc w:val="both"/>
        <w:rPr>
          <w:sz w:val="22"/>
          <w:szCs w:val="22"/>
        </w:rPr>
      </w:pPr>
      <w:r>
        <w:rPr>
          <w:rFonts w:asciiTheme="minorHAnsi" w:hAnsiTheme="minorHAnsi" w:cstheme="minorHAnsi"/>
          <w:bCs/>
          <w:i/>
        </w:rPr>
        <w:t>Weekly Lecture</w:t>
      </w:r>
      <w:r w:rsidR="0044109C">
        <w:rPr>
          <w:rFonts w:asciiTheme="minorHAnsi" w:hAnsiTheme="minorHAnsi" w:cstheme="minorHAnsi"/>
          <w:bCs/>
          <w:i/>
        </w:rPr>
        <w:t xml:space="preserve"> Quizzes</w:t>
      </w:r>
      <w:r w:rsidR="00666249" w:rsidRPr="00B3590A">
        <w:rPr>
          <w:rFonts w:asciiTheme="minorHAnsi" w:hAnsiTheme="minorHAnsi" w:cstheme="minorHAnsi"/>
          <w:bCs/>
          <w:i/>
        </w:rPr>
        <w:t xml:space="preserve"> (</w:t>
      </w:r>
      <w:r w:rsidR="0044109C">
        <w:rPr>
          <w:rFonts w:asciiTheme="minorHAnsi" w:hAnsiTheme="minorHAnsi" w:cstheme="minorHAnsi"/>
          <w:bCs/>
          <w:i/>
        </w:rPr>
        <w:t>2</w:t>
      </w:r>
      <w:r w:rsidR="00666249" w:rsidRPr="00B3590A">
        <w:rPr>
          <w:rFonts w:asciiTheme="minorHAnsi" w:hAnsiTheme="minorHAnsi" w:cstheme="minorHAnsi"/>
          <w:bCs/>
          <w:i/>
        </w:rPr>
        <w:t>0% of course grade)</w:t>
      </w:r>
      <w:r w:rsidR="00962222" w:rsidRPr="00B3590A">
        <w:rPr>
          <w:rFonts w:asciiTheme="minorHAnsi" w:hAnsiTheme="minorHAnsi" w:cstheme="minorHAnsi"/>
          <w:bCs/>
          <w:i/>
        </w:rPr>
        <w:t>:</w:t>
      </w:r>
      <w:r w:rsidR="00962222" w:rsidRPr="00B3590A">
        <w:rPr>
          <w:rFonts w:asciiTheme="minorHAnsi" w:hAnsiTheme="minorHAnsi" w:cstheme="minorHAnsi"/>
          <w:bCs/>
        </w:rPr>
        <w:t xml:space="preserve"> </w:t>
      </w:r>
      <w:r w:rsidR="00BE20BA">
        <w:rPr>
          <w:rFonts w:asciiTheme="minorHAnsi" w:hAnsiTheme="minorHAnsi" w:cstheme="minorHAnsi"/>
          <w:color w:val="000000" w:themeColor="text1"/>
        </w:rPr>
        <w:t>1</w:t>
      </w:r>
      <w:r w:rsidR="00BF0E3B">
        <w:rPr>
          <w:rFonts w:asciiTheme="minorHAnsi" w:hAnsiTheme="minorHAnsi" w:cstheme="minorHAnsi"/>
          <w:color w:val="000000" w:themeColor="text1"/>
        </w:rPr>
        <w:t>1</w:t>
      </w:r>
      <w:r w:rsidR="0044109C" w:rsidRPr="0044109C">
        <w:rPr>
          <w:rFonts w:asciiTheme="minorHAnsi" w:hAnsiTheme="minorHAnsi" w:cstheme="minorHAnsi"/>
          <w:color w:val="000000" w:themeColor="text1"/>
        </w:rPr>
        <w:t xml:space="preserve"> </w:t>
      </w:r>
      <w:r w:rsidR="00BE20BA">
        <w:rPr>
          <w:rFonts w:asciiTheme="minorHAnsi" w:hAnsiTheme="minorHAnsi" w:cstheme="minorHAnsi"/>
          <w:color w:val="000000" w:themeColor="text1"/>
        </w:rPr>
        <w:t>weekly</w:t>
      </w:r>
      <w:r w:rsidR="0044109C" w:rsidRPr="0044109C">
        <w:rPr>
          <w:rFonts w:asciiTheme="minorHAnsi" w:hAnsiTheme="minorHAnsi" w:cstheme="minorHAnsi"/>
        </w:rPr>
        <w:t xml:space="preserve"> quizzes </w:t>
      </w:r>
      <w:r w:rsidR="00BE20BA">
        <w:rPr>
          <w:rFonts w:asciiTheme="minorHAnsi" w:hAnsiTheme="minorHAnsi" w:cstheme="minorHAnsi"/>
        </w:rPr>
        <w:t xml:space="preserve">(10 points each) </w:t>
      </w:r>
      <w:r w:rsidR="0044109C" w:rsidRPr="0044109C">
        <w:rPr>
          <w:rFonts w:asciiTheme="minorHAnsi" w:hAnsiTheme="minorHAnsi" w:cstheme="minorHAnsi"/>
        </w:rPr>
        <w:t xml:space="preserve">will be administered through the course website </w:t>
      </w:r>
      <w:r w:rsidR="00BE20BA">
        <w:rPr>
          <w:rFonts w:asciiTheme="minorHAnsi" w:hAnsiTheme="minorHAnsi" w:cstheme="minorHAnsi"/>
        </w:rPr>
        <w:t>each week</w:t>
      </w:r>
      <w:r w:rsidR="0044109C" w:rsidRPr="0044109C">
        <w:rPr>
          <w:rFonts w:asciiTheme="minorHAnsi" w:hAnsiTheme="minorHAnsi" w:cstheme="minorHAnsi"/>
        </w:rPr>
        <w:t xml:space="preserve">. Each quiz will include </w:t>
      </w:r>
      <w:r w:rsidR="00BE20BA">
        <w:rPr>
          <w:rFonts w:asciiTheme="minorHAnsi" w:hAnsiTheme="minorHAnsi" w:cstheme="minorHAnsi"/>
        </w:rPr>
        <w:t>10</w:t>
      </w:r>
      <w:r w:rsidR="0044109C" w:rsidRPr="0044109C">
        <w:rPr>
          <w:rFonts w:asciiTheme="minorHAnsi" w:hAnsiTheme="minorHAnsi" w:cstheme="minorHAnsi"/>
        </w:rPr>
        <w:t xml:space="preserve"> short questions about the information covered in the reading</w:t>
      </w:r>
      <w:r w:rsidR="00BE20BA">
        <w:rPr>
          <w:rFonts w:asciiTheme="minorHAnsi" w:hAnsiTheme="minorHAnsi" w:cstheme="minorHAnsi"/>
        </w:rPr>
        <w:t xml:space="preserve"> and lectures from the week</w:t>
      </w:r>
      <w:r w:rsidR="0044109C" w:rsidRPr="0044109C">
        <w:rPr>
          <w:rFonts w:asciiTheme="minorHAnsi" w:hAnsiTheme="minorHAnsi" w:cstheme="minorHAnsi"/>
        </w:rPr>
        <w:t xml:space="preserve">. </w:t>
      </w:r>
      <w:r w:rsidR="00BE20BA">
        <w:rPr>
          <w:rFonts w:asciiTheme="minorHAnsi" w:hAnsiTheme="minorHAnsi" w:cstheme="minorHAnsi"/>
        </w:rPr>
        <w:t xml:space="preserve">These quizzes have been designed to help make sure you continue to keep up with the course material, even if the course is being taught remotely. </w:t>
      </w:r>
      <w:r w:rsidR="0044109C" w:rsidRPr="0044109C">
        <w:rPr>
          <w:rFonts w:asciiTheme="minorHAnsi" w:hAnsiTheme="minorHAnsi" w:cstheme="minorHAnsi"/>
        </w:rPr>
        <w:t xml:space="preserve">Quizzes </w:t>
      </w:r>
      <w:r w:rsidR="00BE20BA">
        <w:rPr>
          <w:rFonts w:asciiTheme="minorHAnsi" w:hAnsiTheme="minorHAnsi" w:cstheme="minorHAnsi"/>
        </w:rPr>
        <w:t>must be completed by the end of the day</w:t>
      </w:r>
      <w:r w:rsidR="00BE20BA" w:rsidRPr="0044109C">
        <w:rPr>
          <w:rFonts w:asciiTheme="minorHAnsi" w:hAnsiTheme="minorHAnsi" w:cstheme="minorHAnsi"/>
        </w:rPr>
        <w:t xml:space="preserve"> (</w:t>
      </w:r>
      <w:r w:rsidR="00BE20BA">
        <w:rPr>
          <w:rFonts w:asciiTheme="minorHAnsi" w:hAnsiTheme="minorHAnsi" w:cstheme="minorHAnsi"/>
        </w:rPr>
        <w:t>1</w:t>
      </w:r>
      <w:r w:rsidR="00BE20BA" w:rsidRPr="0044109C">
        <w:rPr>
          <w:rFonts w:asciiTheme="minorHAnsi" w:hAnsiTheme="minorHAnsi" w:cstheme="minorHAnsi"/>
        </w:rPr>
        <w:t>1</w:t>
      </w:r>
      <w:r w:rsidR="00BE20BA">
        <w:rPr>
          <w:rFonts w:asciiTheme="minorHAnsi" w:hAnsiTheme="minorHAnsi" w:cstheme="minorHAnsi"/>
        </w:rPr>
        <w:t>:59p</w:t>
      </w:r>
      <w:r w:rsidR="00BE20BA" w:rsidRPr="0044109C">
        <w:rPr>
          <w:rFonts w:asciiTheme="minorHAnsi" w:hAnsiTheme="minorHAnsi" w:cstheme="minorHAnsi"/>
        </w:rPr>
        <w:t xml:space="preserve">m) </w:t>
      </w:r>
      <w:r w:rsidR="00BE20BA">
        <w:rPr>
          <w:rFonts w:asciiTheme="minorHAnsi" w:hAnsiTheme="minorHAnsi" w:cstheme="minorHAnsi"/>
        </w:rPr>
        <w:t>Sunday of each week</w:t>
      </w:r>
      <w:r w:rsidR="0044109C" w:rsidRPr="0044109C">
        <w:rPr>
          <w:rFonts w:asciiTheme="minorHAnsi" w:hAnsiTheme="minorHAnsi" w:cstheme="minorHAnsi"/>
          <w:color w:val="000000" w:themeColor="text1"/>
        </w:rPr>
        <w:t xml:space="preserve">. </w:t>
      </w:r>
      <w:r w:rsidR="0044109C" w:rsidRPr="004670BA">
        <w:rPr>
          <w:rFonts w:asciiTheme="minorHAnsi" w:hAnsiTheme="minorHAnsi" w:cstheme="minorHAnsi"/>
          <w:color w:val="000000" w:themeColor="text1"/>
          <w:u w:val="single"/>
        </w:rPr>
        <w:t xml:space="preserve">The </w:t>
      </w:r>
      <w:r w:rsidR="0044109C" w:rsidRPr="004670BA">
        <w:rPr>
          <w:rFonts w:asciiTheme="minorHAnsi" w:hAnsiTheme="minorHAnsi" w:cstheme="minorHAnsi"/>
          <w:u w:val="single"/>
        </w:rPr>
        <w:t xml:space="preserve">lowest </w:t>
      </w:r>
      <w:r w:rsidR="001B52E3">
        <w:rPr>
          <w:rFonts w:asciiTheme="minorHAnsi" w:hAnsiTheme="minorHAnsi" w:cstheme="minorHAnsi"/>
          <w:u w:val="single"/>
        </w:rPr>
        <w:t xml:space="preserve">weekly quiz </w:t>
      </w:r>
      <w:r w:rsidR="0044109C" w:rsidRPr="004670BA">
        <w:rPr>
          <w:rFonts w:asciiTheme="minorHAnsi" w:hAnsiTheme="minorHAnsi" w:cstheme="minorHAnsi"/>
          <w:u w:val="single"/>
        </w:rPr>
        <w:t>score will be dropped</w:t>
      </w:r>
      <w:r w:rsidR="0044109C" w:rsidRPr="0044109C">
        <w:rPr>
          <w:rFonts w:asciiTheme="minorHAnsi" w:hAnsiTheme="minorHAnsi" w:cstheme="minorHAnsi"/>
        </w:rPr>
        <w:t>.</w:t>
      </w:r>
    </w:p>
    <w:p w14:paraId="25CA3A40" w14:textId="77777777" w:rsidR="00666249" w:rsidRPr="00B3590A" w:rsidRDefault="00666249" w:rsidP="00666249">
      <w:pPr>
        <w:rPr>
          <w:rFonts w:asciiTheme="minorHAnsi" w:hAnsiTheme="minorHAnsi" w:cstheme="minorHAnsi"/>
          <w:bCs/>
        </w:rPr>
      </w:pPr>
    </w:p>
    <w:p w14:paraId="62E6F39C" w14:textId="5B702574" w:rsidR="0044109C" w:rsidRDefault="001B704F" w:rsidP="0044109C">
      <w:pPr>
        <w:rPr>
          <w:sz w:val="22"/>
          <w:szCs w:val="22"/>
        </w:rPr>
      </w:pPr>
      <w:r>
        <w:rPr>
          <w:rFonts w:asciiTheme="minorHAnsi" w:hAnsiTheme="minorHAnsi" w:cstheme="minorHAnsi"/>
          <w:bCs/>
          <w:i/>
        </w:rPr>
        <w:t xml:space="preserve">Three </w:t>
      </w:r>
      <w:r w:rsidR="0044109C">
        <w:rPr>
          <w:rFonts w:asciiTheme="minorHAnsi" w:hAnsiTheme="minorHAnsi" w:cstheme="minorHAnsi"/>
          <w:bCs/>
          <w:i/>
        </w:rPr>
        <w:t>Exams</w:t>
      </w:r>
      <w:r w:rsidR="00666249" w:rsidRPr="00B3590A">
        <w:rPr>
          <w:rFonts w:asciiTheme="minorHAnsi" w:hAnsiTheme="minorHAnsi" w:cstheme="minorHAnsi"/>
          <w:bCs/>
          <w:i/>
        </w:rPr>
        <w:t xml:space="preserve"> (</w:t>
      </w:r>
      <w:r w:rsidR="0044109C">
        <w:rPr>
          <w:rFonts w:asciiTheme="minorHAnsi" w:hAnsiTheme="minorHAnsi" w:cstheme="minorHAnsi"/>
          <w:bCs/>
          <w:i/>
        </w:rPr>
        <w:t>6</w:t>
      </w:r>
      <w:r w:rsidR="00666249" w:rsidRPr="00B3590A">
        <w:rPr>
          <w:rFonts w:asciiTheme="minorHAnsi" w:hAnsiTheme="minorHAnsi" w:cstheme="minorHAnsi"/>
          <w:bCs/>
          <w:i/>
        </w:rPr>
        <w:t>0% of course grade</w:t>
      </w:r>
      <w:r>
        <w:rPr>
          <w:rFonts w:asciiTheme="minorHAnsi" w:hAnsiTheme="minorHAnsi" w:cstheme="minorHAnsi"/>
          <w:bCs/>
          <w:i/>
        </w:rPr>
        <w:t>; 20% each</w:t>
      </w:r>
      <w:r w:rsidR="00666249" w:rsidRPr="00B3590A">
        <w:rPr>
          <w:rFonts w:asciiTheme="minorHAnsi" w:hAnsiTheme="minorHAnsi" w:cstheme="minorHAnsi"/>
          <w:bCs/>
          <w:i/>
        </w:rPr>
        <w:t>):</w:t>
      </w:r>
      <w:r w:rsidR="00666249" w:rsidRPr="00B3590A">
        <w:rPr>
          <w:rFonts w:asciiTheme="minorHAnsi" w:hAnsiTheme="minorHAnsi" w:cstheme="minorHAnsi"/>
          <w:bCs/>
        </w:rPr>
        <w:t xml:space="preserve"> </w:t>
      </w:r>
      <w:r w:rsidR="00417A76" w:rsidRPr="00B3590A">
        <w:rPr>
          <w:rFonts w:asciiTheme="minorHAnsi" w:hAnsiTheme="minorHAnsi" w:cstheme="minorHAnsi"/>
          <w:bCs/>
        </w:rPr>
        <w:t xml:space="preserve"> </w:t>
      </w:r>
      <w:r w:rsidR="0044109C" w:rsidRPr="00CD6011">
        <w:rPr>
          <w:rFonts w:asciiTheme="minorHAnsi" w:hAnsiTheme="minorHAnsi" w:cstheme="minorHAnsi"/>
        </w:rPr>
        <w:t xml:space="preserve">All exams </w:t>
      </w:r>
      <w:r w:rsidR="00BE20BA">
        <w:rPr>
          <w:rFonts w:asciiTheme="minorHAnsi" w:hAnsiTheme="minorHAnsi" w:cstheme="minorHAnsi"/>
        </w:rPr>
        <w:t xml:space="preserve">(100 points each) </w:t>
      </w:r>
      <w:r w:rsidR="0044109C" w:rsidRPr="00CD6011">
        <w:rPr>
          <w:rFonts w:asciiTheme="minorHAnsi" w:hAnsiTheme="minorHAnsi" w:cstheme="minorHAnsi"/>
        </w:rPr>
        <w:t xml:space="preserve">will include material covered in class, assigned readings, </w:t>
      </w:r>
      <w:r w:rsidR="00BE20BA">
        <w:rPr>
          <w:rFonts w:asciiTheme="minorHAnsi" w:hAnsiTheme="minorHAnsi" w:cstheme="minorHAnsi"/>
        </w:rPr>
        <w:t>weekly lecture</w:t>
      </w:r>
      <w:r w:rsidR="0044109C" w:rsidRPr="00CD6011">
        <w:rPr>
          <w:rFonts w:asciiTheme="minorHAnsi" w:hAnsiTheme="minorHAnsi" w:cstheme="minorHAnsi"/>
        </w:rPr>
        <w:t xml:space="preserve"> quizzes, and homework. A basic scientific calculator is allowed on all exams. I will also provide a formula sheet. The first exam will cover all course materials </w:t>
      </w:r>
      <w:r w:rsidR="0044109C" w:rsidRPr="00AC42CA">
        <w:rPr>
          <w:rFonts w:asciiTheme="minorHAnsi" w:hAnsiTheme="minorHAnsi" w:cstheme="minorHAnsi"/>
        </w:rPr>
        <w:t xml:space="preserve">from </w:t>
      </w:r>
      <w:r w:rsidR="003C7656">
        <w:rPr>
          <w:rFonts w:asciiTheme="minorHAnsi" w:hAnsiTheme="minorHAnsi" w:cstheme="minorHAnsi"/>
        </w:rPr>
        <w:t>August 25</w:t>
      </w:r>
      <w:r w:rsidR="0044109C" w:rsidRPr="00AC42CA">
        <w:rPr>
          <w:rFonts w:asciiTheme="minorHAnsi" w:hAnsiTheme="minorHAnsi" w:cstheme="minorHAnsi"/>
        </w:rPr>
        <w:t xml:space="preserve"> – </w:t>
      </w:r>
      <w:r w:rsidR="003C7656">
        <w:rPr>
          <w:rFonts w:asciiTheme="minorHAnsi" w:hAnsiTheme="minorHAnsi" w:cstheme="minorHAnsi"/>
        </w:rPr>
        <w:t>September 22</w:t>
      </w:r>
      <w:r w:rsidR="0044109C" w:rsidRPr="00AC42CA">
        <w:rPr>
          <w:rFonts w:asciiTheme="minorHAnsi" w:hAnsiTheme="minorHAnsi" w:cstheme="minorHAnsi"/>
        </w:rPr>
        <w:t>, 2020.</w:t>
      </w:r>
      <w:r w:rsidR="0044109C" w:rsidRPr="00CD6011">
        <w:rPr>
          <w:rFonts w:asciiTheme="minorHAnsi" w:hAnsiTheme="minorHAnsi" w:cstheme="minorHAnsi"/>
        </w:rPr>
        <w:t xml:space="preserve"> The material covered on the </w:t>
      </w:r>
      <w:r w:rsidR="0044109C" w:rsidRPr="00AC42CA">
        <w:rPr>
          <w:rFonts w:asciiTheme="minorHAnsi" w:hAnsiTheme="minorHAnsi" w:cstheme="minorHAnsi"/>
        </w:rPr>
        <w:t>second (</w:t>
      </w:r>
      <w:r w:rsidR="00AC42CA" w:rsidRPr="00AC42CA">
        <w:rPr>
          <w:rFonts w:asciiTheme="minorHAnsi" w:hAnsiTheme="minorHAnsi" w:cstheme="minorHAnsi"/>
        </w:rPr>
        <w:t>October 1</w:t>
      </w:r>
      <w:r w:rsidR="0044109C" w:rsidRPr="00AC42CA">
        <w:rPr>
          <w:rFonts w:asciiTheme="minorHAnsi" w:hAnsiTheme="minorHAnsi" w:cstheme="minorHAnsi"/>
        </w:rPr>
        <w:t xml:space="preserve"> -</w:t>
      </w:r>
      <w:r w:rsidR="00AC42CA" w:rsidRPr="00AC42CA">
        <w:rPr>
          <w:rFonts w:asciiTheme="minorHAnsi" w:hAnsiTheme="minorHAnsi" w:cstheme="minorHAnsi"/>
        </w:rPr>
        <w:t xml:space="preserve"> October </w:t>
      </w:r>
      <w:r w:rsidR="003C7656">
        <w:rPr>
          <w:rFonts w:asciiTheme="minorHAnsi" w:hAnsiTheme="minorHAnsi" w:cstheme="minorHAnsi"/>
        </w:rPr>
        <w:t>15</w:t>
      </w:r>
      <w:r w:rsidR="0044109C" w:rsidRPr="00AC42CA">
        <w:rPr>
          <w:rFonts w:asciiTheme="minorHAnsi" w:hAnsiTheme="minorHAnsi" w:cstheme="minorHAnsi"/>
        </w:rPr>
        <w:t>)</w:t>
      </w:r>
      <w:r w:rsidR="00CD6011" w:rsidRPr="00AC42CA">
        <w:rPr>
          <w:rFonts w:asciiTheme="minorHAnsi" w:hAnsiTheme="minorHAnsi" w:cstheme="minorHAnsi"/>
        </w:rPr>
        <w:t xml:space="preserve"> and</w:t>
      </w:r>
      <w:r w:rsidR="00CD6011" w:rsidRPr="00CD6011">
        <w:rPr>
          <w:rFonts w:asciiTheme="minorHAnsi" w:hAnsiTheme="minorHAnsi" w:cstheme="minorHAnsi"/>
        </w:rPr>
        <w:t xml:space="preserve"> third (</w:t>
      </w:r>
      <w:r w:rsidR="00143551">
        <w:rPr>
          <w:rFonts w:asciiTheme="minorHAnsi" w:hAnsiTheme="minorHAnsi" w:cstheme="minorHAnsi"/>
        </w:rPr>
        <w:t xml:space="preserve">October </w:t>
      </w:r>
      <w:r w:rsidR="00AC42CA">
        <w:rPr>
          <w:rFonts w:asciiTheme="minorHAnsi" w:hAnsiTheme="minorHAnsi" w:cstheme="minorHAnsi"/>
        </w:rPr>
        <w:t>2</w:t>
      </w:r>
      <w:r w:rsidR="00143551">
        <w:rPr>
          <w:rFonts w:asciiTheme="minorHAnsi" w:hAnsiTheme="minorHAnsi" w:cstheme="minorHAnsi"/>
        </w:rPr>
        <w:t>7</w:t>
      </w:r>
      <w:r w:rsidR="00AC42CA">
        <w:rPr>
          <w:rFonts w:asciiTheme="minorHAnsi" w:hAnsiTheme="minorHAnsi" w:cstheme="minorHAnsi"/>
        </w:rPr>
        <w:t xml:space="preserve"> – </w:t>
      </w:r>
      <w:r w:rsidR="00143551">
        <w:rPr>
          <w:rFonts w:asciiTheme="minorHAnsi" w:hAnsiTheme="minorHAnsi" w:cstheme="minorHAnsi"/>
        </w:rPr>
        <w:t>November</w:t>
      </w:r>
      <w:r w:rsidR="00AC42CA">
        <w:rPr>
          <w:rFonts w:asciiTheme="minorHAnsi" w:hAnsiTheme="minorHAnsi" w:cstheme="minorHAnsi"/>
        </w:rPr>
        <w:t xml:space="preserve"> </w:t>
      </w:r>
      <w:r w:rsidR="00143551">
        <w:rPr>
          <w:rFonts w:asciiTheme="minorHAnsi" w:hAnsiTheme="minorHAnsi" w:cstheme="minorHAnsi"/>
        </w:rPr>
        <w:t>12</w:t>
      </w:r>
      <w:r w:rsidR="00CD6011" w:rsidRPr="00CD6011">
        <w:rPr>
          <w:rFonts w:asciiTheme="minorHAnsi" w:hAnsiTheme="minorHAnsi" w:cstheme="minorHAnsi"/>
        </w:rPr>
        <w:t>) exam</w:t>
      </w:r>
      <w:r w:rsidR="0044109C" w:rsidRPr="00CD6011">
        <w:rPr>
          <w:rFonts w:asciiTheme="minorHAnsi" w:hAnsiTheme="minorHAnsi" w:cstheme="minorHAnsi"/>
        </w:rPr>
        <w:t xml:space="preserve"> build upon material covered on the </w:t>
      </w:r>
      <w:r w:rsidR="00AC42CA">
        <w:rPr>
          <w:rFonts w:asciiTheme="minorHAnsi" w:hAnsiTheme="minorHAnsi" w:cstheme="minorHAnsi"/>
        </w:rPr>
        <w:t>previous</w:t>
      </w:r>
      <w:r w:rsidR="0044109C" w:rsidRPr="00CD6011">
        <w:rPr>
          <w:rFonts w:asciiTheme="minorHAnsi" w:hAnsiTheme="minorHAnsi" w:cstheme="minorHAnsi"/>
        </w:rPr>
        <w:t xml:space="preserve"> exam</w:t>
      </w:r>
      <w:r w:rsidR="00AC42CA">
        <w:rPr>
          <w:rFonts w:asciiTheme="minorHAnsi" w:hAnsiTheme="minorHAnsi" w:cstheme="minorHAnsi"/>
        </w:rPr>
        <w:t>s</w:t>
      </w:r>
      <w:r w:rsidR="0044109C" w:rsidRPr="00CD6011">
        <w:rPr>
          <w:rFonts w:asciiTheme="minorHAnsi" w:hAnsiTheme="minorHAnsi" w:cstheme="minorHAnsi"/>
        </w:rPr>
        <w:t xml:space="preserve"> and add additional detail and content.</w:t>
      </w:r>
      <w:r w:rsidR="0044109C">
        <w:rPr>
          <w:sz w:val="22"/>
          <w:szCs w:val="22"/>
        </w:rPr>
        <w:t xml:space="preserve"> </w:t>
      </w:r>
    </w:p>
    <w:p w14:paraId="723FF715" w14:textId="77777777" w:rsidR="00211C9A" w:rsidRDefault="00211C9A" w:rsidP="0015571A">
      <w:pPr>
        <w:rPr>
          <w:rFonts w:asciiTheme="minorHAnsi" w:hAnsiTheme="minorHAnsi" w:cstheme="minorHAnsi"/>
          <w:bCs/>
        </w:rPr>
      </w:pPr>
    </w:p>
    <w:p w14:paraId="44167E62" w14:textId="530141A3" w:rsidR="0015571A" w:rsidRPr="00B3590A" w:rsidRDefault="00CD6011" w:rsidP="0015571A">
      <w:pPr>
        <w:rPr>
          <w:rFonts w:asciiTheme="minorHAnsi" w:hAnsiTheme="minorHAnsi" w:cstheme="minorHAnsi"/>
          <w:bCs/>
        </w:rPr>
      </w:pPr>
      <w:r w:rsidRPr="00CD6011">
        <w:rPr>
          <w:rFonts w:asciiTheme="minorHAnsi" w:hAnsiTheme="minorHAnsi" w:cstheme="minorHAnsi"/>
          <w:b/>
        </w:rPr>
        <w:t>Final Course Grade</w:t>
      </w:r>
      <w:r>
        <w:rPr>
          <w:rFonts w:asciiTheme="minorHAnsi" w:hAnsiTheme="minorHAnsi" w:cstheme="minorHAnsi"/>
          <w:bCs/>
        </w:rPr>
        <w:t xml:space="preserve">: </w:t>
      </w:r>
      <w:r w:rsidR="0015571A" w:rsidRPr="00B3590A">
        <w:rPr>
          <w:rFonts w:asciiTheme="minorHAnsi" w:hAnsiTheme="minorHAnsi" w:cstheme="minorHAnsi"/>
          <w:bCs/>
        </w:rPr>
        <w:t>The relationship between numeric and letter grades is as follows:</w:t>
      </w:r>
    </w:p>
    <w:p w14:paraId="47162BE8" w14:textId="77777777" w:rsidR="00AC5A10" w:rsidRPr="00B3590A" w:rsidRDefault="00AC5A10" w:rsidP="0015571A">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551"/>
        <w:gridCol w:w="75"/>
        <w:gridCol w:w="1440"/>
        <w:gridCol w:w="1620"/>
        <w:gridCol w:w="1440"/>
        <w:gridCol w:w="1215"/>
        <w:gridCol w:w="495"/>
      </w:tblGrid>
      <w:tr w:rsidR="00CD6011" w14:paraId="5DC19C26" w14:textId="77777777" w:rsidTr="00CD6011">
        <w:tc>
          <w:tcPr>
            <w:tcW w:w="1344" w:type="dxa"/>
            <w:tcBorders>
              <w:bottom w:val="single" w:sz="4" w:space="0" w:color="auto"/>
            </w:tcBorders>
          </w:tcPr>
          <w:p w14:paraId="59FAD7F8" w14:textId="77777777" w:rsidR="00CD6011" w:rsidRPr="00CD6011" w:rsidRDefault="00CD6011" w:rsidP="009550BE">
            <w:pPr>
              <w:jc w:val="both"/>
              <w:rPr>
                <w:rFonts w:asciiTheme="minorHAnsi" w:hAnsiTheme="minorHAnsi" w:cstheme="minorHAnsi"/>
                <w:sz w:val="22"/>
                <w:szCs w:val="22"/>
              </w:rPr>
            </w:pPr>
            <w:r w:rsidRPr="00CD6011">
              <w:rPr>
                <w:rFonts w:asciiTheme="minorHAnsi" w:hAnsiTheme="minorHAnsi" w:cstheme="minorHAnsi"/>
                <w:sz w:val="22"/>
                <w:szCs w:val="22"/>
              </w:rPr>
              <w:t>Letter Grade</w:t>
            </w:r>
          </w:p>
        </w:tc>
        <w:tc>
          <w:tcPr>
            <w:tcW w:w="1626" w:type="dxa"/>
            <w:gridSpan w:val="2"/>
            <w:tcBorders>
              <w:bottom w:val="single" w:sz="4" w:space="0" w:color="auto"/>
            </w:tcBorders>
          </w:tcPr>
          <w:p w14:paraId="073C223C" w14:textId="77777777" w:rsidR="00CD6011" w:rsidRPr="00CD6011" w:rsidRDefault="00CD6011" w:rsidP="009550BE">
            <w:pPr>
              <w:jc w:val="both"/>
              <w:rPr>
                <w:rFonts w:asciiTheme="minorHAnsi" w:hAnsiTheme="minorHAnsi" w:cstheme="minorHAnsi"/>
                <w:sz w:val="22"/>
                <w:szCs w:val="22"/>
              </w:rPr>
            </w:pPr>
            <w:r w:rsidRPr="00CD6011">
              <w:rPr>
                <w:rFonts w:asciiTheme="minorHAnsi" w:hAnsiTheme="minorHAnsi" w:cstheme="minorHAnsi"/>
                <w:sz w:val="22"/>
                <w:szCs w:val="22"/>
              </w:rPr>
              <w:t>Numeric Grade</w:t>
            </w:r>
          </w:p>
        </w:tc>
        <w:tc>
          <w:tcPr>
            <w:tcW w:w="1440" w:type="dxa"/>
            <w:tcBorders>
              <w:bottom w:val="single" w:sz="4" w:space="0" w:color="auto"/>
            </w:tcBorders>
          </w:tcPr>
          <w:p w14:paraId="28FA02CF" w14:textId="77777777" w:rsidR="00CD6011" w:rsidRPr="00CD6011" w:rsidRDefault="00CD6011" w:rsidP="009550BE">
            <w:pPr>
              <w:jc w:val="both"/>
              <w:rPr>
                <w:rFonts w:asciiTheme="minorHAnsi" w:hAnsiTheme="minorHAnsi" w:cstheme="minorHAnsi"/>
                <w:sz w:val="22"/>
                <w:szCs w:val="22"/>
              </w:rPr>
            </w:pPr>
            <w:r w:rsidRPr="00CD6011">
              <w:rPr>
                <w:rFonts w:asciiTheme="minorHAnsi" w:hAnsiTheme="minorHAnsi" w:cstheme="minorHAnsi"/>
                <w:sz w:val="22"/>
                <w:szCs w:val="22"/>
              </w:rPr>
              <w:t>Letter Grade</w:t>
            </w:r>
          </w:p>
        </w:tc>
        <w:tc>
          <w:tcPr>
            <w:tcW w:w="1620" w:type="dxa"/>
            <w:tcBorders>
              <w:bottom w:val="single" w:sz="4" w:space="0" w:color="auto"/>
            </w:tcBorders>
          </w:tcPr>
          <w:p w14:paraId="1A4A7CB8" w14:textId="77777777" w:rsidR="00CD6011" w:rsidRPr="00CD6011" w:rsidRDefault="00CD6011" w:rsidP="009550BE">
            <w:pPr>
              <w:jc w:val="both"/>
              <w:rPr>
                <w:rFonts w:asciiTheme="minorHAnsi" w:hAnsiTheme="minorHAnsi" w:cstheme="minorHAnsi"/>
                <w:sz w:val="22"/>
                <w:szCs w:val="22"/>
              </w:rPr>
            </w:pPr>
            <w:r w:rsidRPr="00CD6011">
              <w:rPr>
                <w:rFonts w:asciiTheme="minorHAnsi" w:hAnsiTheme="minorHAnsi" w:cstheme="minorHAnsi"/>
                <w:sz w:val="22"/>
                <w:szCs w:val="22"/>
              </w:rPr>
              <w:t>Numeric Grade</w:t>
            </w:r>
          </w:p>
        </w:tc>
        <w:tc>
          <w:tcPr>
            <w:tcW w:w="1440" w:type="dxa"/>
            <w:tcBorders>
              <w:bottom w:val="single" w:sz="4" w:space="0" w:color="auto"/>
            </w:tcBorders>
          </w:tcPr>
          <w:p w14:paraId="369F5731" w14:textId="77777777" w:rsidR="00CD6011" w:rsidRPr="00CD6011" w:rsidRDefault="00CD6011" w:rsidP="009550BE">
            <w:pPr>
              <w:jc w:val="both"/>
              <w:rPr>
                <w:rFonts w:asciiTheme="minorHAnsi" w:hAnsiTheme="minorHAnsi" w:cstheme="minorHAnsi"/>
                <w:sz w:val="22"/>
                <w:szCs w:val="22"/>
              </w:rPr>
            </w:pPr>
            <w:r w:rsidRPr="00CD6011">
              <w:rPr>
                <w:rFonts w:asciiTheme="minorHAnsi" w:hAnsiTheme="minorHAnsi" w:cstheme="minorHAnsi"/>
                <w:sz w:val="22"/>
                <w:szCs w:val="22"/>
              </w:rPr>
              <w:t>Letter Grade</w:t>
            </w:r>
          </w:p>
        </w:tc>
        <w:tc>
          <w:tcPr>
            <w:tcW w:w="1710" w:type="dxa"/>
            <w:gridSpan w:val="2"/>
            <w:tcBorders>
              <w:bottom w:val="single" w:sz="4" w:space="0" w:color="auto"/>
            </w:tcBorders>
          </w:tcPr>
          <w:p w14:paraId="19E0BD0F" w14:textId="77777777" w:rsidR="00CD6011" w:rsidRPr="00CD6011" w:rsidRDefault="00CD6011" w:rsidP="009550BE">
            <w:pPr>
              <w:jc w:val="both"/>
              <w:rPr>
                <w:rFonts w:asciiTheme="minorHAnsi" w:hAnsiTheme="minorHAnsi" w:cstheme="minorHAnsi"/>
                <w:sz w:val="22"/>
                <w:szCs w:val="22"/>
              </w:rPr>
            </w:pPr>
            <w:r w:rsidRPr="00CD6011">
              <w:rPr>
                <w:rFonts w:asciiTheme="minorHAnsi" w:hAnsiTheme="minorHAnsi" w:cstheme="minorHAnsi"/>
                <w:sz w:val="22"/>
                <w:szCs w:val="22"/>
              </w:rPr>
              <w:t>Numeric Grade</w:t>
            </w:r>
          </w:p>
        </w:tc>
      </w:tr>
      <w:tr w:rsidR="00CD6011" w14:paraId="169F219F" w14:textId="77777777" w:rsidTr="00CD6011">
        <w:trPr>
          <w:gridAfter w:val="1"/>
          <w:wAfter w:w="495" w:type="dxa"/>
        </w:trPr>
        <w:tc>
          <w:tcPr>
            <w:tcW w:w="1344" w:type="dxa"/>
            <w:tcBorders>
              <w:top w:val="single" w:sz="4" w:space="0" w:color="auto"/>
            </w:tcBorders>
          </w:tcPr>
          <w:p w14:paraId="67904461" w14:textId="4812D811" w:rsidR="00CD6011" w:rsidRPr="00CD6011" w:rsidRDefault="00CD6011" w:rsidP="00CD6011">
            <w:pPr>
              <w:jc w:val="center"/>
              <w:rPr>
                <w:rFonts w:asciiTheme="minorHAnsi" w:hAnsiTheme="minorHAnsi" w:cstheme="minorHAnsi"/>
                <w:sz w:val="22"/>
                <w:szCs w:val="22"/>
              </w:rPr>
            </w:pPr>
            <w:r w:rsidRPr="00CD6011">
              <w:rPr>
                <w:rFonts w:asciiTheme="minorHAnsi" w:hAnsiTheme="minorHAnsi" w:cstheme="minorHAnsi"/>
                <w:sz w:val="22"/>
                <w:szCs w:val="22"/>
              </w:rPr>
              <w:t>A</w:t>
            </w:r>
          </w:p>
        </w:tc>
        <w:tc>
          <w:tcPr>
            <w:tcW w:w="1551" w:type="dxa"/>
            <w:tcBorders>
              <w:top w:val="single" w:sz="4" w:space="0" w:color="auto"/>
            </w:tcBorders>
          </w:tcPr>
          <w:p w14:paraId="249C30A1"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465-500</w:t>
            </w:r>
          </w:p>
        </w:tc>
        <w:tc>
          <w:tcPr>
            <w:tcW w:w="1515" w:type="dxa"/>
            <w:gridSpan w:val="2"/>
            <w:tcBorders>
              <w:top w:val="single" w:sz="4" w:space="0" w:color="auto"/>
            </w:tcBorders>
          </w:tcPr>
          <w:p w14:paraId="17025FD7"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B-</w:t>
            </w:r>
          </w:p>
        </w:tc>
        <w:tc>
          <w:tcPr>
            <w:tcW w:w="1620" w:type="dxa"/>
            <w:tcBorders>
              <w:top w:val="single" w:sz="4" w:space="0" w:color="auto"/>
            </w:tcBorders>
          </w:tcPr>
          <w:p w14:paraId="51237C4B"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400-414</w:t>
            </w:r>
          </w:p>
        </w:tc>
        <w:tc>
          <w:tcPr>
            <w:tcW w:w="1440" w:type="dxa"/>
            <w:tcBorders>
              <w:top w:val="single" w:sz="4" w:space="0" w:color="auto"/>
            </w:tcBorders>
          </w:tcPr>
          <w:p w14:paraId="59642422"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D+</w:t>
            </w:r>
          </w:p>
        </w:tc>
        <w:tc>
          <w:tcPr>
            <w:tcW w:w="1215" w:type="dxa"/>
            <w:tcBorders>
              <w:top w:val="single" w:sz="4" w:space="0" w:color="auto"/>
            </w:tcBorders>
          </w:tcPr>
          <w:p w14:paraId="71CB12DA"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335-349</w:t>
            </w:r>
          </w:p>
        </w:tc>
      </w:tr>
      <w:tr w:rsidR="00CD6011" w14:paraId="5C32F7BF" w14:textId="77777777" w:rsidTr="00CD6011">
        <w:trPr>
          <w:gridAfter w:val="1"/>
          <w:wAfter w:w="495" w:type="dxa"/>
        </w:trPr>
        <w:tc>
          <w:tcPr>
            <w:tcW w:w="1344" w:type="dxa"/>
          </w:tcPr>
          <w:p w14:paraId="71D97DF1" w14:textId="77777777" w:rsidR="00CD6011" w:rsidRPr="00CD6011" w:rsidRDefault="00CD6011" w:rsidP="00CD6011">
            <w:pPr>
              <w:jc w:val="center"/>
              <w:rPr>
                <w:rFonts w:asciiTheme="minorHAnsi" w:hAnsiTheme="minorHAnsi" w:cstheme="minorHAnsi"/>
                <w:sz w:val="22"/>
                <w:szCs w:val="22"/>
              </w:rPr>
            </w:pPr>
            <w:r w:rsidRPr="00CD6011">
              <w:rPr>
                <w:rFonts w:asciiTheme="minorHAnsi" w:hAnsiTheme="minorHAnsi" w:cstheme="minorHAnsi"/>
                <w:sz w:val="22"/>
                <w:szCs w:val="22"/>
              </w:rPr>
              <w:t>A-</w:t>
            </w:r>
          </w:p>
        </w:tc>
        <w:tc>
          <w:tcPr>
            <w:tcW w:w="1551" w:type="dxa"/>
          </w:tcPr>
          <w:p w14:paraId="3FC174B2"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450-464</w:t>
            </w:r>
          </w:p>
        </w:tc>
        <w:tc>
          <w:tcPr>
            <w:tcW w:w="1515" w:type="dxa"/>
            <w:gridSpan w:val="2"/>
          </w:tcPr>
          <w:p w14:paraId="7BA6AB19"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C+</w:t>
            </w:r>
          </w:p>
        </w:tc>
        <w:tc>
          <w:tcPr>
            <w:tcW w:w="1620" w:type="dxa"/>
          </w:tcPr>
          <w:p w14:paraId="43FEE780"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385-399</w:t>
            </w:r>
          </w:p>
        </w:tc>
        <w:tc>
          <w:tcPr>
            <w:tcW w:w="1440" w:type="dxa"/>
          </w:tcPr>
          <w:p w14:paraId="2503F870"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D</w:t>
            </w:r>
          </w:p>
        </w:tc>
        <w:tc>
          <w:tcPr>
            <w:tcW w:w="1215" w:type="dxa"/>
          </w:tcPr>
          <w:p w14:paraId="245E997C" w14:textId="73F9C2E2"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315-3</w:t>
            </w:r>
            <w:r w:rsidR="009F7CF5">
              <w:rPr>
                <w:rFonts w:asciiTheme="minorHAnsi" w:hAnsiTheme="minorHAnsi" w:cstheme="minorHAnsi"/>
                <w:sz w:val="22"/>
                <w:szCs w:val="22"/>
              </w:rPr>
              <w:t>3</w:t>
            </w:r>
            <w:r w:rsidRPr="00CD6011">
              <w:rPr>
                <w:rFonts w:asciiTheme="minorHAnsi" w:hAnsiTheme="minorHAnsi" w:cstheme="minorHAnsi"/>
                <w:sz w:val="22"/>
                <w:szCs w:val="22"/>
              </w:rPr>
              <w:t>4</w:t>
            </w:r>
          </w:p>
        </w:tc>
      </w:tr>
      <w:tr w:rsidR="00CD6011" w14:paraId="7B857EA1" w14:textId="77777777" w:rsidTr="00CD6011">
        <w:trPr>
          <w:gridAfter w:val="1"/>
          <w:wAfter w:w="495" w:type="dxa"/>
        </w:trPr>
        <w:tc>
          <w:tcPr>
            <w:tcW w:w="1344" w:type="dxa"/>
          </w:tcPr>
          <w:p w14:paraId="2A574217" w14:textId="77777777" w:rsidR="00CD6011" w:rsidRPr="00CD6011" w:rsidRDefault="00CD6011" w:rsidP="00CD6011">
            <w:pPr>
              <w:jc w:val="center"/>
              <w:rPr>
                <w:rFonts w:asciiTheme="minorHAnsi" w:hAnsiTheme="minorHAnsi" w:cstheme="minorHAnsi"/>
                <w:sz w:val="22"/>
                <w:szCs w:val="22"/>
              </w:rPr>
            </w:pPr>
            <w:r w:rsidRPr="00CD6011">
              <w:rPr>
                <w:rFonts w:asciiTheme="minorHAnsi" w:hAnsiTheme="minorHAnsi" w:cstheme="minorHAnsi"/>
                <w:sz w:val="22"/>
                <w:szCs w:val="22"/>
              </w:rPr>
              <w:t>B+</w:t>
            </w:r>
          </w:p>
        </w:tc>
        <w:tc>
          <w:tcPr>
            <w:tcW w:w="1551" w:type="dxa"/>
          </w:tcPr>
          <w:p w14:paraId="708F2ED0"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435-449</w:t>
            </w:r>
          </w:p>
        </w:tc>
        <w:tc>
          <w:tcPr>
            <w:tcW w:w="1515" w:type="dxa"/>
            <w:gridSpan w:val="2"/>
          </w:tcPr>
          <w:p w14:paraId="4003E630"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C</w:t>
            </w:r>
          </w:p>
        </w:tc>
        <w:tc>
          <w:tcPr>
            <w:tcW w:w="1620" w:type="dxa"/>
          </w:tcPr>
          <w:p w14:paraId="70A28664"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365-384</w:t>
            </w:r>
          </w:p>
        </w:tc>
        <w:tc>
          <w:tcPr>
            <w:tcW w:w="1440" w:type="dxa"/>
          </w:tcPr>
          <w:p w14:paraId="260AAB0F"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F</w:t>
            </w:r>
          </w:p>
        </w:tc>
        <w:tc>
          <w:tcPr>
            <w:tcW w:w="1215" w:type="dxa"/>
          </w:tcPr>
          <w:p w14:paraId="02511454"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&lt;315</w:t>
            </w:r>
          </w:p>
        </w:tc>
      </w:tr>
      <w:tr w:rsidR="00CD6011" w14:paraId="16CAF849" w14:textId="77777777" w:rsidTr="00CD6011">
        <w:trPr>
          <w:gridAfter w:val="1"/>
          <w:wAfter w:w="495" w:type="dxa"/>
        </w:trPr>
        <w:tc>
          <w:tcPr>
            <w:tcW w:w="1344" w:type="dxa"/>
          </w:tcPr>
          <w:p w14:paraId="4B57D576" w14:textId="15F7D759" w:rsidR="00CD6011" w:rsidRPr="00CD6011" w:rsidRDefault="00CD6011" w:rsidP="00CD6011">
            <w:pPr>
              <w:jc w:val="center"/>
              <w:rPr>
                <w:rFonts w:asciiTheme="minorHAnsi" w:hAnsiTheme="minorHAnsi" w:cstheme="minorHAnsi"/>
                <w:sz w:val="22"/>
                <w:szCs w:val="22"/>
              </w:rPr>
            </w:pPr>
            <w:r w:rsidRPr="00CD6011">
              <w:rPr>
                <w:rFonts w:asciiTheme="minorHAnsi" w:hAnsiTheme="minorHAnsi" w:cstheme="minorHAnsi"/>
                <w:sz w:val="22"/>
                <w:szCs w:val="22"/>
              </w:rPr>
              <w:t>B</w:t>
            </w:r>
          </w:p>
        </w:tc>
        <w:tc>
          <w:tcPr>
            <w:tcW w:w="1551" w:type="dxa"/>
          </w:tcPr>
          <w:p w14:paraId="03A4DAB9"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415-434</w:t>
            </w:r>
          </w:p>
        </w:tc>
        <w:tc>
          <w:tcPr>
            <w:tcW w:w="1515" w:type="dxa"/>
            <w:gridSpan w:val="2"/>
          </w:tcPr>
          <w:p w14:paraId="6667B04A"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C-</w:t>
            </w:r>
          </w:p>
        </w:tc>
        <w:tc>
          <w:tcPr>
            <w:tcW w:w="1620" w:type="dxa"/>
          </w:tcPr>
          <w:p w14:paraId="32E2F2DB" w14:textId="77777777" w:rsidR="00CD6011" w:rsidRPr="00CD6011" w:rsidRDefault="00CD6011" w:rsidP="009550BE">
            <w:pPr>
              <w:jc w:val="center"/>
              <w:rPr>
                <w:rFonts w:asciiTheme="minorHAnsi" w:hAnsiTheme="minorHAnsi" w:cstheme="minorHAnsi"/>
                <w:sz w:val="22"/>
                <w:szCs w:val="22"/>
              </w:rPr>
            </w:pPr>
            <w:r w:rsidRPr="00CD6011">
              <w:rPr>
                <w:rFonts w:asciiTheme="minorHAnsi" w:hAnsiTheme="minorHAnsi" w:cstheme="minorHAnsi"/>
                <w:sz w:val="22"/>
                <w:szCs w:val="22"/>
              </w:rPr>
              <w:t>350-364</w:t>
            </w:r>
          </w:p>
        </w:tc>
        <w:tc>
          <w:tcPr>
            <w:tcW w:w="1440" w:type="dxa"/>
          </w:tcPr>
          <w:p w14:paraId="478B8B95" w14:textId="77777777" w:rsidR="00CD6011" w:rsidRPr="00CD6011" w:rsidRDefault="00CD6011" w:rsidP="009550BE">
            <w:pPr>
              <w:jc w:val="center"/>
              <w:rPr>
                <w:rFonts w:asciiTheme="minorHAnsi" w:hAnsiTheme="minorHAnsi" w:cstheme="minorHAnsi"/>
                <w:sz w:val="22"/>
                <w:szCs w:val="22"/>
              </w:rPr>
            </w:pPr>
          </w:p>
        </w:tc>
        <w:tc>
          <w:tcPr>
            <w:tcW w:w="1215" w:type="dxa"/>
          </w:tcPr>
          <w:p w14:paraId="4F76ACAB" w14:textId="77777777" w:rsidR="00CD6011" w:rsidRPr="00CD6011" w:rsidRDefault="00CD6011" w:rsidP="009550BE">
            <w:pPr>
              <w:jc w:val="center"/>
              <w:rPr>
                <w:rFonts w:asciiTheme="minorHAnsi" w:hAnsiTheme="minorHAnsi" w:cstheme="minorHAnsi"/>
                <w:sz w:val="22"/>
                <w:szCs w:val="22"/>
              </w:rPr>
            </w:pPr>
          </w:p>
        </w:tc>
      </w:tr>
    </w:tbl>
    <w:p w14:paraId="04348780" w14:textId="4038B955" w:rsidR="008D7C9B" w:rsidRDefault="008D7C9B" w:rsidP="00843F5E">
      <w:pPr>
        <w:contextualSpacing/>
        <w:rPr>
          <w:rFonts w:asciiTheme="minorHAnsi" w:hAnsiTheme="minorHAnsi" w:cstheme="minorHAnsi"/>
          <w:b/>
        </w:rPr>
      </w:pPr>
    </w:p>
    <w:p w14:paraId="4F6FF446" w14:textId="0A2759E6" w:rsidR="00AC42CA" w:rsidRDefault="00AC42CA" w:rsidP="008D7C9B">
      <w:pPr>
        <w:jc w:val="both"/>
        <w:rPr>
          <w:rFonts w:asciiTheme="minorHAnsi" w:hAnsiTheme="minorHAnsi" w:cstheme="minorHAnsi"/>
          <w:b/>
        </w:rPr>
      </w:pPr>
    </w:p>
    <w:p w14:paraId="22B08C78" w14:textId="6A09AF1C" w:rsidR="003A3DCA" w:rsidRDefault="003A3DCA" w:rsidP="008D7C9B">
      <w:pPr>
        <w:jc w:val="both"/>
        <w:rPr>
          <w:rFonts w:asciiTheme="minorHAnsi" w:hAnsiTheme="minorHAnsi" w:cstheme="minorHAnsi"/>
          <w:b/>
        </w:rPr>
      </w:pPr>
    </w:p>
    <w:p w14:paraId="108FA502" w14:textId="71B9FD6A" w:rsidR="003A3DCA" w:rsidRDefault="003A3DCA" w:rsidP="008D7C9B">
      <w:pPr>
        <w:jc w:val="both"/>
        <w:rPr>
          <w:rFonts w:asciiTheme="minorHAnsi" w:hAnsiTheme="minorHAnsi" w:cstheme="minorHAnsi"/>
          <w:b/>
        </w:rPr>
      </w:pPr>
    </w:p>
    <w:p w14:paraId="073BB47C" w14:textId="1887BEF5" w:rsidR="003A3DCA" w:rsidRDefault="003A3DCA" w:rsidP="008D7C9B">
      <w:pPr>
        <w:jc w:val="both"/>
        <w:rPr>
          <w:rFonts w:asciiTheme="minorHAnsi" w:hAnsiTheme="minorHAnsi" w:cstheme="minorHAnsi"/>
          <w:b/>
        </w:rPr>
      </w:pPr>
    </w:p>
    <w:p w14:paraId="2AB5828A" w14:textId="105DB131" w:rsidR="003A3DCA" w:rsidRDefault="003A3DCA" w:rsidP="008D7C9B">
      <w:pPr>
        <w:jc w:val="both"/>
        <w:rPr>
          <w:rFonts w:asciiTheme="minorHAnsi" w:hAnsiTheme="minorHAnsi" w:cstheme="minorHAnsi"/>
          <w:b/>
        </w:rPr>
      </w:pPr>
    </w:p>
    <w:p w14:paraId="75635C18" w14:textId="7FD106DE" w:rsidR="003A3DCA" w:rsidRDefault="003A3DCA" w:rsidP="008D7C9B">
      <w:pPr>
        <w:jc w:val="both"/>
        <w:rPr>
          <w:rFonts w:asciiTheme="minorHAnsi" w:hAnsiTheme="minorHAnsi" w:cstheme="minorHAnsi"/>
          <w:b/>
        </w:rPr>
      </w:pPr>
    </w:p>
    <w:p w14:paraId="1101601F" w14:textId="7CD14745" w:rsidR="003A3DCA" w:rsidRDefault="003A3DCA" w:rsidP="008D7C9B">
      <w:pPr>
        <w:jc w:val="both"/>
        <w:rPr>
          <w:rFonts w:asciiTheme="minorHAnsi" w:hAnsiTheme="minorHAnsi" w:cstheme="minorHAnsi"/>
          <w:b/>
        </w:rPr>
      </w:pPr>
    </w:p>
    <w:p w14:paraId="03A8233F" w14:textId="645CE10E" w:rsidR="003A3DCA" w:rsidRDefault="003A3DCA" w:rsidP="008D7C9B">
      <w:pPr>
        <w:jc w:val="both"/>
        <w:rPr>
          <w:rFonts w:asciiTheme="minorHAnsi" w:hAnsiTheme="minorHAnsi" w:cstheme="minorHAnsi"/>
          <w:b/>
        </w:rPr>
      </w:pPr>
    </w:p>
    <w:p w14:paraId="5A32C6A1" w14:textId="68FAE195" w:rsidR="003A3DCA" w:rsidRDefault="003A3DCA" w:rsidP="008D7C9B">
      <w:pPr>
        <w:jc w:val="both"/>
        <w:rPr>
          <w:rFonts w:asciiTheme="minorHAnsi" w:hAnsiTheme="minorHAnsi" w:cstheme="minorHAnsi"/>
          <w:b/>
        </w:rPr>
      </w:pPr>
    </w:p>
    <w:p w14:paraId="7BACFBD3" w14:textId="3645C0AB" w:rsidR="003A3DCA" w:rsidRDefault="003A3DCA" w:rsidP="008D7C9B">
      <w:pPr>
        <w:jc w:val="both"/>
        <w:rPr>
          <w:rFonts w:asciiTheme="minorHAnsi" w:hAnsiTheme="minorHAnsi" w:cstheme="minorHAnsi"/>
          <w:b/>
        </w:rPr>
      </w:pPr>
    </w:p>
    <w:p w14:paraId="2CFD3311" w14:textId="089CEFF1" w:rsidR="003A3DCA" w:rsidRDefault="003A3DCA" w:rsidP="008D7C9B">
      <w:pPr>
        <w:jc w:val="both"/>
        <w:rPr>
          <w:rFonts w:asciiTheme="minorHAnsi" w:hAnsiTheme="minorHAnsi" w:cstheme="minorHAnsi"/>
          <w:b/>
        </w:rPr>
      </w:pPr>
    </w:p>
    <w:p w14:paraId="07AD9F16" w14:textId="2ABCBAC0" w:rsidR="003A3DCA" w:rsidRDefault="003A3DCA" w:rsidP="008D7C9B">
      <w:pPr>
        <w:jc w:val="both"/>
        <w:rPr>
          <w:rFonts w:asciiTheme="minorHAnsi" w:hAnsiTheme="minorHAnsi" w:cstheme="minorHAnsi"/>
          <w:b/>
        </w:rPr>
      </w:pPr>
    </w:p>
    <w:p w14:paraId="25553497" w14:textId="50CF3A5B" w:rsidR="003A3DCA" w:rsidRDefault="003A3DCA" w:rsidP="008D7C9B">
      <w:pPr>
        <w:jc w:val="both"/>
        <w:rPr>
          <w:rFonts w:asciiTheme="minorHAnsi" w:hAnsiTheme="minorHAnsi" w:cstheme="minorHAnsi"/>
          <w:b/>
        </w:rPr>
      </w:pPr>
    </w:p>
    <w:p w14:paraId="38FE830F" w14:textId="16F6B3AA" w:rsidR="003A3DCA" w:rsidRDefault="003A3DCA" w:rsidP="008D7C9B">
      <w:pPr>
        <w:jc w:val="both"/>
        <w:rPr>
          <w:rFonts w:asciiTheme="minorHAnsi" w:hAnsiTheme="minorHAnsi" w:cstheme="minorHAnsi"/>
          <w:b/>
        </w:rPr>
      </w:pPr>
    </w:p>
    <w:p w14:paraId="115732BD" w14:textId="5942360E" w:rsidR="003A3DCA" w:rsidRDefault="003A3DCA" w:rsidP="008D7C9B">
      <w:pPr>
        <w:jc w:val="both"/>
        <w:rPr>
          <w:rFonts w:asciiTheme="minorHAnsi" w:hAnsiTheme="minorHAnsi" w:cstheme="minorHAnsi"/>
          <w:b/>
        </w:rPr>
      </w:pPr>
    </w:p>
    <w:p w14:paraId="5C20962B" w14:textId="692DDCB7" w:rsidR="003A3DCA" w:rsidRDefault="003A3DCA" w:rsidP="008D7C9B">
      <w:pPr>
        <w:jc w:val="both"/>
        <w:rPr>
          <w:rFonts w:asciiTheme="minorHAnsi" w:hAnsiTheme="minorHAnsi" w:cstheme="minorHAnsi"/>
          <w:b/>
        </w:rPr>
      </w:pPr>
    </w:p>
    <w:p w14:paraId="1F79444E" w14:textId="0A3E266D" w:rsidR="003A3DCA" w:rsidRDefault="003A3DCA" w:rsidP="008D7C9B">
      <w:pPr>
        <w:jc w:val="both"/>
        <w:rPr>
          <w:rFonts w:asciiTheme="minorHAnsi" w:hAnsiTheme="minorHAnsi" w:cstheme="minorHAnsi"/>
          <w:b/>
        </w:rPr>
      </w:pPr>
    </w:p>
    <w:p w14:paraId="0D54DF05" w14:textId="0BFC77DF" w:rsidR="003A3DCA" w:rsidRDefault="003A3DCA" w:rsidP="008D7C9B">
      <w:pPr>
        <w:jc w:val="both"/>
        <w:rPr>
          <w:rFonts w:asciiTheme="minorHAnsi" w:hAnsiTheme="minorHAnsi" w:cstheme="minorHAnsi"/>
          <w:b/>
        </w:rPr>
      </w:pPr>
    </w:p>
    <w:p w14:paraId="6F8F4A33" w14:textId="671E7C76" w:rsidR="003A3DCA" w:rsidRDefault="003A3DCA" w:rsidP="008D7C9B">
      <w:pPr>
        <w:jc w:val="both"/>
        <w:rPr>
          <w:rFonts w:asciiTheme="minorHAnsi" w:hAnsiTheme="minorHAnsi" w:cstheme="minorHAnsi"/>
          <w:b/>
        </w:rPr>
      </w:pPr>
    </w:p>
    <w:p w14:paraId="1799B77A" w14:textId="7F20796A" w:rsidR="003A3DCA" w:rsidRDefault="003A3DCA" w:rsidP="008D7C9B">
      <w:pPr>
        <w:jc w:val="both"/>
        <w:rPr>
          <w:rFonts w:asciiTheme="minorHAnsi" w:hAnsiTheme="minorHAnsi" w:cstheme="minorHAnsi"/>
          <w:b/>
        </w:rPr>
      </w:pPr>
    </w:p>
    <w:p w14:paraId="1BDEDD42" w14:textId="4FDAE94B" w:rsidR="003A3DCA" w:rsidRDefault="003A3DCA" w:rsidP="008D7C9B">
      <w:pPr>
        <w:jc w:val="both"/>
        <w:rPr>
          <w:rFonts w:asciiTheme="minorHAnsi" w:hAnsiTheme="minorHAnsi" w:cstheme="minorHAnsi"/>
          <w:b/>
        </w:rPr>
      </w:pPr>
    </w:p>
    <w:p w14:paraId="1C34C48E" w14:textId="2F653B0D" w:rsidR="003A3DCA" w:rsidRDefault="003A3DCA" w:rsidP="008D7C9B">
      <w:pPr>
        <w:jc w:val="both"/>
        <w:rPr>
          <w:rFonts w:asciiTheme="minorHAnsi" w:hAnsiTheme="minorHAnsi" w:cstheme="minorHAnsi"/>
          <w:b/>
        </w:rPr>
      </w:pPr>
    </w:p>
    <w:p w14:paraId="599735CA" w14:textId="18F77EF2" w:rsidR="003A3DCA" w:rsidRDefault="003A3DCA" w:rsidP="008D7C9B">
      <w:pPr>
        <w:jc w:val="both"/>
        <w:rPr>
          <w:rFonts w:asciiTheme="minorHAnsi" w:hAnsiTheme="minorHAnsi" w:cstheme="minorHAnsi"/>
          <w:b/>
        </w:rPr>
      </w:pPr>
    </w:p>
    <w:p w14:paraId="69CDC75A" w14:textId="1665C5CD" w:rsidR="003A3DCA" w:rsidRDefault="003A3DCA" w:rsidP="008D7C9B">
      <w:pPr>
        <w:jc w:val="both"/>
        <w:rPr>
          <w:rFonts w:asciiTheme="minorHAnsi" w:hAnsiTheme="minorHAnsi" w:cstheme="minorHAnsi"/>
          <w:b/>
        </w:rPr>
      </w:pPr>
    </w:p>
    <w:p w14:paraId="596217D9" w14:textId="3636373A" w:rsidR="003A3DCA" w:rsidRDefault="003A3DCA" w:rsidP="008D7C9B">
      <w:pPr>
        <w:jc w:val="both"/>
        <w:rPr>
          <w:rFonts w:asciiTheme="minorHAnsi" w:hAnsiTheme="minorHAnsi" w:cstheme="minorHAnsi"/>
          <w:b/>
        </w:rPr>
      </w:pPr>
    </w:p>
    <w:p w14:paraId="18B5DE92" w14:textId="06539461" w:rsidR="008D7C9B" w:rsidRDefault="008D7C9B" w:rsidP="008D7C9B">
      <w:pPr>
        <w:jc w:val="both"/>
        <w:rPr>
          <w:rFonts w:asciiTheme="minorHAnsi" w:hAnsiTheme="minorHAnsi" w:cstheme="minorHAnsi"/>
          <w:b/>
        </w:rPr>
      </w:pPr>
      <w:r w:rsidRPr="008D7C9B">
        <w:rPr>
          <w:rFonts w:asciiTheme="minorHAnsi" w:hAnsiTheme="minorHAnsi" w:cstheme="minorHAnsi"/>
          <w:b/>
        </w:rPr>
        <w:lastRenderedPageBreak/>
        <w:t>REQUIRED TEXTS AND TOOLS:</w:t>
      </w:r>
    </w:p>
    <w:p w14:paraId="7E825D48" w14:textId="77777777" w:rsidR="008D7C9B" w:rsidRPr="008D7C9B" w:rsidRDefault="008D7C9B" w:rsidP="008D7C9B">
      <w:pPr>
        <w:jc w:val="both"/>
        <w:rPr>
          <w:rFonts w:asciiTheme="minorHAnsi" w:hAnsiTheme="minorHAnsi" w:cstheme="minorHAnsi"/>
          <w:b/>
        </w:rPr>
      </w:pPr>
    </w:p>
    <w:p w14:paraId="14283A11"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Textbook:</w:t>
      </w:r>
    </w:p>
    <w:p w14:paraId="66486C66" w14:textId="457D7F01" w:rsidR="008D7C9B" w:rsidRDefault="008D7C9B" w:rsidP="008D7C9B">
      <w:pPr>
        <w:jc w:val="both"/>
        <w:rPr>
          <w:rFonts w:asciiTheme="minorHAnsi" w:hAnsiTheme="minorHAnsi" w:cstheme="minorHAnsi"/>
        </w:rPr>
      </w:pPr>
      <w:proofErr w:type="spellStart"/>
      <w:r w:rsidRPr="00AC42CA">
        <w:rPr>
          <w:rFonts w:asciiTheme="minorHAnsi" w:hAnsiTheme="minorHAnsi" w:cstheme="minorHAnsi"/>
        </w:rPr>
        <w:t>Oleckno</w:t>
      </w:r>
      <w:proofErr w:type="spellEnd"/>
      <w:r w:rsidRPr="00AC42CA">
        <w:rPr>
          <w:rFonts w:asciiTheme="minorHAnsi" w:hAnsiTheme="minorHAnsi" w:cstheme="minorHAnsi"/>
        </w:rPr>
        <w:t xml:space="preserve"> WA. </w:t>
      </w:r>
      <w:r w:rsidRPr="00B163AA">
        <w:rPr>
          <w:rFonts w:asciiTheme="minorHAnsi" w:hAnsiTheme="minorHAnsi" w:cstheme="minorHAnsi"/>
          <w:i/>
          <w:iCs/>
        </w:rPr>
        <w:t>Essential Epidemiology</w:t>
      </w:r>
      <w:r w:rsidRPr="00AC42CA">
        <w:rPr>
          <w:rFonts w:asciiTheme="minorHAnsi" w:hAnsiTheme="minorHAnsi" w:cstheme="minorHAnsi"/>
        </w:rPr>
        <w:t>. (1</w:t>
      </w:r>
      <w:r w:rsidRPr="00AC42CA">
        <w:rPr>
          <w:rFonts w:asciiTheme="minorHAnsi" w:hAnsiTheme="minorHAnsi" w:cstheme="minorHAnsi"/>
          <w:vertAlign w:val="superscript"/>
        </w:rPr>
        <w:t>st</w:t>
      </w:r>
      <w:r w:rsidRPr="00AC42CA">
        <w:rPr>
          <w:rFonts w:asciiTheme="minorHAnsi" w:hAnsiTheme="minorHAnsi" w:cstheme="minorHAnsi"/>
        </w:rPr>
        <w:t xml:space="preserve"> edition). Long Grove, IL: Waveland Press, Inc., 2002.</w:t>
      </w:r>
    </w:p>
    <w:p w14:paraId="7A7E15B6" w14:textId="5213EAD7" w:rsidR="00B163AA" w:rsidRDefault="00B163AA" w:rsidP="008D7C9B">
      <w:pPr>
        <w:jc w:val="both"/>
        <w:rPr>
          <w:rFonts w:asciiTheme="minorHAnsi" w:hAnsiTheme="minorHAnsi" w:cstheme="minorHAnsi"/>
        </w:rPr>
      </w:pPr>
    </w:p>
    <w:p w14:paraId="61252088" w14:textId="5CD121D2" w:rsidR="00B163AA" w:rsidRPr="008D7C9B" w:rsidRDefault="00B163AA" w:rsidP="008D7C9B">
      <w:pPr>
        <w:jc w:val="both"/>
        <w:rPr>
          <w:rFonts w:asciiTheme="minorHAnsi" w:hAnsiTheme="minorHAnsi" w:cstheme="minorHAnsi"/>
        </w:rPr>
      </w:pPr>
      <w:r>
        <w:rPr>
          <w:rFonts w:asciiTheme="minorHAnsi" w:hAnsiTheme="minorHAnsi" w:cstheme="minorHAnsi"/>
        </w:rPr>
        <w:t>I have listed the textbook for this class as ‘required’ as I think you will greatly benefit from reading the material prior to watching/listening to the lecture material. While it is an older textbook, the concepts have not changed over the years. It can also be found for $10-20 if you look early. However, all of the concepts that you will be graded on will come from the material I post to the course website (e.g. readings, lecture slides, other course materials). As such, you should still be able to do well in this class if you do not purchase the textbook.</w:t>
      </w:r>
    </w:p>
    <w:p w14:paraId="0373772D" w14:textId="77777777" w:rsidR="008D7C9B" w:rsidRPr="008D7C9B" w:rsidRDefault="008D7C9B" w:rsidP="008D7C9B">
      <w:pPr>
        <w:jc w:val="both"/>
        <w:rPr>
          <w:rFonts w:asciiTheme="minorHAnsi" w:hAnsiTheme="minorHAnsi" w:cstheme="minorHAnsi"/>
        </w:rPr>
      </w:pPr>
    </w:p>
    <w:p w14:paraId="07665E15"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Calculator:</w:t>
      </w:r>
    </w:p>
    <w:p w14:paraId="7D341295" w14:textId="0D4B8292" w:rsidR="008D7C9B" w:rsidRPr="008D7C9B" w:rsidRDefault="008D7C9B" w:rsidP="008D7C9B">
      <w:pPr>
        <w:jc w:val="both"/>
        <w:rPr>
          <w:rFonts w:asciiTheme="minorHAnsi" w:hAnsiTheme="minorHAnsi" w:cstheme="minorHAnsi"/>
        </w:rPr>
      </w:pPr>
      <w:r w:rsidRPr="008D7C9B">
        <w:rPr>
          <w:rFonts w:asciiTheme="minorHAnsi" w:hAnsiTheme="minorHAnsi" w:cstheme="minorHAnsi"/>
        </w:rPr>
        <w:t xml:space="preserve">You will need a calculator that cannot transmit information to others. You </w:t>
      </w:r>
      <w:r w:rsidRPr="008D7C9B">
        <w:rPr>
          <w:rFonts w:asciiTheme="minorHAnsi" w:hAnsiTheme="minorHAnsi" w:cstheme="minorHAnsi"/>
          <w:u w:val="single"/>
        </w:rPr>
        <w:t>may not</w:t>
      </w:r>
      <w:r w:rsidRPr="008D7C9B">
        <w:rPr>
          <w:rFonts w:asciiTheme="minorHAnsi" w:hAnsiTheme="minorHAnsi" w:cstheme="minorHAnsi"/>
        </w:rPr>
        <w:t xml:space="preserve"> use calculators on laptops, cell phones, PDAs, iPads, or other multi-functional electronic devices. </w:t>
      </w:r>
      <w:r w:rsidR="00833D7A">
        <w:rPr>
          <w:rFonts w:asciiTheme="minorHAnsi" w:hAnsiTheme="minorHAnsi" w:cstheme="minorHAnsi"/>
        </w:rPr>
        <w:t xml:space="preserve">A basic calculator with basic </w:t>
      </w:r>
      <w:r w:rsidRPr="008D7C9B">
        <w:rPr>
          <w:rFonts w:asciiTheme="minorHAnsi" w:hAnsiTheme="minorHAnsi" w:cstheme="minorHAnsi"/>
        </w:rPr>
        <w:t xml:space="preserve">functions (+, -, x, </w:t>
      </w:r>
      <w:r w:rsidRPr="008D7C9B">
        <w:rPr>
          <w:rFonts w:asciiTheme="minorHAnsi" w:hAnsiTheme="minorHAnsi" w:cstheme="minorHAnsi"/>
        </w:rPr>
        <w:sym w:font="Symbol" w:char="F0B8"/>
      </w:r>
      <w:r w:rsidRPr="008D7C9B">
        <w:rPr>
          <w:rFonts w:asciiTheme="minorHAnsi" w:hAnsiTheme="minorHAnsi" w:cstheme="minorHAnsi"/>
        </w:rPr>
        <w:t>)</w:t>
      </w:r>
      <w:r w:rsidR="00833D7A">
        <w:rPr>
          <w:rFonts w:asciiTheme="minorHAnsi" w:hAnsiTheme="minorHAnsi" w:cstheme="minorHAnsi"/>
        </w:rPr>
        <w:t xml:space="preserve"> will be sufficient</w:t>
      </w:r>
      <w:r w:rsidRPr="008D7C9B">
        <w:rPr>
          <w:rFonts w:asciiTheme="minorHAnsi" w:hAnsiTheme="minorHAnsi" w:cstheme="minorHAnsi"/>
        </w:rPr>
        <w:t>. A calculator from the Texas Instruments TI-30X model group is adequate for this class and can be purchased at an office supply or campus bookstore for about $10-15. You should bring your calculator to all class periods, including lectures, discussions, and exams. You may not share calculators with other students during the exams.</w:t>
      </w:r>
    </w:p>
    <w:p w14:paraId="51B9DEDB" w14:textId="77777777" w:rsidR="008D7C9B" w:rsidRPr="008D7C9B" w:rsidRDefault="008D7C9B" w:rsidP="008D7C9B">
      <w:pPr>
        <w:jc w:val="both"/>
        <w:rPr>
          <w:rFonts w:asciiTheme="minorHAnsi" w:hAnsiTheme="minorHAnsi" w:cstheme="minorHAnsi"/>
        </w:rPr>
      </w:pPr>
    </w:p>
    <w:p w14:paraId="62A753CB"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 xml:space="preserve">Lecture notes: </w:t>
      </w:r>
    </w:p>
    <w:p w14:paraId="48468397" w14:textId="77777777" w:rsidR="008D7C9B" w:rsidRPr="008D7C9B" w:rsidRDefault="008D7C9B" w:rsidP="008D7C9B">
      <w:pPr>
        <w:jc w:val="both"/>
        <w:rPr>
          <w:rFonts w:asciiTheme="minorHAnsi" w:hAnsiTheme="minorHAnsi" w:cstheme="minorHAnsi"/>
        </w:rPr>
      </w:pPr>
      <w:r w:rsidRPr="008D7C9B">
        <w:rPr>
          <w:rFonts w:asciiTheme="minorHAnsi" w:hAnsiTheme="minorHAnsi" w:cstheme="minorHAnsi"/>
        </w:rPr>
        <w:t>Lecture notes will be posted to the course website prior to each class period. A course schedule appears at the end of this syllabus.</w:t>
      </w:r>
    </w:p>
    <w:p w14:paraId="54330076" w14:textId="77777777" w:rsidR="008D7C9B" w:rsidRPr="008D7C9B" w:rsidRDefault="008D7C9B" w:rsidP="008D7C9B">
      <w:pPr>
        <w:jc w:val="both"/>
        <w:rPr>
          <w:rFonts w:asciiTheme="minorHAnsi" w:hAnsiTheme="minorHAnsi" w:cstheme="minorHAnsi"/>
        </w:rPr>
      </w:pPr>
    </w:p>
    <w:p w14:paraId="43A58915"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Guided reading questions:</w:t>
      </w:r>
    </w:p>
    <w:p w14:paraId="4088B8C8" w14:textId="77777777" w:rsidR="008D7C9B" w:rsidRPr="008D7C9B" w:rsidRDefault="008D7C9B" w:rsidP="008D7C9B">
      <w:pPr>
        <w:jc w:val="both"/>
        <w:rPr>
          <w:rFonts w:asciiTheme="minorHAnsi" w:hAnsiTheme="minorHAnsi" w:cstheme="minorHAnsi"/>
        </w:rPr>
      </w:pPr>
      <w:r w:rsidRPr="008D7C9B">
        <w:rPr>
          <w:rFonts w:asciiTheme="minorHAnsi" w:hAnsiTheme="minorHAnsi" w:cstheme="minorHAnsi"/>
          <w:color w:val="000000" w:themeColor="text1"/>
        </w:rPr>
        <w:t xml:space="preserve">To help facilitate comprehension of the assigned readings, I have created guided reading questions for each of the assigned readings. </w:t>
      </w:r>
      <w:r w:rsidRPr="008D7C9B">
        <w:rPr>
          <w:rFonts w:asciiTheme="minorHAnsi" w:hAnsiTheme="minorHAnsi" w:cstheme="minorHAnsi"/>
          <w:color w:val="000000" w:themeColor="text1"/>
          <w:u w:val="single"/>
        </w:rPr>
        <w:t>Completion of the guided reading questions is not required, and I will not be collecting or grading them</w:t>
      </w:r>
      <w:r w:rsidRPr="008D7C9B">
        <w:rPr>
          <w:rFonts w:asciiTheme="minorHAnsi" w:hAnsiTheme="minorHAnsi" w:cstheme="minorHAnsi"/>
          <w:color w:val="000000" w:themeColor="text1"/>
        </w:rPr>
        <w:t xml:space="preserve">. They are strictly intended for those who wish to use them. Guided </w:t>
      </w:r>
      <w:r w:rsidRPr="008D7C9B">
        <w:rPr>
          <w:rFonts w:asciiTheme="minorHAnsi" w:hAnsiTheme="minorHAnsi" w:cstheme="minorHAnsi"/>
        </w:rPr>
        <w:t>reading questions will be available on the course website.</w:t>
      </w:r>
    </w:p>
    <w:p w14:paraId="58259570" w14:textId="77777777" w:rsidR="008D7C9B" w:rsidRPr="008D7C9B" w:rsidRDefault="008D7C9B" w:rsidP="008D7C9B">
      <w:pPr>
        <w:jc w:val="both"/>
        <w:rPr>
          <w:rFonts w:asciiTheme="minorHAnsi" w:hAnsiTheme="minorHAnsi" w:cstheme="minorHAnsi"/>
        </w:rPr>
      </w:pPr>
    </w:p>
    <w:p w14:paraId="34E2E026"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Other instructional materials:</w:t>
      </w:r>
    </w:p>
    <w:p w14:paraId="08FDF144" w14:textId="16686CBC" w:rsidR="00BE20BA" w:rsidRPr="00B753A5" w:rsidRDefault="008D7C9B" w:rsidP="00B753A5">
      <w:pPr>
        <w:jc w:val="both"/>
        <w:rPr>
          <w:rFonts w:asciiTheme="minorHAnsi" w:hAnsiTheme="minorHAnsi" w:cstheme="minorHAnsi"/>
        </w:rPr>
      </w:pPr>
      <w:r w:rsidRPr="008D7C9B">
        <w:rPr>
          <w:rFonts w:asciiTheme="minorHAnsi" w:hAnsiTheme="minorHAnsi" w:cstheme="minorHAnsi"/>
        </w:rPr>
        <w:t>All additional course materials will be posted to the course website or distributed in class as needed.</w:t>
      </w:r>
    </w:p>
    <w:p w14:paraId="339CAB97" w14:textId="1C6F7BE0" w:rsidR="00BE20BA" w:rsidRDefault="00BE20BA" w:rsidP="00843F5E">
      <w:pPr>
        <w:contextualSpacing/>
        <w:rPr>
          <w:rFonts w:asciiTheme="minorHAnsi" w:hAnsiTheme="minorHAnsi" w:cstheme="minorHAnsi"/>
          <w:b/>
        </w:rPr>
      </w:pPr>
    </w:p>
    <w:p w14:paraId="7BF006CE" w14:textId="42420326" w:rsidR="00BE20BA" w:rsidRDefault="00BE20BA" w:rsidP="00843F5E">
      <w:pPr>
        <w:contextualSpacing/>
        <w:rPr>
          <w:rFonts w:asciiTheme="minorHAnsi" w:hAnsiTheme="minorHAnsi" w:cstheme="minorHAnsi"/>
          <w:b/>
        </w:rPr>
      </w:pPr>
    </w:p>
    <w:p w14:paraId="797F9B73" w14:textId="2F7B7208" w:rsidR="00BE20BA" w:rsidRDefault="00BE20BA" w:rsidP="00843F5E">
      <w:pPr>
        <w:contextualSpacing/>
        <w:rPr>
          <w:rFonts w:asciiTheme="minorHAnsi" w:hAnsiTheme="minorHAnsi" w:cstheme="minorHAnsi"/>
          <w:b/>
        </w:rPr>
      </w:pPr>
    </w:p>
    <w:p w14:paraId="2DD25C12" w14:textId="7A22FD18" w:rsidR="00BE20BA" w:rsidRDefault="00BE20BA" w:rsidP="00843F5E">
      <w:pPr>
        <w:contextualSpacing/>
        <w:rPr>
          <w:rFonts w:asciiTheme="minorHAnsi" w:hAnsiTheme="minorHAnsi" w:cstheme="minorHAnsi"/>
          <w:b/>
        </w:rPr>
      </w:pPr>
    </w:p>
    <w:p w14:paraId="2B548AC4" w14:textId="1B21B245" w:rsidR="00BE20BA" w:rsidRDefault="00BE20BA" w:rsidP="00843F5E">
      <w:pPr>
        <w:contextualSpacing/>
        <w:rPr>
          <w:rFonts w:asciiTheme="minorHAnsi" w:hAnsiTheme="minorHAnsi" w:cstheme="minorHAnsi"/>
          <w:b/>
        </w:rPr>
      </w:pPr>
    </w:p>
    <w:p w14:paraId="76C0BCC8" w14:textId="77777777" w:rsidR="00233676" w:rsidRDefault="00233676" w:rsidP="00843F5E">
      <w:pPr>
        <w:contextualSpacing/>
        <w:rPr>
          <w:rFonts w:asciiTheme="minorHAnsi" w:hAnsiTheme="minorHAnsi" w:cstheme="minorHAnsi"/>
          <w:b/>
        </w:rPr>
      </w:pPr>
    </w:p>
    <w:p w14:paraId="719D7A77" w14:textId="3A6A4941" w:rsidR="00BE20BA" w:rsidRDefault="00BE20BA" w:rsidP="00843F5E">
      <w:pPr>
        <w:contextualSpacing/>
        <w:rPr>
          <w:rFonts w:asciiTheme="minorHAnsi" w:hAnsiTheme="minorHAnsi" w:cstheme="minorHAnsi"/>
          <w:b/>
        </w:rPr>
      </w:pPr>
    </w:p>
    <w:p w14:paraId="1A890D52" w14:textId="16D0B9F0" w:rsidR="003A3DCA" w:rsidRDefault="003A3DCA" w:rsidP="00843F5E">
      <w:pPr>
        <w:contextualSpacing/>
        <w:rPr>
          <w:rFonts w:asciiTheme="minorHAnsi" w:hAnsiTheme="minorHAnsi" w:cstheme="minorHAnsi"/>
          <w:b/>
        </w:rPr>
      </w:pPr>
    </w:p>
    <w:p w14:paraId="6079FA09" w14:textId="427A20E8" w:rsidR="003A3DCA" w:rsidRDefault="003A3DCA" w:rsidP="00843F5E">
      <w:pPr>
        <w:contextualSpacing/>
        <w:rPr>
          <w:rFonts w:asciiTheme="minorHAnsi" w:hAnsiTheme="minorHAnsi" w:cstheme="minorHAnsi"/>
          <w:b/>
        </w:rPr>
      </w:pPr>
    </w:p>
    <w:p w14:paraId="624D44DD" w14:textId="4957B14B" w:rsidR="003A3DCA" w:rsidRDefault="003A3DCA" w:rsidP="00843F5E">
      <w:pPr>
        <w:contextualSpacing/>
        <w:rPr>
          <w:rFonts w:asciiTheme="minorHAnsi" w:hAnsiTheme="minorHAnsi" w:cstheme="minorHAnsi"/>
          <w:b/>
        </w:rPr>
      </w:pPr>
    </w:p>
    <w:p w14:paraId="44397060" w14:textId="6A98DC74" w:rsidR="003A3DCA" w:rsidRDefault="003A3DCA" w:rsidP="00843F5E">
      <w:pPr>
        <w:contextualSpacing/>
        <w:rPr>
          <w:rFonts w:asciiTheme="minorHAnsi" w:hAnsiTheme="minorHAnsi" w:cstheme="minorHAnsi"/>
          <w:b/>
        </w:rPr>
      </w:pPr>
    </w:p>
    <w:p w14:paraId="054E3638" w14:textId="2482C149" w:rsidR="003A3DCA" w:rsidRDefault="003A3DCA" w:rsidP="00843F5E">
      <w:pPr>
        <w:contextualSpacing/>
        <w:rPr>
          <w:rFonts w:asciiTheme="minorHAnsi" w:hAnsiTheme="minorHAnsi" w:cstheme="minorHAnsi"/>
          <w:b/>
        </w:rPr>
      </w:pPr>
    </w:p>
    <w:p w14:paraId="473DD72D" w14:textId="2A74A208" w:rsidR="003A3DCA" w:rsidRDefault="003A3DCA" w:rsidP="00843F5E">
      <w:pPr>
        <w:contextualSpacing/>
        <w:rPr>
          <w:rFonts w:asciiTheme="minorHAnsi" w:hAnsiTheme="minorHAnsi" w:cstheme="minorHAnsi"/>
          <w:b/>
        </w:rPr>
      </w:pPr>
    </w:p>
    <w:p w14:paraId="5778C7B9" w14:textId="4F92F499" w:rsidR="003A3DCA" w:rsidRDefault="003A3DCA" w:rsidP="00843F5E">
      <w:pPr>
        <w:contextualSpacing/>
        <w:rPr>
          <w:rFonts w:asciiTheme="minorHAnsi" w:hAnsiTheme="minorHAnsi" w:cstheme="minorHAnsi"/>
          <w:b/>
        </w:rPr>
      </w:pPr>
    </w:p>
    <w:p w14:paraId="53BE7D1A" w14:textId="4DD24163" w:rsidR="003A3DCA" w:rsidRDefault="003A3DCA" w:rsidP="00843F5E">
      <w:pPr>
        <w:contextualSpacing/>
        <w:rPr>
          <w:rFonts w:asciiTheme="minorHAnsi" w:hAnsiTheme="minorHAnsi" w:cstheme="minorHAnsi"/>
          <w:b/>
        </w:rPr>
      </w:pPr>
    </w:p>
    <w:p w14:paraId="16233EDF" w14:textId="77777777" w:rsidR="003A3DCA" w:rsidRDefault="003A3DCA" w:rsidP="00843F5E">
      <w:pPr>
        <w:contextualSpacing/>
        <w:rPr>
          <w:rFonts w:asciiTheme="minorHAnsi" w:hAnsiTheme="minorHAnsi" w:cstheme="minorHAnsi"/>
          <w:b/>
        </w:rPr>
      </w:pPr>
    </w:p>
    <w:p w14:paraId="16785565" w14:textId="77777777" w:rsidR="008D7C9B" w:rsidRDefault="008D7C9B" w:rsidP="00843F5E">
      <w:pPr>
        <w:contextualSpacing/>
        <w:rPr>
          <w:rFonts w:asciiTheme="minorHAnsi" w:hAnsiTheme="minorHAnsi" w:cstheme="minorHAnsi"/>
          <w:b/>
        </w:rPr>
      </w:pPr>
    </w:p>
    <w:p w14:paraId="51E30D0F" w14:textId="64CFBD17" w:rsidR="0089214C" w:rsidRPr="00B3590A" w:rsidRDefault="005373FF" w:rsidP="00843F5E">
      <w:pPr>
        <w:contextualSpacing/>
        <w:rPr>
          <w:rFonts w:asciiTheme="minorHAnsi" w:hAnsiTheme="minorHAnsi" w:cstheme="minorHAnsi"/>
          <w:b/>
        </w:rPr>
      </w:pPr>
      <w:r w:rsidRPr="00B3590A">
        <w:rPr>
          <w:rFonts w:asciiTheme="minorHAnsi" w:hAnsiTheme="minorHAnsi" w:cstheme="minorHAnsi"/>
          <w:b/>
        </w:rPr>
        <w:lastRenderedPageBreak/>
        <w:t xml:space="preserve">Information to </w:t>
      </w:r>
      <w:r w:rsidR="00930834" w:rsidRPr="00B3590A">
        <w:rPr>
          <w:rFonts w:asciiTheme="minorHAnsi" w:hAnsiTheme="minorHAnsi" w:cstheme="minorHAnsi"/>
          <w:b/>
        </w:rPr>
        <w:t>Support</w:t>
      </w:r>
      <w:r w:rsidRPr="00B3590A">
        <w:rPr>
          <w:rFonts w:asciiTheme="minorHAnsi" w:hAnsiTheme="minorHAnsi" w:cstheme="minorHAnsi"/>
          <w:b/>
        </w:rPr>
        <w:t xml:space="preserve"> your Success in this Course</w:t>
      </w:r>
      <w:r w:rsidR="0089214C" w:rsidRPr="00B3590A">
        <w:rPr>
          <w:rFonts w:asciiTheme="minorHAnsi" w:hAnsiTheme="minorHAnsi" w:cstheme="minorHAnsi"/>
          <w:b/>
        </w:rPr>
        <w:t>:</w:t>
      </w:r>
    </w:p>
    <w:p w14:paraId="0E78DEE1" w14:textId="77777777" w:rsidR="0015571A" w:rsidRPr="00B3590A" w:rsidRDefault="0015571A" w:rsidP="00BE7D9F">
      <w:pPr>
        <w:spacing w:line="120" w:lineRule="auto"/>
        <w:contextualSpacing/>
        <w:rPr>
          <w:rFonts w:asciiTheme="minorHAnsi" w:hAnsiTheme="minorHAnsi" w:cstheme="minorHAnsi"/>
          <w:b/>
        </w:rPr>
      </w:pPr>
    </w:p>
    <w:p w14:paraId="5C3F8B51" w14:textId="77777777" w:rsidR="00AE4573" w:rsidRPr="00B3590A" w:rsidRDefault="00AE4573" w:rsidP="00BE7D9F">
      <w:pPr>
        <w:spacing w:line="120" w:lineRule="auto"/>
        <w:contextualSpacing/>
        <w:rPr>
          <w:rFonts w:asciiTheme="minorHAnsi" w:hAnsiTheme="minorHAnsi" w:cstheme="minorHAnsi"/>
          <w:b/>
        </w:rPr>
      </w:pPr>
    </w:p>
    <w:p w14:paraId="34D7F825" w14:textId="2D9ECE80" w:rsidR="0050774C" w:rsidRPr="0050774C" w:rsidRDefault="0050774C" w:rsidP="00CD6011">
      <w:pPr>
        <w:rPr>
          <w:rFonts w:asciiTheme="minorHAnsi" w:hAnsiTheme="minorHAnsi" w:cstheme="minorHAnsi"/>
          <w:bCs/>
          <w:iCs/>
        </w:rPr>
      </w:pPr>
      <w:r>
        <w:rPr>
          <w:rFonts w:asciiTheme="minorHAnsi" w:hAnsiTheme="minorHAnsi" w:cstheme="minorHAnsi"/>
          <w:bCs/>
          <w:i/>
        </w:rPr>
        <w:t xml:space="preserve">Sick policy: </w:t>
      </w:r>
      <w:r>
        <w:rPr>
          <w:rFonts w:asciiTheme="minorHAnsi" w:hAnsiTheme="minorHAnsi" w:cstheme="minorHAnsi"/>
          <w:bCs/>
          <w:iCs/>
        </w:rPr>
        <w:t>We are currently in the middle of a global pandemic. Despite our best efforts, it is possible that any of us may become sick at any point in the semester. If you become sick during the semester, email me as soon as you can and we will work together to come up with a plan for you to make up your coursework once you are feeling better. Everyone needs support and understanding in this unprecedented time, and we will remain flexible and adjust to the situation as we need to.</w:t>
      </w:r>
    </w:p>
    <w:p w14:paraId="215A3CC1" w14:textId="77777777" w:rsidR="0050774C" w:rsidRDefault="0050774C" w:rsidP="00CD6011">
      <w:pPr>
        <w:rPr>
          <w:rFonts w:asciiTheme="minorHAnsi" w:hAnsiTheme="minorHAnsi" w:cstheme="minorHAnsi"/>
          <w:bCs/>
          <w:i/>
        </w:rPr>
      </w:pPr>
    </w:p>
    <w:p w14:paraId="239A2C16" w14:textId="5C576F6B" w:rsidR="00930834" w:rsidRPr="00B3590A" w:rsidRDefault="005373FF" w:rsidP="00CD6011">
      <w:pPr>
        <w:rPr>
          <w:rFonts w:asciiTheme="minorHAnsi" w:hAnsiTheme="minorHAnsi" w:cstheme="minorHAnsi"/>
        </w:rPr>
      </w:pPr>
      <w:r w:rsidRPr="00B3590A">
        <w:rPr>
          <w:rFonts w:asciiTheme="minorHAnsi" w:hAnsiTheme="minorHAnsi" w:cstheme="minorHAnsi"/>
          <w:bCs/>
          <w:i/>
        </w:rPr>
        <w:t xml:space="preserve">Attendance: </w:t>
      </w:r>
      <w:r w:rsidR="00BE20BA">
        <w:rPr>
          <w:rFonts w:asciiTheme="minorHAnsi" w:hAnsiTheme="minorHAnsi" w:cstheme="minorHAnsi"/>
          <w:bCs/>
          <w:iCs/>
        </w:rPr>
        <w:t>I will not be keeping track of attendance during the</w:t>
      </w:r>
      <w:r w:rsidR="00764AAF">
        <w:rPr>
          <w:rFonts w:asciiTheme="minorHAnsi" w:hAnsiTheme="minorHAnsi" w:cstheme="minorHAnsi"/>
          <w:bCs/>
          <w:iCs/>
        </w:rPr>
        <w:t xml:space="preserve"> semester while we are teaching remotely</w:t>
      </w:r>
      <w:r w:rsidRPr="00B3590A">
        <w:rPr>
          <w:rFonts w:asciiTheme="minorHAnsi" w:hAnsiTheme="minorHAnsi" w:cstheme="minorHAnsi"/>
          <w:bCs/>
        </w:rPr>
        <w:t xml:space="preserve">. </w:t>
      </w:r>
      <w:r w:rsidR="00764AAF">
        <w:rPr>
          <w:rFonts w:asciiTheme="minorHAnsi" w:hAnsiTheme="minorHAnsi" w:cstheme="minorHAnsi"/>
          <w:bCs/>
        </w:rPr>
        <w:t>However, i</w:t>
      </w:r>
      <w:r w:rsidRPr="00B3590A">
        <w:rPr>
          <w:rFonts w:asciiTheme="minorHAnsi" w:hAnsiTheme="minorHAnsi" w:cstheme="minorHAnsi"/>
          <w:bCs/>
        </w:rPr>
        <w:t xml:space="preserve">t is important that you </w:t>
      </w:r>
      <w:r w:rsidR="00764AAF">
        <w:rPr>
          <w:rFonts w:asciiTheme="minorHAnsi" w:hAnsiTheme="minorHAnsi" w:cstheme="minorHAnsi"/>
          <w:bCs/>
        </w:rPr>
        <w:t xml:space="preserve">watch all recorded lectures as if you were attending </w:t>
      </w:r>
      <w:r w:rsidRPr="00B3590A">
        <w:rPr>
          <w:rFonts w:asciiTheme="minorHAnsi" w:hAnsiTheme="minorHAnsi" w:cstheme="minorHAnsi"/>
          <w:bCs/>
        </w:rPr>
        <w:t xml:space="preserve">class </w:t>
      </w:r>
      <w:r w:rsidR="00764AAF">
        <w:rPr>
          <w:rFonts w:asciiTheme="minorHAnsi" w:hAnsiTheme="minorHAnsi" w:cstheme="minorHAnsi"/>
          <w:bCs/>
        </w:rPr>
        <w:t xml:space="preserve">in person. </w:t>
      </w:r>
      <w:r w:rsidR="00CD6011">
        <w:rPr>
          <w:rFonts w:asciiTheme="minorHAnsi" w:hAnsiTheme="minorHAnsi" w:cstheme="minorHAnsi"/>
          <w:bCs/>
        </w:rPr>
        <w:t xml:space="preserve">In my experience, students who </w:t>
      </w:r>
      <w:r w:rsidR="00764AAF">
        <w:rPr>
          <w:rFonts w:asciiTheme="minorHAnsi" w:hAnsiTheme="minorHAnsi" w:cstheme="minorHAnsi"/>
          <w:bCs/>
        </w:rPr>
        <w:t>attentively watch the lectures and participate in the material</w:t>
      </w:r>
      <w:r w:rsidR="00CD6011">
        <w:rPr>
          <w:rFonts w:asciiTheme="minorHAnsi" w:hAnsiTheme="minorHAnsi" w:cstheme="minorHAnsi"/>
          <w:bCs/>
        </w:rPr>
        <w:t xml:space="preserve"> receive higher scores on both homework assignments and exams. Downloading the notes from the course website will not be sufficient preparation for the exams.</w:t>
      </w:r>
    </w:p>
    <w:p w14:paraId="7523350E" w14:textId="77777777" w:rsidR="005373FF" w:rsidRPr="00B3590A" w:rsidRDefault="005373FF" w:rsidP="00AE4573">
      <w:pPr>
        <w:rPr>
          <w:rFonts w:asciiTheme="minorHAnsi" w:hAnsiTheme="minorHAnsi" w:cstheme="minorHAnsi"/>
          <w:bCs/>
        </w:rPr>
      </w:pPr>
    </w:p>
    <w:p w14:paraId="169DA915" w14:textId="7339A177" w:rsidR="00843F5E" w:rsidRPr="00B3590A" w:rsidRDefault="00843F5E" w:rsidP="00843F5E">
      <w:pPr>
        <w:contextualSpacing/>
        <w:rPr>
          <w:rFonts w:asciiTheme="minorHAnsi" w:hAnsiTheme="minorHAnsi" w:cstheme="minorHAnsi"/>
        </w:rPr>
      </w:pPr>
      <w:r w:rsidRPr="00B3590A">
        <w:rPr>
          <w:rFonts w:asciiTheme="minorHAnsi" w:hAnsiTheme="minorHAnsi" w:cstheme="minorHAnsi"/>
          <w:i/>
        </w:rPr>
        <w:t>Website:</w:t>
      </w:r>
      <w:r w:rsidRPr="00B3590A">
        <w:rPr>
          <w:rFonts w:asciiTheme="minorHAnsi" w:hAnsiTheme="minorHAnsi" w:cstheme="minorHAnsi"/>
          <w:b/>
        </w:rPr>
        <w:t xml:space="preserve"> </w:t>
      </w:r>
      <w:r w:rsidR="005373FF" w:rsidRPr="00B3590A">
        <w:rPr>
          <w:rFonts w:asciiTheme="minorHAnsi" w:hAnsiTheme="minorHAnsi" w:cstheme="minorHAnsi"/>
        </w:rPr>
        <w:t>I wil</w:t>
      </w:r>
      <w:r w:rsidRPr="00B3590A">
        <w:rPr>
          <w:rFonts w:asciiTheme="minorHAnsi" w:hAnsiTheme="minorHAnsi" w:cstheme="minorHAnsi"/>
        </w:rPr>
        <w:t xml:space="preserve">l </w:t>
      </w:r>
      <w:r w:rsidR="005373FF" w:rsidRPr="00B3590A">
        <w:rPr>
          <w:rFonts w:asciiTheme="minorHAnsi" w:hAnsiTheme="minorHAnsi" w:cstheme="minorHAnsi"/>
        </w:rPr>
        <w:t xml:space="preserve">post all </w:t>
      </w:r>
      <w:r w:rsidRPr="00B3590A">
        <w:rPr>
          <w:rFonts w:asciiTheme="minorHAnsi" w:hAnsiTheme="minorHAnsi" w:cstheme="minorHAnsi"/>
        </w:rPr>
        <w:t>course materials on Moodle, and</w:t>
      </w:r>
      <w:r w:rsidR="005373FF" w:rsidRPr="00B3590A">
        <w:rPr>
          <w:rFonts w:asciiTheme="minorHAnsi" w:hAnsiTheme="minorHAnsi" w:cstheme="minorHAnsi"/>
        </w:rPr>
        <w:t xml:space="preserve"> you will submit</w:t>
      </w:r>
      <w:r w:rsidRPr="00B3590A">
        <w:rPr>
          <w:rFonts w:asciiTheme="minorHAnsi" w:hAnsiTheme="minorHAnsi" w:cstheme="minorHAnsi"/>
        </w:rPr>
        <w:t xml:space="preserve"> all assignments via Moodl</w:t>
      </w:r>
      <w:r w:rsidR="00DB12B1" w:rsidRPr="00B3590A">
        <w:rPr>
          <w:rFonts w:asciiTheme="minorHAnsi" w:hAnsiTheme="minorHAnsi" w:cstheme="minorHAnsi"/>
        </w:rPr>
        <w:t>e</w:t>
      </w:r>
      <w:r w:rsidRPr="00B3590A">
        <w:rPr>
          <w:rFonts w:asciiTheme="minorHAnsi" w:hAnsiTheme="minorHAnsi" w:cstheme="minorHAnsi"/>
        </w:rPr>
        <w:t xml:space="preserve">. </w:t>
      </w:r>
      <w:r w:rsidR="005373FF" w:rsidRPr="00B3590A">
        <w:rPr>
          <w:rFonts w:asciiTheme="minorHAnsi" w:hAnsiTheme="minorHAnsi" w:cstheme="minorHAnsi"/>
        </w:rPr>
        <w:t>You need an</w:t>
      </w:r>
      <w:r w:rsidRPr="00B3590A">
        <w:rPr>
          <w:rFonts w:asciiTheme="minorHAnsi" w:hAnsiTheme="minorHAnsi" w:cstheme="minorHAnsi"/>
        </w:rPr>
        <w:t xml:space="preserve"> account at OIT and must be officially enrolled in the course</w:t>
      </w:r>
      <w:r w:rsidR="005373FF" w:rsidRPr="00B3590A">
        <w:rPr>
          <w:rFonts w:asciiTheme="minorHAnsi" w:hAnsiTheme="minorHAnsi" w:cstheme="minorHAnsi"/>
        </w:rPr>
        <w:t xml:space="preserve"> to access our course page</w:t>
      </w:r>
      <w:r w:rsidRPr="00B3590A">
        <w:rPr>
          <w:rFonts w:asciiTheme="minorHAnsi" w:hAnsiTheme="minorHAnsi" w:cstheme="minorHAnsi"/>
        </w:rPr>
        <w:t xml:space="preserve">. Because the website is an important class resource, make sure you have access to it early in the semester. If you have trouble accessing the course website, </w:t>
      </w:r>
      <w:r w:rsidR="005373FF" w:rsidRPr="00B3590A">
        <w:rPr>
          <w:rFonts w:asciiTheme="minorHAnsi" w:hAnsiTheme="minorHAnsi" w:cstheme="minorHAnsi"/>
        </w:rPr>
        <w:t xml:space="preserve">please let me know </w:t>
      </w:r>
      <w:r w:rsidRPr="00B3590A">
        <w:rPr>
          <w:rFonts w:asciiTheme="minorHAnsi" w:hAnsiTheme="minorHAnsi" w:cstheme="minorHAnsi"/>
        </w:rPr>
        <w:t xml:space="preserve">as soon as possible.  </w:t>
      </w:r>
    </w:p>
    <w:p w14:paraId="7ACDAAF9" w14:textId="77777777" w:rsidR="00843F5E" w:rsidRPr="00B3590A" w:rsidRDefault="00843F5E" w:rsidP="00930834">
      <w:pPr>
        <w:rPr>
          <w:rFonts w:asciiTheme="minorHAnsi" w:hAnsiTheme="minorHAnsi" w:cstheme="minorHAnsi"/>
        </w:rPr>
      </w:pPr>
    </w:p>
    <w:p w14:paraId="589B934A" w14:textId="5E063607" w:rsidR="00930834" w:rsidRPr="00B3590A" w:rsidRDefault="0089214C" w:rsidP="00843F5E">
      <w:pPr>
        <w:contextualSpacing/>
        <w:rPr>
          <w:rFonts w:asciiTheme="minorHAnsi" w:hAnsiTheme="minorHAnsi" w:cstheme="minorHAnsi"/>
        </w:rPr>
      </w:pPr>
      <w:r w:rsidRPr="00B3590A">
        <w:rPr>
          <w:rFonts w:asciiTheme="minorHAnsi" w:hAnsiTheme="minorHAnsi" w:cstheme="minorHAnsi"/>
          <w:i/>
        </w:rPr>
        <w:t>Late Assignments:</w:t>
      </w:r>
      <w:r w:rsidRPr="00B3590A">
        <w:rPr>
          <w:rFonts w:asciiTheme="minorHAnsi" w:hAnsiTheme="minorHAnsi" w:cstheme="minorHAnsi"/>
        </w:rPr>
        <w:t xml:space="preserve"> </w:t>
      </w:r>
      <w:r w:rsidR="00CD6011" w:rsidRPr="00CD6011">
        <w:rPr>
          <w:rFonts w:asciiTheme="minorHAnsi" w:hAnsiTheme="minorHAnsi" w:cstheme="minorHAnsi"/>
        </w:rPr>
        <w:t xml:space="preserve">Assignments submitted after </w:t>
      </w:r>
      <w:r w:rsidR="00BE20BA">
        <w:rPr>
          <w:rFonts w:asciiTheme="minorHAnsi" w:hAnsiTheme="minorHAnsi" w:cstheme="minorHAnsi"/>
        </w:rPr>
        <w:t>11:59</w:t>
      </w:r>
      <w:r w:rsidR="000D4DAB">
        <w:rPr>
          <w:rFonts w:asciiTheme="minorHAnsi" w:hAnsiTheme="minorHAnsi" w:cstheme="minorHAnsi"/>
        </w:rPr>
        <w:t>p</w:t>
      </w:r>
      <w:r w:rsidR="00CD6011" w:rsidRPr="00CD6011">
        <w:rPr>
          <w:rFonts w:asciiTheme="minorHAnsi" w:hAnsiTheme="minorHAnsi" w:cstheme="minorHAnsi"/>
        </w:rPr>
        <w:t xml:space="preserve">m on the due date will be considered late. I will accept late assignments received within 24 hours after the due date, but you will only receive half (50%) credit. Contact Dr. Spracklen </w:t>
      </w:r>
      <w:r w:rsidR="00CD6011" w:rsidRPr="00CD6011">
        <w:rPr>
          <w:rFonts w:asciiTheme="minorHAnsi" w:hAnsiTheme="minorHAnsi" w:cstheme="minorHAnsi"/>
          <w:u w:val="single"/>
        </w:rPr>
        <w:t>in advance</w:t>
      </w:r>
      <w:r w:rsidR="00CD6011" w:rsidRPr="00CD6011">
        <w:rPr>
          <w:rFonts w:asciiTheme="minorHAnsi" w:hAnsiTheme="minorHAnsi" w:cstheme="minorHAnsi"/>
        </w:rPr>
        <w:t xml:space="preserve"> if you have an </w:t>
      </w:r>
      <w:r w:rsidR="00CD6011" w:rsidRPr="00CD6011">
        <w:rPr>
          <w:rFonts w:asciiTheme="minorHAnsi" w:hAnsiTheme="minorHAnsi" w:cstheme="minorHAnsi"/>
          <w:i/>
          <w:u w:val="single"/>
        </w:rPr>
        <w:t>exceptional circumstance</w:t>
      </w:r>
      <w:r w:rsidR="00CD6011" w:rsidRPr="00CD6011">
        <w:rPr>
          <w:rFonts w:asciiTheme="minorHAnsi" w:hAnsiTheme="minorHAnsi" w:cstheme="minorHAnsi"/>
        </w:rPr>
        <w:t xml:space="preserve"> (</w:t>
      </w:r>
      <w:r w:rsidR="00325D08">
        <w:rPr>
          <w:rFonts w:asciiTheme="minorHAnsi" w:hAnsiTheme="minorHAnsi" w:cstheme="minorHAnsi"/>
        </w:rPr>
        <w:t xml:space="preserve">such as a religious observance, illness, and/or other circumstances </w:t>
      </w:r>
      <w:r w:rsidR="00CD6011" w:rsidRPr="00CD6011">
        <w:rPr>
          <w:rFonts w:asciiTheme="minorHAnsi" w:hAnsiTheme="minorHAnsi" w:cstheme="minorHAnsi"/>
        </w:rPr>
        <w:t>for which appropriate documentation is required) as to why you were unable to submit your homework on time.</w:t>
      </w:r>
    </w:p>
    <w:p w14:paraId="1D756B5F" w14:textId="77777777" w:rsidR="00930834" w:rsidRPr="00B3590A" w:rsidRDefault="00930834" w:rsidP="00843F5E">
      <w:pPr>
        <w:contextualSpacing/>
        <w:rPr>
          <w:rFonts w:asciiTheme="minorHAnsi" w:hAnsiTheme="minorHAnsi" w:cstheme="minorHAnsi"/>
        </w:rPr>
      </w:pPr>
    </w:p>
    <w:p w14:paraId="77E5C91B" w14:textId="3BBF7FA4" w:rsidR="0089214C" w:rsidRPr="00B3590A" w:rsidRDefault="0089214C" w:rsidP="00843F5E">
      <w:pPr>
        <w:contextualSpacing/>
        <w:rPr>
          <w:rFonts w:asciiTheme="minorHAnsi" w:hAnsiTheme="minorHAnsi" w:cstheme="minorHAnsi"/>
        </w:rPr>
      </w:pPr>
      <w:r w:rsidRPr="00B3590A">
        <w:rPr>
          <w:rFonts w:asciiTheme="minorHAnsi" w:hAnsiTheme="minorHAnsi" w:cstheme="minorHAnsi"/>
          <w:i/>
        </w:rPr>
        <w:t xml:space="preserve">Extra Credit: </w:t>
      </w:r>
      <w:r w:rsidR="00930834" w:rsidRPr="00B3590A">
        <w:rPr>
          <w:rFonts w:asciiTheme="minorHAnsi" w:hAnsiTheme="minorHAnsi" w:cstheme="minorHAnsi"/>
        </w:rPr>
        <w:t>Your learning will be supported best by completing the readings and assignments described in this syllabus and on Moodle. I may provide opportunities for students to earn extra credit during the semester; if so, details will be posted on Moodle and discussed in class.</w:t>
      </w:r>
    </w:p>
    <w:p w14:paraId="59F4E198" w14:textId="77777777" w:rsidR="00843F5E" w:rsidRPr="00B3590A" w:rsidRDefault="00843F5E" w:rsidP="00382625">
      <w:pPr>
        <w:ind w:left="360"/>
        <w:contextualSpacing/>
        <w:rPr>
          <w:rFonts w:asciiTheme="minorHAnsi" w:hAnsiTheme="minorHAnsi" w:cstheme="minorHAnsi"/>
          <w:b/>
        </w:rPr>
      </w:pPr>
    </w:p>
    <w:p w14:paraId="227F6B66" w14:textId="542A873A" w:rsidR="00843F5E" w:rsidRPr="00CD6011" w:rsidRDefault="00CD6011" w:rsidP="00843F5E">
      <w:pPr>
        <w:contextualSpacing/>
        <w:rPr>
          <w:rFonts w:asciiTheme="minorHAnsi" w:hAnsiTheme="minorHAnsi" w:cstheme="minorHAnsi"/>
        </w:rPr>
      </w:pPr>
      <w:r>
        <w:rPr>
          <w:rFonts w:asciiTheme="minorHAnsi" w:hAnsiTheme="minorHAnsi" w:cstheme="minorHAnsi"/>
          <w:i/>
        </w:rPr>
        <w:t>Student</w:t>
      </w:r>
      <w:r w:rsidR="00843F5E" w:rsidRPr="00B3590A">
        <w:rPr>
          <w:rFonts w:asciiTheme="minorHAnsi" w:hAnsiTheme="minorHAnsi" w:cstheme="minorHAnsi"/>
          <w:i/>
        </w:rPr>
        <w:t xml:space="preserve"> Hours:</w:t>
      </w:r>
      <w:r w:rsidR="00843F5E" w:rsidRPr="00B3590A">
        <w:rPr>
          <w:rFonts w:asciiTheme="minorHAnsi" w:hAnsiTheme="minorHAnsi" w:cstheme="minorHAnsi"/>
          <w:b/>
        </w:rPr>
        <w:t xml:space="preserve"> </w:t>
      </w:r>
      <w:r w:rsidR="00BE20BA">
        <w:rPr>
          <w:rFonts w:asciiTheme="minorHAnsi" w:hAnsiTheme="minorHAnsi" w:cstheme="minorHAnsi"/>
          <w:bCs/>
        </w:rPr>
        <w:t xml:space="preserve">Even in a remote teaching semester, I will continue to hold student hours via Zoom </w:t>
      </w:r>
      <w:r w:rsidR="00BE20BA" w:rsidRPr="002D7AB3">
        <w:rPr>
          <w:rFonts w:asciiTheme="minorHAnsi" w:hAnsiTheme="minorHAnsi" w:cstheme="minorHAnsi"/>
        </w:rPr>
        <w:t xml:space="preserve">every </w:t>
      </w:r>
      <w:r w:rsidR="00411EEB" w:rsidRPr="00411EEB">
        <w:rPr>
          <w:rFonts w:asciiTheme="minorHAnsi" w:hAnsiTheme="minorHAnsi" w:cstheme="minorHAnsi"/>
        </w:rPr>
        <w:t>Tuesdays</w:t>
      </w:r>
      <w:r w:rsidR="00BE20BA" w:rsidRPr="00411EEB">
        <w:rPr>
          <w:rFonts w:asciiTheme="minorHAnsi" w:hAnsiTheme="minorHAnsi" w:cstheme="minorHAnsi"/>
        </w:rPr>
        <w:t xml:space="preserve"> between 1</w:t>
      </w:r>
      <w:r w:rsidR="0071118A">
        <w:rPr>
          <w:rFonts w:asciiTheme="minorHAnsi" w:hAnsiTheme="minorHAnsi" w:cstheme="minorHAnsi"/>
        </w:rPr>
        <w:t>2</w:t>
      </w:r>
      <w:r w:rsidR="00B753A5">
        <w:rPr>
          <w:rFonts w:asciiTheme="minorHAnsi" w:hAnsiTheme="minorHAnsi" w:cstheme="minorHAnsi"/>
        </w:rPr>
        <w:t>:</w:t>
      </w:r>
      <w:r w:rsidR="0071118A">
        <w:rPr>
          <w:rFonts w:asciiTheme="minorHAnsi" w:hAnsiTheme="minorHAnsi" w:cstheme="minorHAnsi"/>
        </w:rPr>
        <w:t>3</w:t>
      </w:r>
      <w:r w:rsidR="00B753A5">
        <w:rPr>
          <w:rFonts w:asciiTheme="minorHAnsi" w:hAnsiTheme="minorHAnsi" w:cstheme="minorHAnsi"/>
        </w:rPr>
        <w:t>0</w:t>
      </w:r>
      <w:r w:rsidR="00BE20BA" w:rsidRPr="00411EEB">
        <w:rPr>
          <w:rFonts w:asciiTheme="minorHAnsi" w:hAnsiTheme="minorHAnsi" w:cstheme="minorHAnsi"/>
        </w:rPr>
        <w:t>-</w:t>
      </w:r>
      <w:r w:rsidR="0071118A">
        <w:rPr>
          <w:rFonts w:asciiTheme="minorHAnsi" w:hAnsiTheme="minorHAnsi" w:cstheme="minorHAnsi"/>
        </w:rPr>
        <w:t>1</w:t>
      </w:r>
      <w:r w:rsidR="00BE20BA" w:rsidRPr="00411EEB">
        <w:rPr>
          <w:rFonts w:asciiTheme="minorHAnsi" w:hAnsiTheme="minorHAnsi" w:cstheme="minorHAnsi"/>
        </w:rPr>
        <w:t>:</w:t>
      </w:r>
      <w:r w:rsidR="0071118A">
        <w:rPr>
          <w:rFonts w:asciiTheme="minorHAnsi" w:hAnsiTheme="minorHAnsi" w:cstheme="minorHAnsi"/>
        </w:rPr>
        <w:t>3</w:t>
      </w:r>
      <w:r w:rsidR="00411EEB" w:rsidRPr="00411EEB">
        <w:rPr>
          <w:rFonts w:asciiTheme="minorHAnsi" w:hAnsiTheme="minorHAnsi" w:cstheme="minorHAnsi"/>
        </w:rPr>
        <w:t>0</w:t>
      </w:r>
      <w:r w:rsidR="00BE20BA" w:rsidRPr="00411EEB">
        <w:rPr>
          <w:rFonts w:asciiTheme="minorHAnsi" w:hAnsiTheme="minorHAnsi" w:cstheme="minorHAnsi"/>
        </w:rPr>
        <w:t>pm</w:t>
      </w:r>
      <w:r w:rsidR="00BE20BA" w:rsidRPr="00411EEB">
        <w:rPr>
          <w:rFonts w:asciiTheme="minorHAnsi" w:hAnsiTheme="minorHAnsi" w:cstheme="minorHAnsi"/>
          <w:bCs/>
        </w:rPr>
        <w:t xml:space="preserve">. </w:t>
      </w:r>
      <w:r w:rsidRPr="00411EEB">
        <w:rPr>
          <w:rFonts w:asciiTheme="minorHAnsi" w:hAnsiTheme="minorHAnsi" w:cstheme="minorHAnsi"/>
        </w:rPr>
        <w:t xml:space="preserve">I am always happy to answer </w:t>
      </w:r>
      <w:r w:rsidR="00BE20BA" w:rsidRPr="00411EEB">
        <w:rPr>
          <w:rFonts w:asciiTheme="minorHAnsi" w:hAnsiTheme="minorHAnsi" w:cstheme="minorHAnsi"/>
        </w:rPr>
        <w:t>questions about material covered in the lectures,</w:t>
      </w:r>
      <w:r w:rsidR="00BE20BA">
        <w:rPr>
          <w:rFonts w:asciiTheme="minorHAnsi" w:hAnsiTheme="minorHAnsi" w:cstheme="minorHAnsi"/>
        </w:rPr>
        <w:t xml:space="preserve"> quizzes, or homework assignments. I am also happy to discuss other topics related epidemiology and public health, so feel free to stop by!</w:t>
      </w:r>
      <w:r w:rsidRPr="00CD6011">
        <w:rPr>
          <w:rFonts w:asciiTheme="minorHAnsi" w:hAnsiTheme="minorHAnsi" w:cstheme="minorHAnsi"/>
        </w:rPr>
        <w:t xml:space="preserve"> </w:t>
      </w:r>
      <w:r w:rsidRPr="002D7AB3">
        <w:rPr>
          <w:rFonts w:asciiTheme="minorHAnsi" w:hAnsiTheme="minorHAnsi" w:cstheme="minorHAnsi"/>
        </w:rPr>
        <w:t>Please</w:t>
      </w:r>
      <w:r w:rsidRPr="00CD6011">
        <w:rPr>
          <w:rFonts w:asciiTheme="minorHAnsi" w:hAnsiTheme="minorHAnsi" w:cstheme="minorHAnsi"/>
        </w:rPr>
        <w:t xml:space="preserve"> email me if you would like to meet at a different time. Even if you don’t have specific questions, needs, or concerns, I would love to meet with you at least once during the semester. Graduate TAs </w:t>
      </w:r>
      <w:r w:rsidR="00BE20BA">
        <w:rPr>
          <w:rFonts w:asciiTheme="minorHAnsi" w:hAnsiTheme="minorHAnsi" w:cstheme="minorHAnsi"/>
        </w:rPr>
        <w:t xml:space="preserve">and undergraduate course assistants </w:t>
      </w:r>
      <w:r w:rsidRPr="00CD6011">
        <w:rPr>
          <w:rFonts w:asciiTheme="minorHAnsi" w:hAnsiTheme="minorHAnsi" w:cstheme="minorHAnsi"/>
        </w:rPr>
        <w:t xml:space="preserve">will </w:t>
      </w:r>
      <w:r w:rsidR="00833D7A">
        <w:rPr>
          <w:rFonts w:asciiTheme="minorHAnsi" w:hAnsiTheme="minorHAnsi" w:cstheme="minorHAnsi"/>
        </w:rPr>
        <w:t xml:space="preserve">also be available for questions. Their </w:t>
      </w:r>
      <w:r w:rsidR="00BE20BA">
        <w:rPr>
          <w:rFonts w:asciiTheme="minorHAnsi" w:hAnsiTheme="minorHAnsi" w:cstheme="minorHAnsi"/>
        </w:rPr>
        <w:t>student</w:t>
      </w:r>
      <w:r w:rsidR="00833D7A">
        <w:rPr>
          <w:rFonts w:asciiTheme="minorHAnsi" w:hAnsiTheme="minorHAnsi" w:cstheme="minorHAnsi"/>
        </w:rPr>
        <w:t xml:space="preserve"> hours </w:t>
      </w:r>
      <w:r w:rsidR="00BE20BA">
        <w:rPr>
          <w:rFonts w:asciiTheme="minorHAnsi" w:hAnsiTheme="minorHAnsi" w:cstheme="minorHAnsi"/>
        </w:rPr>
        <w:t xml:space="preserve">and Zoom meeting rooms </w:t>
      </w:r>
      <w:r w:rsidR="00833D7A">
        <w:rPr>
          <w:rFonts w:asciiTheme="minorHAnsi" w:hAnsiTheme="minorHAnsi" w:cstheme="minorHAnsi"/>
        </w:rPr>
        <w:t>are posted at the top of the Moodle page.</w:t>
      </w:r>
    </w:p>
    <w:p w14:paraId="222B2276" w14:textId="068BC8C2" w:rsidR="00843F5E" w:rsidRPr="00B3590A" w:rsidRDefault="00843F5E" w:rsidP="002A7780">
      <w:pPr>
        <w:rPr>
          <w:rFonts w:asciiTheme="minorHAnsi" w:hAnsiTheme="minorHAnsi" w:cstheme="minorHAnsi"/>
        </w:rPr>
      </w:pPr>
    </w:p>
    <w:p w14:paraId="2D2AD054" w14:textId="2960CFE5" w:rsidR="002A7780" w:rsidRPr="00B3590A" w:rsidRDefault="0089214C" w:rsidP="00843F5E">
      <w:pPr>
        <w:contextualSpacing/>
        <w:rPr>
          <w:rFonts w:asciiTheme="minorHAnsi" w:hAnsiTheme="minorHAnsi" w:cstheme="minorHAnsi"/>
        </w:rPr>
      </w:pPr>
      <w:r w:rsidRPr="00B3590A">
        <w:rPr>
          <w:rFonts w:asciiTheme="minorHAnsi" w:hAnsiTheme="minorHAnsi" w:cstheme="minorHAnsi"/>
          <w:i/>
        </w:rPr>
        <w:t xml:space="preserve">Accommodation </w:t>
      </w:r>
      <w:r w:rsidR="00047CF5" w:rsidRPr="00B3590A">
        <w:rPr>
          <w:rFonts w:asciiTheme="minorHAnsi" w:hAnsiTheme="minorHAnsi" w:cstheme="minorHAnsi"/>
          <w:i/>
        </w:rPr>
        <w:t>and Inclusive Learning</w:t>
      </w:r>
      <w:r w:rsidRPr="00B3590A">
        <w:rPr>
          <w:rFonts w:asciiTheme="minorHAnsi" w:hAnsiTheme="minorHAnsi" w:cstheme="minorHAnsi"/>
          <w:i/>
        </w:rPr>
        <w:t xml:space="preserve"> Statement:</w:t>
      </w:r>
      <w:r w:rsidRPr="00B3590A">
        <w:rPr>
          <w:rFonts w:asciiTheme="minorHAnsi" w:hAnsiTheme="minorHAnsi" w:cstheme="minorHAnsi"/>
          <w:b/>
        </w:rPr>
        <w:t xml:space="preserve">  </w:t>
      </w:r>
      <w:r w:rsidR="002A7780" w:rsidRPr="00B3590A">
        <w:rPr>
          <w:rFonts w:asciiTheme="minorHAnsi" w:hAnsiTheme="minorHAnsi" w:cstheme="minorHAnsi"/>
        </w:rPr>
        <w:t xml:space="preserve">If you have a disability and require accommodations, please let me know as soon as possible. You will need to register with Disability Services (161 Whitmore Administration Building; phone (413) 545-0892). Information on services and materials for registering are also available on their website: </w:t>
      </w:r>
      <w:hyperlink r:id="rId26" w:history="1">
        <w:r w:rsidR="002A7780" w:rsidRPr="00B3590A">
          <w:rPr>
            <w:rStyle w:val="Hyperlink"/>
            <w:rFonts w:asciiTheme="minorHAnsi" w:hAnsiTheme="minorHAnsi" w:cstheme="minorHAnsi"/>
          </w:rPr>
          <w:t>www.umass.edu/disability</w:t>
        </w:r>
      </w:hyperlink>
      <w:r w:rsidR="002A7780" w:rsidRPr="00B3590A">
        <w:rPr>
          <w:rFonts w:asciiTheme="minorHAnsi" w:hAnsiTheme="minorHAnsi" w:cstheme="minorHAnsi"/>
        </w:rPr>
        <w:t xml:space="preserve"> .</w:t>
      </w:r>
    </w:p>
    <w:p w14:paraId="13818084" w14:textId="77777777" w:rsidR="00366448" w:rsidRDefault="002A7780" w:rsidP="00843F5E">
      <w:pPr>
        <w:contextualSpacing/>
        <w:rPr>
          <w:rFonts w:asciiTheme="minorHAnsi" w:hAnsiTheme="minorHAnsi" w:cstheme="minorHAnsi"/>
        </w:rPr>
      </w:pPr>
      <w:r w:rsidRPr="00B3590A">
        <w:rPr>
          <w:rFonts w:asciiTheme="minorHAnsi" w:hAnsiTheme="minorHAnsi" w:cstheme="minorHAnsi"/>
        </w:rPr>
        <w:tab/>
      </w:r>
    </w:p>
    <w:p w14:paraId="2CD5F5D8" w14:textId="24BD76C1" w:rsidR="002A7780" w:rsidRPr="00B3590A" w:rsidRDefault="002A7780" w:rsidP="00843F5E">
      <w:pPr>
        <w:contextualSpacing/>
        <w:rPr>
          <w:rFonts w:asciiTheme="minorHAnsi" w:hAnsiTheme="minorHAnsi" w:cstheme="minorHAnsi"/>
        </w:rPr>
      </w:pPr>
      <w:r w:rsidRPr="00B3590A">
        <w:rPr>
          <w:rFonts w:asciiTheme="minorHAnsi" w:hAnsiTheme="minorHAnsi" w:cstheme="minorHAnsi"/>
        </w:rPr>
        <w:t>Your success in this class is important to me. We all learn differently and bring different strengths and needs to the class. If there are aspects of the course that prevent you from learning or make you feel excluded, please let me know as soon as possible. Together we’ll develop strategies to meet both your needs and the requirements of the course.</w:t>
      </w:r>
      <w:r w:rsidR="00821A24" w:rsidRPr="00B3590A">
        <w:rPr>
          <w:rFonts w:asciiTheme="minorHAnsi" w:hAnsiTheme="minorHAnsi" w:cstheme="minorHAnsi"/>
        </w:rPr>
        <w:t xml:space="preserve"> Th</w:t>
      </w:r>
      <w:r w:rsidR="00FE6A10" w:rsidRPr="00B3590A">
        <w:rPr>
          <w:rFonts w:asciiTheme="minorHAnsi" w:hAnsiTheme="minorHAnsi" w:cstheme="minorHAnsi"/>
        </w:rPr>
        <w:t xml:space="preserve">ere </w:t>
      </w:r>
      <w:r w:rsidR="00821A24" w:rsidRPr="00B3590A">
        <w:rPr>
          <w:rFonts w:asciiTheme="minorHAnsi" w:hAnsiTheme="minorHAnsi" w:cstheme="minorHAnsi"/>
        </w:rPr>
        <w:t>are also a range of resources on campus, including:</w:t>
      </w:r>
    </w:p>
    <w:p w14:paraId="09FBA82E" w14:textId="76AEB7B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Writing Center: </w:t>
      </w:r>
      <w:hyperlink r:id="rId27" w:history="1">
        <w:r w:rsidRPr="00B3590A">
          <w:rPr>
            <w:rStyle w:val="Hyperlink"/>
            <w:rFonts w:asciiTheme="minorHAnsi" w:hAnsiTheme="minorHAnsi" w:cstheme="minorHAnsi"/>
          </w:rPr>
          <w:t>www.umass.edu/writingcenter</w:t>
        </w:r>
      </w:hyperlink>
    </w:p>
    <w:p w14:paraId="0EAC14C9" w14:textId="1F4ED52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Learning Resource Center: </w:t>
      </w:r>
      <w:hyperlink r:id="rId28" w:history="1">
        <w:r w:rsidRPr="00B3590A">
          <w:rPr>
            <w:rStyle w:val="Hyperlink"/>
            <w:rFonts w:asciiTheme="minorHAnsi" w:hAnsiTheme="minorHAnsi" w:cstheme="minorHAnsi"/>
          </w:rPr>
          <w:t>www.umass.edu/lrc</w:t>
        </w:r>
      </w:hyperlink>
    </w:p>
    <w:p w14:paraId="27CA6BE7" w14:textId="0030037E"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lastRenderedPageBreak/>
        <w:t xml:space="preserve">Center for Counseling and Psychological Health: </w:t>
      </w:r>
      <w:hyperlink r:id="rId29" w:history="1">
        <w:r w:rsidRPr="00B3590A">
          <w:rPr>
            <w:rStyle w:val="Hyperlink"/>
            <w:rFonts w:asciiTheme="minorHAnsi" w:hAnsiTheme="minorHAnsi" w:cstheme="minorHAnsi"/>
          </w:rPr>
          <w:t>www.umass.edu/counseling</w:t>
        </w:r>
      </w:hyperlink>
    </w:p>
    <w:p w14:paraId="406B845E" w14:textId="6033B66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English as a Second Language Program: </w:t>
      </w:r>
      <w:hyperlink r:id="rId30" w:history="1">
        <w:r w:rsidRPr="00B3590A">
          <w:rPr>
            <w:rStyle w:val="Hyperlink"/>
            <w:rFonts w:asciiTheme="minorHAnsi" w:hAnsiTheme="minorHAnsi" w:cstheme="minorHAnsi"/>
          </w:rPr>
          <w:t>www.umass.edu/esl</w:t>
        </w:r>
      </w:hyperlink>
    </w:p>
    <w:p w14:paraId="4D02B5FD" w14:textId="77777777" w:rsidR="00821A24" w:rsidRPr="00B3590A" w:rsidRDefault="00821A24" w:rsidP="00821A24">
      <w:pPr>
        <w:pStyle w:val="ListParagraph"/>
        <w:rPr>
          <w:rFonts w:asciiTheme="minorHAnsi" w:hAnsiTheme="minorHAnsi" w:cstheme="minorHAnsi"/>
        </w:rPr>
      </w:pPr>
    </w:p>
    <w:p w14:paraId="68BC2890" w14:textId="53CE5B04" w:rsidR="00382625" w:rsidRPr="00CD6011" w:rsidRDefault="0089214C" w:rsidP="00843F5E">
      <w:pPr>
        <w:contextualSpacing/>
        <w:rPr>
          <w:rFonts w:asciiTheme="minorHAnsi" w:hAnsiTheme="minorHAnsi" w:cstheme="minorHAnsi"/>
        </w:rPr>
      </w:pPr>
      <w:r w:rsidRPr="00B3590A">
        <w:rPr>
          <w:rFonts w:asciiTheme="minorHAnsi" w:hAnsiTheme="minorHAnsi" w:cstheme="minorHAnsi"/>
          <w:i/>
        </w:rPr>
        <w:t>Academic Honesty:</w:t>
      </w:r>
      <w:r w:rsidRPr="00B3590A">
        <w:rPr>
          <w:rFonts w:asciiTheme="minorHAnsi" w:hAnsiTheme="minorHAnsi" w:cstheme="minorHAnsi"/>
        </w:rPr>
        <w:t xml:space="preserve">  </w:t>
      </w:r>
      <w:r w:rsidR="00821A24" w:rsidRPr="00B3590A">
        <w:rPr>
          <w:rFonts w:asciiTheme="minorHAnsi" w:hAnsiTheme="minorHAnsi" w:cstheme="minorHAnsi"/>
        </w:rPr>
        <w:t xml:space="preserve">We want our learning environment to be honest and fair. UMass Amherst has an Academic Honesty Policy that includes cheating and plagiarism as forms of dishonesty, among others. You can read the full policy </w:t>
      </w:r>
      <w:r w:rsidR="00382625" w:rsidRPr="00B3590A">
        <w:rPr>
          <w:rFonts w:asciiTheme="minorHAnsi" w:hAnsiTheme="minorHAnsi" w:cstheme="minorHAnsi"/>
        </w:rPr>
        <w:t>and find other helpful resources here</w:t>
      </w:r>
      <w:r w:rsidR="00821A24" w:rsidRPr="00B3590A">
        <w:rPr>
          <w:rFonts w:asciiTheme="minorHAnsi" w:hAnsiTheme="minorHAnsi" w:cstheme="minorHAnsi"/>
        </w:rPr>
        <w:t>:</w:t>
      </w:r>
      <w:r w:rsidRPr="00B3590A">
        <w:rPr>
          <w:rFonts w:asciiTheme="minorHAnsi" w:hAnsiTheme="minorHAnsi" w:cstheme="minorHAnsi"/>
        </w:rPr>
        <w:t xml:space="preserve"> </w:t>
      </w:r>
      <w:hyperlink r:id="rId31" w:history="1">
        <w:r w:rsidR="00382625" w:rsidRPr="00B3590A">
          <w:rPr>
            <w:rStyle w:val="Hyperlink"/>
            <w:rFonts w:asciiTheme="minorHAnsi" w:hAnsiTheme="minorHAnsi" w:cstheme="minorHAnsi"/>
          </w:rPr>
          <w:t>https://www.umass.edu/honesty/resources</w:t>
        </w:r>
      </w:hyperlink>
      <w:r w:rsidR="00CD6011">
        <w:rPr>
          <w:rStyle w:val="Hyperlink"/>
          <w:rFonts w:asciiTheme="minorHAnsi" w:hAnsiTheme="minorHAnsi" w:cstheme="minorHAnsi"/>
          <w:u w:val="none"/>
        </w:rPr>
        <w:t xml:space="preserve"> . </w:t>
      </w:r>
    </w:p>
    <w:p w14:paraId="0E65B3AF" w14:textId="291F22A0" w:rsidR="00540601" w:rsidRPr="00B3590A" w:rsidRDefault="0089214C" w:rsidP="00CD6011">
      <w:pPr>
        <w:contextualSpacing/>
        <w:rPr>
          <w:rFonts w:asciiTheme="minorHAnsi" w:hAnsiTheme="minorHAnsi" w:cstheme="minorHAnsi"/>
        </w:rPr>
      </w:pPr>
      <w:r w:rsidRPr="00B3590A">
        <w:rPr>
          <w:rFonts w:asciiTheme="minorHAnsi" w:hAnsiTheme="minorHAnsi" w:cstheme="minorHAnsi"/>
        </w:rPr>
        <w:t xml:space="preserve">If you are unsure as to what actions specifically violate the academic honesty code, contact </w:t>
      </w:r>
      <w:r w:rsidR="00821A24" w:rsidRPr="00B3590A">
        <w:rPr>
          <w:rFonts w:asciiTheme="minorHAnsi" w:hAnsiTheme="minorHAnsi" w:cstheme="minorHAnsi"/>
        </w:rPr>
        <w:t>me</w:t>
      </w:r>
      <w:r w:rsidRPr="00B3590A">
        <w:rPr>
          <w:rFonts w:asciiTheme="minorHAnsi" w:hAnsiTheme="minorHAnsi" w:cstheme="minorHAnsi"/>
        </w:rPr>
        <w:t xml:space="preserve"> </w:t>
      </w:r>
      <w:r w:rsidRPr="00B3590A">
        <w:rPr>
          <w:rFonts w:asciiTheme="minorHAnsi" w:hAnsiTheme="minorHAnsi" w:cstheme="minorHAnsi"/>
          <w:u w:val="single"/>
        </w:rPr>
        <w:t>immediately</w:t>
      </w:r>
      <w:r w:rsidRPr="00B3590A">
        <w:rPr>
          <w:rFonts w:asciiTheme="minorHAnsi" w:hAnsiTheme="minorHAnsi" w:cstheme="minorHAnsi"/>
        </w:rPr>
        <w:t xml:space="preserve"> for clarification.  </w:t>
      </w:r>
    </w:p>
    <w:p w14:paraId="4005DCAF" w14:textId="77777777" w:rsidR="00540601" w:rsidRPr="00B3590A" w:rsidRDefault="00540601" w:rsidP="00BE7D9F">
      <w:pPr>
        <w:spacing w:line="120" w:lineRule="auto"/>
        <w:contextualSpacing/>
        <w:rPr>
          <w:rFonts w:asciiTheme="minorHAnsi" w:hAnsiTheme="minorHAnsi" w:cstheme="minorHAnsi"/>
        </w:rPr>
      </w:pPr>
    </w:p>
    <w:p w14:paraId="2A605784" w14:textId="77777777" w:rsidR="003A04B1" w:rsidRPr="00CD6011" w:rsidRDefault="003A04B1" w:rsidP="003A04B1">
      <w:pPr>
        <w:spacing w:line="120" w:lineRule="auto"/>
        <w:contextualSpacing/>
        <w:jc w:val="center"/>
        <w:rPr>
          <w:rFonts w:asciiTheme="minorHAnsi" w:hAnsiTheme="minorHAnsi" w:cstheme="minorHAnsi"/>
          <w:b/>
        </w:rPr>
      </w:pPr>
    </w:p>
    <w:p w14:paraId="6179FD05" w14:textId="3EBEBADB" w:rsidR="00CD6011" w:rsidRPr="00CD6011" w:rsidRDefault="00CD6011" w:rsidP="00CD6011">
      <w:pPr>
        <w:jc w:val="both"/>
        <w:rPr>
          <w:rFonts w:asciiTheme="minorHAnsi" w:hAnsiTheme="minorHAnsi" w:cstheme="minorHAnsi"/>
        </w:rPr>
      </w:pPr>
      <w:r w:rsidRPr="00CD6011">
        <w:rPr>
          <w:rFonts w:asciiTheme="minorHAnsi" w:hAnsiTheme="minorHAnsi" w:cstheme="minorHAnsi"/>
          <w:i/>
          <w:iCs/>
        </w:rPr>
        <w:t>Email communications</w:t>
      </w:r>
      <w:r w:rsidRPr="00CD6011">
        <w:rPr>
          <w:rFonts w:asciiTheme="minorHAnsi" w:hAnsiTheme="minorHAnsi" w:cstheme="minorHAnsi"/>
        </w:rPr>
        <w:t xml:space="preserve">: </w:t>
      </w:r>
      <w:r w:rsidR="00B753A5">
        <w:rPr>
          <w:rFonts w:asciiTheme="minorHAnsi" w:hAnsiTheme="minorHAnsi" w:cstheme="minorHAnsi"/>
        </w:rPr>
        <w:t xml:space="preserve">I encourage you to reach out to your assigned TA for </w:t>
      </w:r>
      <w:r w:rsidR="00C120D5">
        <w:rPr>
          <w:rFonts w:asciiTheme="minorHAnsi" w:hAnsiTheme="minorHAnsi" w:cstheme="minorHAnsi"/>
        </w:rPr>
        <w:t xml:space="preserve">any questions that come up during the course. If they are unable to answer your question, they will forward it to me. However, you are welcome to email me if you would like to. </w:t>
      </w:r>
      <w:r w:rsidRPr="00CD6011">
        <w:rPr>
          <w:rFonts w:asciiTheme="minorHAnsi" w:hAnsiTheme="minorHAnsi" w:cstheme="minorHAnsi"/>
        </w:rPr>
        <w:t>I will respond to emails within 24 hours of receiving them from you. I will respond to emails sent between Friday 4pm-Sunday evening on Monday.</w:t>
      </w:r>
    </w:p>
    <w:p w14:paraId="1FECA127" w14:textId="77777777" w:rsidR="00CD6011" w:rsidRPr="00CD6011" w:rsidRDefault="00CD6011" w:rsidP="00CD6011">
      <w:pPr>
        <w:jc w:val="both"/>
        <w:rPr>
          <w:rFonts w:asciiTheme="minorHAnsi" w:hAnsiTheme="minorHAnsi" w:cstheme="minorHAnsi"/>
        </w:rPr>
      </w:pPr>
    </w:p>
    <w:p w14:paraId="53EF2411" w14:textId="5ABA7AC1" w:rsidR="00CD6011" w:rsidRDefault="00CD6011" w:rsidP="00CD6011">
      <w:pPr>
        <w:rPr>
          <w:rFonts w:asciiTheme="minorHAnsi" w:hAnsiTheme="minorHAnsi" w:cstheme="minorHAnsi"/>
          <w:color w:val="000000"/>
        </w:rPr>
      </w:pPr>
      <w:r w:rsidRPr="00CD6011">
        <w:rPr>
          <w:rFonts w:asciiTheme="minorHAnsi" w:hAnsiTheme="minorHAnsi" w:cstheme="minorHAnsi"/>
          <w:bCs/>
          <w:i/>
          <w:color w:val="000000"/>
        </w:rPr>
        <w:t>Valuing, Recognizing, and Encouraging Diversity</w:t>
      </w:r>
      <w:r w:rsidRPr="00CD6011">
        <w:rPr>
          <w:rFonts w:asciiTheme="minorHAnsi" w:hAnsiTheme="minorHAnsi" w:cstheme="minorHAnsi"/>
          <w:b/>
          <w:bCs/>
          <w:color w:val="000000"/>
        </w:rPr>
        <w:t>:</w:t>
      </w:r>
      <w:r w:rsidRPr="00CD6011">
        <w:rPr>
          <w:rFonts w:asciiTheme="minorHAnsi" w:hAnsiTheme="minorHAnsi" w:cstheme="minorHAnsi"/>
          <w:color w:val="000000"/>
        </w:rPr>
        <w:t> Promoting and valuing diversity in the classroom enriches learning and broadens everyone’s perspectives. Inclusion and tolerance can lead to respect for others and their opinions and is critical to maximizing the learning that we expect in this course. Our own closely held ideas and personal comfort zones may be challenged. The results, however, create a sense of community and promote excellence in the learning environment. Diversity includes consideration of (1) the variety of life experiences others have had, and (2) factors related to “diversity of presence,” including age, economic circumstances, ethnic identification, disability, gender, geographic origin, race, religion, sexual orientation, social position. This class will follow principles of inclusion, respect, tolerance, and acceptance that support the values of diversity.</w:t>
      </w:r>
    </w:p>
    <w:p w14:paraId="3F042EE1" w14:textId="1E8755BE" w:rsidR="004C486A" w:rsidRDefault="004C486A" w:rsidP="00CD6011">
      <w:pPr>
        <w:rPr>
          <w:rFonts w:asciiTheme="minorHAnsi" w:hAnsiTheme="minorHAnsi" w:cstheme="minorHAnsi"/>
          <w:color w:val="000000"/>
        </w:rPr>
      </w:pPr>
    </w:p>
    <w:p w14:paraId="556B98AA" w14:textId="0F119FE4" w:rsidR="004C486A" w:rsidRPr="00996CBE" w:rsidRDefault="004C486A" w:rsidP="004C486A">
      <w:pPr>
        <w:pStyle w:val="xmsonormal"/>
        <w:rPr>
          <w:rFonts w:asciiTheme="minorHAnsi" w:hAnsiTheme="minorHAnsi" w:cstheme="minorHAnsi"/>
          <w:color w:val="212121"/>
        </w:rPr>
      </w:pPr>
      <w:r>
        <w:rPr>
          <w:rFonts w:asciiTheme="minorHAnsi" w:hAnsiTheme="minorHAnsi" w:cstheme="minorHAnsi"/>
          <w:i/>
          <w:iCs/>
          <w:color w:val="000000"/>
        </w:rPr>
        <w:t>Copyright Protection:</w:t>
      </w:r>
      <w:r>
        <w:rPr>
          <w:rFonts w:asciiTheme="minorHAnsi" w:hAnsiTheme="minorHAnsi" w:cstheme="minorHAnsi"/>
          <w:color w:val="000000"/>
        </w:rPr>
        <w:t xml:space="preserve"> </w:t>
      </w:r>
      <w:r w:rsidRPr="00996CBE">
        <w:rPr>
          <w:rFonts w:asciiTheme="minorHAnsi" w:hAnsiTheme="minorHAnsi" w:cstheme="minorHAnsi"/>
          <w:color w:val="212121"/>
        </w:rPr>
        <w:t xml:space="preserve">Many of the materials created for this course are the intellectual property of </w:t>
      </w:r>
      <w:r>
        <w:rPr>
          <w:rFonts w:asciiTheme="minorHAnsi" w:hAnsiTheme="minorHAnsi" w:cstheme="minorHAnsi"/>
          <w:color w:val="212121"/>
        </w:rPr>
        <w:t xml:space="preserve">Dr Spracklen, </w:t>
      </w:r>
      <w:r w:rsidRPr="00996CBE">
        <w:rPr>
          <w:rFonts w:asciiTheme="minorHAnsi" w:hAnsiTheme="minorHAnsi" w:cstheme="minorHAnsi"/>
          <w:color w:val="212121"/>
        </w:rPr>
        <w:t xml:space="preserve">the instructor. This includes, but is not limited to, the syllabus, lectures, </w:t>
      </w:r>
      <w:r>
        <w:rPr>
          <w:rFonts w:asciiTheme="minorHAnsi" w:hAnsiTheme="minorHAnsi" w:cstheme="minorHAnsi"/>
          <w:color w:val="212121"/>
        </w:rPr>
        <w:t xml:space="preserve">homework assignments, </w:t>
      </w:r>
      <w:r w:rsidRPr="00996CBE">
        <w:rPr>
          <w:rFonts w:asciiTheme="minorHAnsi" w:hAnsiTheme="minorHAnsi" w:cstheme="minorHAnsi"/>
          <w:color w:val="212121"/>
        </w:rPr>
        <w:t>and course notes. Except to the extent not protected by copyright law, any use, distribution or sale of such materials requires the permission of the instructor. Please be aware that it is a violation of university policy to reproduce, for distribution or sale, class lectures or class notes, unless the faculty member has explicitly waived copyright.</w:t>
      </w:r>
      <w:r>
        <w:rPr>
          <w:rFonts w:asciiTheme="minorHAnsi" w:hAnsiTheme="minorHAnsi" w:cstheme="minorHAnsi"/>
          <w:color w:val="212121"/>
        </w:rPr>
        <w:t xml:space="preserve"> This includes posting course materials, such as answer keys, to online forums and websites such as Course Hero.</w:t>
      </w:r>
    </w:p>
    <w:p w14:paraId="48F111FF" w14:textId="1BCC829C" w:rsidR="004C486A" w:rsidRPr="004C486A" w:rsidRDefault="004C486A" w:rsidP="00CD6011">
      <w:pPr>
        <w:rPr>
          <w:rFonts w:asciiTheme="minorHAnsi" w:hAnsiTheme="minorHAnsi" w:cstheme="minorHAnsi"/>
        </w:rPr>
      </w:pPr>
    </w:p>
    <w:p w14:paraId="2AB50BCE" w14:textId="7E92A46A" w:rsidR="004C486A" w:rsidRPr="00B3590A" w:rsidRDefault="003A04B1" w:rsidP="004C486A">
      <w:pPr>
        <w:rPr>
          <w:rFonts w:asciiTheme="minorHAnsi" w:hAnsiTheme="minorHAnsi" w:cstheme="minorHAnsi"/>
          <w:b/>
        </w:rPr>
      </w:pPr>
      <w:r w:rsidRPr="00B3590A">
        <w:rPr>
          <w:rFonts w:asciiTheme="minorHAnsi" w:hAnsiTheme="minorHAnsi" w:cstheme="minorHAnsi"/>
          <w:b/>
        </w:rPr>
        <w:br w:type="page"/>
      </w:r>
    </w:p>
    <w:p w14:paraId="313B9E04" w14:textId="77777777" w:rsidR="009577B6" w:rsidRPr="00611289" w:rsidRDefault="009577B6" w:rsidP="000D4DAB">
      <w:pPr>
        <w:spacing w:line="120" w:lineRule="auto"/>
        <w:rPr>
          <w:rFonts w:asciiTheme="majorHAnsi" w:hAnsiTheme="majorHAnsi"/>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23193" w:rsidRPr="00623193" w14:paraId="3A73DAEE" w14:textId="77777777" w:rsidTr="009550BE">
        <w:trPr>
          <w:jc w:val="center"/>
        </w:trPr>
        <w:tc>
          <w:tcPr>
            <w:tcW w:w="9350" w:type="dxa"/>
          </w:tcPr>
          <w:p w14:paraId="0B0E30D4" w14:textId="77777777" w:rsidR="00623193" w:rsidRPr="00623193" w:rsidRDefault="00623193" w:rsidP="009550BE">
            <w:pPr>
              <w:jc w:val="center"/>
              <w:rPr>
                <w:rFonts w:asciiTheme="minorHAnsi" w:hAnsiTheme="minorHAnsi" w:cstheme="minorHAnsi"/>
                <w:b/>
                <w:sz w:val="22"/>
                <w:szCs w:val="22"/>
              </w:rPr>
            </w:pPr>
            <w:r w:rsidRPr="00623193">
              <w:rPr>
                <w:rFonts w:asciiTheme="minorHAnsi" w:hAnsiTheme="minorHAnsi" w:cstheme="minorHAnsi"/>
                <w:b/>
                <w:sz w:val="22"/>
                <w:szCs w:val="22"/>
              </w:rPr>
              <w:t>COURSE CALENDAR</w:t>
            </w:r>
          </w:p>
        </w:tc>
      </w:tr>
    </w:tbl>
    <w:p w14:paraId="09A2B2DB" w14:textId="77777777" w:rsidR="00623193" w:rsidRPr="00623193" w:rsidRDefault="00623193" w:rsidP="00623193">
      <w:pPr>
        <w:jc w:val="center"/>
        <w:rPr>
          <w:rFonts w:asciiTheme="minorHAnsi" w:hAnsiTheme="minorHAnsi" w:cstheme="minorHAnsi"/>
          <w:sz w:val="22"/>
          <w:szCs w:val="22"/>
        </w:rPr>
      </w:pPr>
      <w:r w:rsidRPr="00623193">
        <w:rPr>
          <w:rFonts w:asciiTheme="minorHAnsi" w:hAnsiTheme="minorHAnsi" w:cstheme="minorHAnsi"/>
          <w:i/>
          <w:sz w:val="22"/>
          <w:szCs w:val="22"/>
        </w:rPr>
        <w:t>These dates are subject to change at the discretion of the instructor.</w:t>
      </w:r>
    </w:p>
    <w:tbl>
      <w:tblPr>
        <w:tblStyle w:val="TableGrid"/>
        <w:tblW w:w="9473" w:type="dxa"/>
        <w:tblInd w:w="782" w:type="dxa"/>
        <w:tblLayout w:type="fixed"/>
        <w:tblLook w:val="04A0" w:firstRow="1" w:lastRow="0" w:firstColumn="1" w:lastColumn="0" w:noHBand="0" w:noVBand="1"/>
      </w:tblPr>
      <w:tblGrid>
        <w:gridCol w:w="743"/>
        <w:gridCol w:w="1080"/>
        <w:gridCol w:w="1260"/>
        <w:gridCol w:w="3240"/>
        <w:gridCol w:w="1710"/>
        <w:gridCol w:w="1440"/>
      </w:tblGrid>
      <w:tr w:rsidR="006A136B" w:rsidRPr="00623193" w14:paraId="451BDEA9" w14:textId="77777777" w:rsidTr="00B82FE1">
        <w:tc>
          <w:tcPr>
            <w:tcW w:w="743" w:type="dxa"/>
            <w:shd w:val="clear" w:color="auto" w:fill="A6A6A6" w:themeFill="background1" w:themeFillShade="A6"/>
          </w:tcPr>
          <w:p w14:paraId="0096DDAD" w14:textId="341A03BE" w:rsidR="006A136B" w:rsidRPr="00623193" w:rsidRDefault="006A136B" w:rsidP="009550BE">
            <w:pPr>
              <w:jc w:val="center"/>
              <w:rPr>
                <w:rFonts w:asciiTheme="minorHAnsi" w:hAnsiTheme="minorHAnsi" w:cstheme="minorHAnsi"/>
                <w:b/>
                <w:sz w:val="20"/>
                <w:szCs w:val="20"/>
              </w:rPr>
            </w:pPr>
            <w:r>
              <w:rPr>
                <w:rFonts w:asciiTheme="minorHAnsi" w:hAnsiTheme="minorHAnsi" w:cstheme="minorHAnsi"/>
                <w:b/>
                <w:sz w:val="20"/>
                <w:szCs w:val="20"/>
              </w:rPr>
              <w:t>Week</w:t>
            </w:r>
          </w:p>
        </w:tc>
        <w:tc>
          <w:tcPr>
            <w:tcW w:w="1080" w:type="dxa"/>
            <w:shd w:val="clear" w:color="auto" w:fill="A6A6A6" w:themeFill="background1" w:themeFillShade="A6"/>
          </w:tcPr>
          <w:p w14:paraId="41B43F98" w14:textId="2E6C0209" w:rsidR="006A136B" w:rsidRPr="00623193" w:rsidRDefault="006A136B" w:rsidP="009550BE">
            <w:pPr>
              <w:jc w:val="center"/>
              <w:rPr>
                <w:rFonts w:asciiTheme="minorHAnsi" w:hAnsiTheme="minorHAnsi" w:cstheme="minorHAnsi"/>
                <w:b/>
                <w:sz w:val="20"/>
                <w:szCs w:val="20"/>
              </w:rPr>
            </w:pPr>
            <w:r w:rsidRPr="00623193">
              <w:rPr>
                <w:rFonts w:asciiTheme="minorHAnsi" w:hAnsiTheme="minorHAnsi" w:cstheme="minorHAnsi"/>
                <w:b/>
                <w:sz w:val="20"/>
                <w:szCs w:val="20"/>
              </w:rPr>
              <w:t>Day</w:t>
            </w:r>
          </w:p>
        </w:tc>
        <w:tc>
          <w:tcPr>
            <w:tcW w:w="1260" w:type="dxa"/>
            <w:shd w:val="clear" w:color="auto" w:fill="A6A6A6" w:themeFill="background1" w:themeFillShade="A6"/>
          </w:tcPr>
          <w:p w14:paraId="3AF8815C" w14:textId="77777777" w:rsidR="006A136B" w:rsidRPr="00623193" w:rsidRDefault="006A136B" w:rsidP="009550BE">
            <w:pPr>
              <w:jc w:val="center"/>
              <w:rPr>
                <w:rFonts w:asciiTheme="minorHAnsi" w:hAnsiTheme="minorHAnsi" w:cstheme="minorHAnsi"/>
                <w:b/>
                <w:sz w:val="20"/>
                <w:szCs w:val="20"/>
              </w:rPr>
            </w:pPr>
            <w:r w:rsidRPr="00623193">
              <w:rPr>
                <w:rFonts w:asciiTheme="minorHAnsi" w:hAnsiTheme="minorHAnsi" w:cstheme="minorHAnsi"/>
                <w:b/>
                <w:sz w:val="20"/>
                <w:szCs w:val="20"/>
              </w:rPr>
              <w:t>Date</w:t>
            </w:r>
          </w:p>
        </w:tc>
        <w:tc>
          <w:tcPr>
            <w:tcW w:w="3240" w:type="dxa"/>
            <w:shd w:val="clear" w:color="auto" w:fill="A6A6A6" w:themeFill="background1" w:themeFillShade="A6"/>
          </w:tcPr>
          <w:p w14:paraId="6A8789C6" w14:textId="77777777" w:rsidR="006A136B" w:rsidRPr="00623193" w:rsidRDefault="006A136B" w:rsidP="009550BE">
            <w:pPr>
              <w:jc w:val="center"/>
              <w:rPr>
                <w:rFonts w:asciiTheme="minorHAnsi" w:hAnsiTheme="minorHAnsi" w:cstheme="minorHAnsi"/>
                <w:b/>
                <w:sz w:val="20"/>
                <w:szCs w:val="20"/>
              </w:rPr>
            </w:pPr>
            <w:r w:rsidRPr="00623193">
              <w:rPr>
                <w:rFonts w:asciiTheme="minorHAnsi" w:hAnsiTheme="minorHAnsi" w:cstheme="minorHAnsi"/>
                <w:b/>
                <w:sz w:val="20"/>
                <w:szCs w:val="20"/>
              </w:rPr>
              <w:t>Agenda/Topic</w:t>
            </w:r>
          </w:p>
        </w:tc>
        <w:tc>
          <w:tcPr>
            <w:tcW w:w="1710" w:type="dxa"/>
            <w:shd w:val="clear" w:color="auto" w:fill="A6A6A6" w:themeFill="background1" w:themeFillShade="A6"/>
          </w:tcPr>
          <w:p w14:paraId="6CBD6B96" w14:textId="77777777" w:rsidR="006A136B" w:rsidRPr="00623193" w:rsidRDefault="006A136B" w:rsidP="009550BE">
            <w:pPr>
              <w:jc w:val="center"/>
              <w:rPr>
                <w:rFonts w:asciiTheme="minorHAnsi" w:hAnsiTheme="minorHAnsi" w:cstheme="minorHAnsi"/>
                <w:b/>
                <w:sz w:val="20"/>
                <w:szCs w:val="20"/>
              </w:rPr>
            </w:pPr>
            <w:r w:rsidRPr="00623193">
              <w:rPr>
                <w:rFonts w:asciiTheme="minorHAnsi" w:hAnsiTheme="minorHAnsi" w:cstheme="minorHAnsi"/>
                <w:b/>
                <w:sz w:val="20"/>
                <w:szCs w:val="20"/>
              </w:rPr>
              <w:t>Reading(s)</w:t>
            </w:r>
          </w:p>
        </w:tc>
        <w:tc>
          <w:tcPr>
            <w:tcW w:w="1440" w:type="dxa"/>
            <w:shd w:val="clear" w:color="auto" w:fill="A6A6A6" w:themeFill="background1" w:themeFillShade="A6"/>
          </w:tcPr>
          <w:p w14:paraId="39D54098" w14:textId="77777777" w:rsidR="006A136B" w:rsidRPr="00623193" w:rsidRDefault="006A136B" w:rsidP="009550BE">
            <w:pPr>
              <w:jc w:val="center"/>
              <w:rPr>
                <w:rFonts w:asciiTheme="minorHAnsi" w:hAnsiTheme="minorHAnsi" w:cstheme="minorHAnsi"/>
                <w:b/>
                <w:sz w:val="20"/>
                <w:szCs w:val="20"/>
              </w:rPr>
            </w:pPr>
            <w:r w:rsidRPr="00623193">
              <w:rPr>
                <w:rFonts w:asciiTheme="minorHAnsi" w:hAnsiTheme="minorHAnsi" w:cstheme="minorHAnsi"/>
                <w:b/>
                <w:sz w:val="20"/>
                <w:szCs w:val="20"/>
              </w:rPr>
              <w:t>Assignment(s)</w:t>
            </w:r>
          </w:p>
        </w:tc>
      </w:tr>
      <w:tr w:rsidR="006A136B" w:rsidRPr="00623193" w14:paraId="6FCB7979" w14:textId="77777777" w:rsidTr="00B82FE1">
        <w:tc>
          <w:tcPr>
            <w:tcW w:w="9473" w:type="dxa"/>
            <w:gridSpan w:val="6"/>
          </w:tcPr>
          <w:p w14:paraId="2C37B29A" w14:textId="36C2F77C" w:rsidR="006A136B" w:rsidRPr="00623193" w:rsidRDefault="006A136B" w:rsidP="009550BE">
            <w:pPr>
              <w:rPr>
                <w:rFonts w:asciiTheme="minorHAnsi" w:hAnsiTheme="minorHAnsi" w:cstheme="minorHAnsi"/>
                <w:i/>
                <w:sz w:val="20"/>
                <w:szCs w:val="20"/>
              </w:rPr>
            </w:pPr>
            <w:r w:rsidRPr="00623193">
              <w:rPr>
                <w:rFonts w:asciiTheme="minorHAnsi" w:hAnsiTheme="minorHAnsi" w:cstheme="minorHAnsi"/>
                <w:i/>
                <w:sz w:val="20"/>
                <w:szCs w:val="20"/>
              </w:rPr>
              <w:t>Module 1: Epidemiologic Methods</w:t>
            </w:r>
          </w:p>
        </w:tc>
      </w:tr>
      <w:tr w:rsidR="006A136B" w:rsidRPr="00623193" w14:paraId="351F3C8F" w14:textId="77777777" w:rsidTr="00B82FE1">
        <w:tc>
          <w:tcPr>
            <w:tcW w:w="743" w:type="dxa"/>
            <w:shd w:val="clear" w:color="auto" w:fill="D9D9D9" w:themeFill="background1" w:themeFillShade="D9"/>
          </w:tcPr>
          <w:p w14:paraId="52BCA4D5" w14:textId="404123F3"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1</w:t>
            </w:r>
          </w:p>
        </w:tc>
        <w:tc>
          <w:tcPr>
            <w:tcW w:w="1080" w:type="dxa"/>
            <w:shd w:val="clear" w:color="auto" w:fill="D9D9D9" w:themeFill="background1" w:themeFillShade="D9"/>
          </w:tcPr>
          <w:p w14:paraId="02758271" w14:textId="59093ED7"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7119D70E" w14:textId="1C1D1253" w:rsidR="006A136B" w:rsidRDefault="006A136B" w:rsidP="006A136B">
            <w:pPr>
              <w:jc w:val="center"/>
              <w:rPr>
                <w:rFonts w:asciiTheme="minorHAnsi" w:hAnsiTheme="minorHAnsi" w:cstheme="minorHAnsi"/>
                <w:sz w:val="20"/>
                <w:szCs w:val="20"/>
              </w:rPr>
            </w:pPr>
            <w:r>
              <w:rPr>
                <w:rFonts w:asciiTheme="minorHAnsi" w:hAnsiTheme="minorHAnsi" w:cstheme="minorHAnsi"/>
                <w:sz w:val="20"/>
                <w:szCs w:val="20"/>
              </w:rPr>
              <w:t>8/25</w:t>
            </w:r>
          </w:p>
        </w:tc>
        <w:tc>
          <w:tcPr>
            <w:tcW w:w="3240" w:type="dxa"/>
          </w:tcPr>
          <w:p w14:paraId="075C2229" w14:textId="2254B473"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Course Introduction</w:t>
            </w:r>
          </w:p>
        </w:tc>
        <w:tc>
          <w:tcPr>
            <w:tcW w:w="1710" w:type="dxa"/>
          </w:tcPr>
          <w:p w14:paraId="749742DA" w14:textId="269B7665"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Chapter 1 &amp; 2</w:t>
            </w:r>
          </w:p>
        </w:tc>
        <w:tc>
          <w:tcPr>
            <w:tcW w:w="1440" w:type="dxa"/>
          </w:tcPr>
          <w:p w14:paraId="69EC9BBB" w14:textId="61D77F83" w:rsidR="006A136B" w:rsidRPr="00623193" w:rsidRDefault="006A136B" w:rsidP="006A136B">
            <w:pPr>
              <w:rPr>
                <w:rFonts w:asciiTheme="minorHAnsi" w:hAnsiTheme="minorHAnsi" w:cstheme="minorHAnsi"/>
                <w:sz w:val="20"/>
                <w:szCs w:val="20"/>
              </w:rPr>
            </w:pPr>
          </w:p>
        </w:tc>
      </w:tr>
      <w:tr w:rsidR="006A136B" w:rsidRPr="00623193" w14:paraId="282F5B99" w14:textId="77777777" w:rsidTr="00B82FE1">
        <w:trPr>
          <w:trHeight w:val="71"/>
        </w:trPr>
        <w:tc>
          <w:tcPr>
            <w:tcW w:w="743" w:type="dxa"/>
            <w:shd w:val="clear" w:color="auto" w:fill="D9D9D9" w:themeFill="background1" w:themeFillShade="D9"/>
          </w:tcPr>
          <w:p w14:paraId="36F2A914"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6C001000" w14:textId="1DA4355F"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w:t>
            </w:r>
            <w:r w:rsidR="00BF0E3B">
              <w:rPr>
                <w:rFonts w:asciiTheme="minorHAnsi" w:hAnsiTheme="minorHAnsi" w:cstheme="minorHAnsi"/>
                <w:sz w:val="20"/>
                <w:szCs w:val="20"/>
              </w:rPr>
              <w:t>a</w:t>
            </w:r>
            <w:r w:rsidRPr="00623193">
              <w:rPr>
                <w:rFonts w:asciiTheme="minorHAnsi" w:hAnsiTheme="minorHAnsi" w:cstheme="minorHAnsi"/>
                <w:sz w:val="20"/>
                <w:szCs w:val="20"/>
              </w:rPr>
              <w:t>y</w:t>
            </w:r>
          </w:p>
        </w:tc>
        <w:tc>
          <w:tcPr>
            <w:tcW w:w="1260" w:type="dxa"/>
            <w:shd w:val="clear" w:color="auto" w:fill="D9D9D9" w:themeFill="background1" w:themeFillShade="D9"/>
          </w:tcPr>
          <w:p w14:paraId="5972CDF4" w14:textId="132D7194"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8/27</w:t>
            </w:r>
          </w:p>
        </w:tc>
        <w:tc>
          <w:tcPr>
            <w:tcW w:w="3240" w:type="dxa"/>
          </w:tcPr>
          <w:p w14:paraId="2453F085"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Descriptive Studies</w:t>
            </w:r>
          </w:p>
        </w:tc>
        <w:tc>
          <w:tcPr>
            <w:tcW w:w="1710" w:type="dxa"/>
          </w:tcPr>
          <w:p w14:paraId="5E44F06C" w14:textId="41FE6150"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p. 38-4</w:t>
            </w:r>
            <w:r w:rsidR="00BF0E3B">
              <w:rPr>
                <w:rFonts w:asciiTheme="minorHAnsi" w:hAnsiTheme="minorHAnsi" w:cstheme="minorHAnsi"/>
                <w:sz w:val="20"/>
                <w:szCs w:val="20"/>
              </w:rPr>
              <w:t>1</w:t>
            </w:r>
          </w:p>
        </w:tc>
        <w:tc>
          <w:tcPr>
            <w:tcW w:w="1440" w:type="dxa"/>
          </w:tcPr>
          <w:p w14:paraId="3F89E552" w14:textId="77777777" w:rsidR="006A136B" w:rsidRPr="00623193" w:rsidRDefault="006A136B" w:rsidP="006A136B">
            <w:pPr>
              <w:rPr>
                <w:rFonts w:asciiTheme="minorHAnsi" w:hAnsiTheme="minorHAnsi" w:cstheme="minorHAnsi"/>
                <w:sz w:val="20"/>
                <w:szCs w:val="20"/>
              </w:rPr>
            </w:pPr>
          </w:p>
        </w:tc>
      </w:tr>
      <w:tr w:rsidR="00BF0E3B" w:rsidRPr="00623193" w14:paraId="3397F2BC" w14:textId="77777777" w:rsidTr="00B82FE1">
        <w:tc>
          <w:tcPr>
            <w:tcW w:w="743" w:type="dxa"/>
            <w:shd w:val="clear" w:color="auto" w:fill="D9D9D9" w:themeFill="background1" w:themeFillShade="D9"/>
          </w:tcPr>
          <w:p w14:paraId="35871033"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19855111" w14:textId="3B4370AA"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2A83B92B" w14:textId="3BAA0A3D"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8/30</w:t>
            </w:r>
          </w:p>
        </w:tc>
        <w:tc>
          <w:tcPr>
            <w:tcW w:w="3240" w:type="dxa"/>
          </w:tcPr>
          <w:p w14:paraId="1A635EBF" w14:textId="77777777" w:rsidR="00BF0E3B" w:rsidRPr="00623193" w:rsidRDefault="00BF0E3B" w:rsidP="006A136B">
            <w:pPr>
              <w:rPr>
                <w:rFonts w:asciiTheme="minorHAnsi" w:hAnsiTheme="minorHAnsi" w:cstheme="minorHAnsi"/>
                <w:sz w:val="20"/>
                <w:szCs w:val="20"/>
              </w:rPr>
            </w:pPr>
          </w:p>
        </w:tc>
        <w:tc>
          <w:tcPr>
            <w:tcW w:w="1710" w:type="dxa"/>
          </w:tcPr>
          <w:p w14:paraId="71367ABC" w14:textId="77777777" w:rsidR="00BF0E3B" w:rsidRDefault="00BF0E3B" w:rsidP="006A136B">
            <w:pPr>
              <w:rPr>
                <w:rFonts w:asciiTheme="minorHAnsi" w:hAnsiTheme="minorHAnsi" w:cstheme="minorHAnsi"/>
                <w:sz w:val="20"/>
                <w:szCs w:val="20"/>
              </w:rPr>
            </w:pPr>
          </w:p>
        </w:tc>
        <w:tc>
          <w:tcPr>
            <w:tcW w:w="1440" w:type="dxa"/>
          </w:tcPr>
          <w:p w14:paraId="520F64B9" w14:textId="1831223B" w:rsidR="00BF0E3B" w:rsidRPr="00623193" w:rsidRDefault="00BF0E3B" w:rsidP="006A136B">
            <w:pPr>
              <w:rPr>
                <w:rFonts w:asciiTheme="minorHAnsi" w:hAnsiTheme="minorHAnsi" w:cstheme="minorHAnsi"/>
                <w:sz w:val="20"/>
                <w:szCs w:val="20"/>
              </w:rPr>
            </w:pPr>
            <w:r>
              <w:rPr>
                <w:rFonts w:asciiTheme="minorHAnsi" w:hAnsiTheme="minorHAnsi" w:cstheme="minorHAnsi"/>
                <w:sz w:val="20"/>
                <w:szCs w:val="20"/>
              </w:rPr>
              <w:t>WQ #1 Due</w:t>
            </w:r>
          </w:p>
        </w:tc>
      </w:tr>
      <w:tr w:rsidR="006A136B" w:rsidRPr="00623193" w14:paraId="0763EA56" w14:textId="77777777" w:rsidTr="00B82FE1">
        <w:tc>
          <w:tcPr>
            <w:tcW w:w="743" w:type="dxa"/>
            <w:shd w:val="clear" w:color="auto" w:fill="D9D9D9" w:themeFill="background1" w:themeFillShade="D9"/>
          </w:tcPr>
          <w:p w14:paraId="28BF6CBD" w14:textId="1E0CE64A"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2</w:t>
            </w:r>
          </w:p>
        </w:tc>
        <w:tc>
          <w:tcPr>
            <w:tcW w:w="1080" w:type="dxa"/>
            <w:shd w:val="clear" w:color="auto" w:fill="D9D9D9" w:themeFill="background1" w:themeFillShade="D9"/>
          </w:tcPr>
          <w:p w14:paraId="3BD9CA22" w14:textId="164D2635"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2D2C541E" w14:textId="516B01F2"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1</w:t>
            </w:r>
          </w:p>
        </w:tc>
        <w:tc>
          <w:tcPr>
            <w:tcW w:w="3240" w:type="dxa"/>
          </w:tcPr>
          <w:p w14:paraId="18A3CD9B"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Quantitative Methods I: Measuring Disease</w:t>
            </w:r>
          </w:p>
        </w:tc>
        <w:tc>
          <w:tcPr>
            <w:tcW w:w="1710" w:type="dxa"/>
          </w:tcPr>
          <w:p w14:paraId="5F136A74" w14:textId="38B9524A" w:rsidR="006A136B" w:rsidRPr="00623193" w:rsidRDefault="006A136B" w:rsidP="006A136B">
            <w:pPr>
              <w:rPr>
                <w:rFonts w:asciiTheme="minorHAnsi" w:hAnsiTheme="minorHAnsi" w:cstheme="minorHAnsi"/>
                <w:sz w:val="20"/>
                <w:szCs w:val="20"/>
              </w:rPr>
            </w:pPr>
            <w:r>
              <w:rPr>
                <w:rFonts w:asciiTheme="minorHAnsi" w:hAnsiTheme="minorHAnsi" w:cstheme="minorHAnsi"/>
                <w:sz w:val="20"/>
                <w:szCs w:val="20"/>
              </w:rPr>
              <w:t xml:space="preserve">M: </w:t>
            </w:r>
            <w:proofErr w:type="spellStart"/>
            <w:r>
              <w:rPr>
                <w:rFonts w:asciiTheme="minorHAnsi" w:hAnsiTheme="minorHAnsi" w:cstheme="minorHAnsi"/>
                <w:sz w:val="20"/>
                <w:szCs w:val="20"/>
              </w:rPr>
              <w:t>Aschengrau</w:t>
            </w:r>
            <w:proofErr w:type="spellEnd"/>
            <w:r>
              <w:rPr>
                <w:rFonts w:asciiTheme="minorHAnsi" w:hAnsiTheme="minorHAnsi" w:cstheme="minorHAnsi"/>
                <w:sz w:val="20"/>
                <w:szCs w:val="20"/>
              </w:rPr>
              <w:t xml:space="preserve"> p.39-51</w:t>
            </w:r>
          </w:p>
        </w:tc>
        <w:tc>
          <w:tcPr>
            <w:tcW w:w="1440" w:type="dxa"/>
          </w:tcPr>
          <w:p w14:paraId="06E7D85C" w14:textId="3FA04644" w:rsidR="006A136B" w:rsidRPr="00623193" w:rsidRDefault="006A136B" w:rsidP="006A136B">
            <w:pPr>
              <w:rPr>
                <w:rFonts w:asciiTheme="minorHAnsi" w:hAnsiTheme="minorHAnsi" w:cstheme="minorHAnsi"/>
                <w:sz w:val="20"/>
                <w:szCs w:val="20"/>
              </w:rPr>
            </w:pPr>
          </w:p>
        </w:tc>
      </w:tr>
      <w:tr w:rsidR="006A136B" w:rsidRPr="00623193" w14:paraId="54A0FCED" w14:textId="77777777" w:rsidTr="00B82FE1">
        <w:tc>
          <w:tcPr>
            <w:tcW w:w="743" w:type="dxa"/>
            <w:shd w:val="clear" w:color="auto" w:fill="D9D9D9" w:themeFill="background1" w:themeFillShade="D9"/>
          </w:tcPr>
          <w:p w14:paraId="765D9971"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1F219F77" w14:textId="52BB4BF3"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67EF50E0" w14:textId="1FE4B824"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3</w:t>
            </w:r>
          </w:p>
        </w:tc>
        <w:tc>
          <w:tcPr>
            <w:tcW w:w="3240" w:type="dxa"/>
          </w:tcPr>
          <w:p w14:paraId="62FE8780" w14:textId="5C03CEB8"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Case Study</w:t>
            </w:r>
            <w:r w:rsidRPr="00623193">
              <w:rPr>
                <w:rFonts w:asciiTheme="minorHAnsi" w:hAnsiTheme="minorHAnsi" w:cstheme="minorHAnsi"/>
                <w:color w:val="000000" w:themeColor="text1"/>
                <w:sz w:val="20"/>
                <w:szCs w:val="20"/>
              </w:rPr>
              <w:t>: Teen Pregnancy in M</w:t>
            </w:r>
            <w:r w:rsidR="008E061D">
              <w:rPr>
                <w:rFonts w:asciiTheme="minorHAnsi" w:hAnsiTheme="minorHAnsi" w:cstheme="minorHAnsi"/>
                <w:color w:val="000000" w:themeColor="text1"/>
                <w:sz w:val="20"/>
                <w:szCs w:val="20"/>
              </w:rPr>
              <w:t>A</w:t>
            </w:r>
          </w:p>
        </w:tc>
        <w:tc>
          <w:tcPr>
            <w:tcW w:w="1710" w:type="dxa"/>
          </w:tcPr>
          <w:p w14:paraId="59A12971" w14:textId="0E442D40" w:rsidR="006A136B" w:rsidRPr="00623193" w:rsidRDefault="006A136B" w:rsidP="006A136B">
            <w:pPr>
              <w:rPr>
                <w:rFonts w:asciiTheme="minorHAnsi" w:hAnsiTheme="minorHAnsi" w:cstheme="minorHAnsi"/>
                <w:sz w:val="20"/>
                <w:szCs w:val="20"/>
              </w:rPr>
            </w:pPr>
          </w:p>
        </w:tc>
        <w:tc>
          <w:tcPr>
            <w:tcW w:w="1440" w:type="dxa"/>
          </w:tcPr>
          <w:p w14:paraId="16BFBC21" w14:textId="02B486DC"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HW #1 Due</w:t>
            </w:r>
          </w:p>
        </w:tc>
      </w:tr>
      <w:tr w:rsidR="00BF0E3B" w:rsidRPr="00623193" w14:paraId="7998D917" w14:textId="77777777" w:rsidTr="00B82FE1">
        <w:tc>
          <w:tcPr>
            <w:tcW w:w="743" w:type="dxa"/>
            <w:shd w:val="clear" w:color="auto" w:fill="D9D9D9" w:themeFill="background1" w:themeFillShade="D9"/>
          </w:tcPr>
          <w:p w14:paraId="326DD461"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3A7951CC" w14:textId="0743E6B6"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5B43E0AA" w14:textId="3E78947A"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9/6</w:t>
            </w:r>
          </w:p>
        </w:tc>
        <w:tc>
          <w:tcPr>
            <w:tcW w:w="3240" w:type="dxa"/>
          </w:tcPr>
          <w:p w14:paraId="560EC6A1" w14:textId="77777777" w:rsidR="00BF0E3B" w:rsidRPr="00623193" w:rsidRDefault="00BF0E3B" w:rsidP="006A136B">
            <w:pPr>
              <w:rPr>
                <w:rFonts w:asciiTheme="minorHAnsi" w:hAnsiTheme="minorHAnsi" w:cstheme="minorHAnsi"/>
                <w:sz w:val="20"/>
                <w:szCs w:val="20"/>
              </w:rPr>
            </w:pPr>
          </w:p>
        </w:tc>
        <w:tc>
          <w:tcPr>
            <w:tcW w:w="1710" w:type="dxa"/>
          </w:tcPr>
          <w:p w14:paraId="0FE6E569" w14:textId="77777777" w:rsidR="00BF0E3B" w:rsidRPr="00623193" w:rsidRDefault="00BF0E3B" w:rsidP="006A136B">
            <w:pPr>
              <w:rPr>
                <w:rFonts w:asciiTheme="minorHAnsi" w:hAnsiTheme="minorHAnsi" w:cstheme="minorHAnsi"/>
                <w:sz w:val="20"/>
                <w:szCs w:val="20"/>
              </w:rPr>
            </w:pPr>
          </w:p>
        </w:tc>
        <w:tc>
          <w:tcPr>
            <w:tcW w:w="1440" w:type="dxa"/>
          </w:tcPr>
          <w:p w14:paraId="27FB953C" w14:textId="16488A3E" w:rsidR="00BF0E3B" w:rsidRPr="00623193" w:rsidRDefault="00BF0E3B" w:rsidP="006A136B">
            <w:pPr>
              <w:rPr>
                <w:rFonts w:asciiTheme="minorHAnsi" w:hAnsiTheme="minorHAnsi" w:cstheme="minorHAnsi"/>
                <w:sz w:val="20"/>
                <w:szCs w:val="20"/>
              </w:rPr>
            </w:pPr>
            <w:r>
              <w:rPr>
                <w:rFonts w:asciiTheme="minorHAnsi" w:hAnsiTheme="minorHAnsi" w:cstheme="minorHAnsi"/>
                <w:sz w:val="20"/>
                <w:szCs w:val="20"/>
              </w:rPr>
              <w:t>WQ #2 Due</w:t>
            </w:r>
          </w:p>
        </w:tc>
      </w:tr>
      <w:tr w:rsidR="006A136B" w:rsidRPr="00623193" w14:paraId="1FD26A1B" w14:textId="77777777" w:rsidTr="00B82FE1">
        <w:tc>
          <w:tcPr>
            <w:tcW w:w="743" w:type="dxa"/>
            <w:shd w:val="clear" w:color="auto" w:fill="D9D9D9" w:themeFill="background1" w:themeFillShade="D9"/>
          </w:tcPr>
          <w:p w14:paraId="1666E8D9" w14:textId="6FEB6385"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3</w:t>
            </w:r>
          </w:p>
        </w:tc>
        <w:tc>
          <w:tcPr>
            <w:tcW w:w="1080" w:type="dxa"/>
            <w:shd w:val="clear" w:color="auto" w:fill="D9D9D9" w:themeFill="background1" w:themeFillShade="D9"/>
          </w:tcPr>
          <w:p w14:paraId="3F14001E" w14:textId="7FD48107"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7D554793" w14:textId="0FA47ED1"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8</w:t>
            </w:r>
          </w:p>
        </w:tc>
        <w:tc>
          <w:tcPr>
            <w:tcW w:w="3240" w:type="dxa"/>
          </w:tcPr>
          <w:p w14:paraId="4BA7D9F2"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Introduction to Analytic Study Designs</w:t>
            </w:r>
          </w:p>
        </w:tc>
        <w:tc>
          <w:tcPr>
            <w:tcW w:w="1710" w:type="dxa"/>
          </w:tcPr>
          <w:p w14:paraId="01610963"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Chapters 4 &amp; 7</w:t>
            </w:r>
          </w:p>
        </w:tc>
        <w:tc>
          <w:tcPr>
            <w:tcW w:w="1440" w:type="dxa"/>
          </w:tcPr>
          <w:p w14:paraId="02B1C0BC" w14:textId="3E9A4992" w:rsidR="006A136B" w:rsidRPr="00623193" w:rsidRDefault="006A136B" w:rsidP="006A136B">
            <w:pPr>
              <w:rPr>
                <w:rFonts w:asciiTheme="minorHAnsi" w:hAnsiTheme="minorHAnsi" w:cstheme="minorHAnsi"/>
                <w:sz w:val="20"/>
                <w:szCs w:val="20"/>
              </w:rPr>
            </w:pPr>
          </w:p>
          <w:p w14:paraId="783B8E63" w14:textId="77777777" w:rsidR="006A136B" w:rsidRPr="00623193" w:rsidRDefault="006A136B" w:rsidP="006A136B">
            <w:pPr>
              <w:rPr>
                <w:rFonts w:asciiTheme="minorHAnsi" w:hAnsiTheme="minorHAnsi" w:cstheme="minorHAnsi"/>
                <w:sz w:val="20"/>
                <w:szCs w:val="20"/>
              </w:rPr>
            </w:pPr>
          </w:p>
        </w:tc>
      </w:tr>
      <w:tr w:rsidR="006A136B" w:rsidRPr="00623193" w14:paraId="16D60C49" w14:textId="77777777" w:rsidTr="00B82FE1">
        <w:tc>
          <w:tcPr>
            <w:tcW w:w="743" w:type="dxa"/>
            <w:shd w:val="clear" w:color="auto" w:fill="D9D9D9" w:themeFill="background1" w:themeFillShade="D9"/>
          </w:tcPr>
          <w:p w14:paraId="5C6B0005"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663D5BF5" w14:textId="04FF97B0"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5AFDB126" w14:textId="49490D09"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10</w:t>
            </w:r>
          </w:p>
        </w:tc>
        <w:tc>
          <w:tcPr>
            <w:tcW w:w="3240" w:type="dxa"/>
            <w:shd w:val="clear" w:color="auto" w:fill="auto"/>
          </w:tcPr>
          <w:p w14:paraId="5181F544"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Quantitative Methods II: Comparing Populations</w:t>
            </w:r>
          </w:p>
        </w:tc>
        <w:tc>
          <w:tcPr>
            <w:tcW w:w="1710" w:type="dxa"/>
            <w:shd w:val="clear" w:color="auto" w:fill="auto"/>
          </w:tcPr>
          <w:p w14:paraId="01AB1237"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Chapter 6</w:t>
            </w:r>
          </w:p>
        </w:tc>
        <w:tc>
          <w:tcPr>
            <w:tcW w:w="1440" w:type="dxa"/>
            <w:shd w:val="clear" w:color="auto" w:fill="auto"/>
          </w:tcPr>
          <w:p w14:paraId="1AE679A9" w14:textId="03DB28CE" w:rsidR="006A136B" w:rsidRPr="00623193" w:rsidRDefault="006A136B" w:rsidP="006A136B">
            <w:pPr>
              <w:rPr>
                <w:rFonts w:asciiTheme="minorHAnsi" w:hAnsiTheme="minorHAnsi" w:cstheme="minorHAnsi"/>
                <w:sz w:val="20"/>
                <w:szCs w:val="20"/>
              </w:rPr>
            </w:pPr>
          </w:p>
        </w:tc>
      </w:tr>
      <w:tr w:rsidR="00BF0E3B" w:rsidRPr="00623193" w14:paraId="397912E3" w14:textId="77777777" w:rsidTr="00B82FE1">
        <w:tc>
          <w:tcPr>
            <w:tcW w:w="743" w:type="dxa"/>
            <w:shd w:val="clear" w:color="auto" w:fill="D9D9D9" w:themeFill="background1" w:themeFillShade="D9"/>
          </w:tcPr>
          <w:p w14:paraId="135481DB"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2C0670DF" w14:textId="30765C90"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0E24EB57" w14:textId="1B54CF61"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9/13</w:t>
            </w:r>
          </w:p>
        </w:tc>
        <w:tc>
          <w:tcPr>
            <w:tcW w:w="3240" w:type="dxa"/>
          </w:tcPr>
          <w:p w14:paraId="3965114B" w14:textId="77777777" w:rsidR="00BF0E3B" w:rsidRPr="00623193" w:rsidRDefault="00BF0E3B" w:rsidP="006A136B">
            <w:pPr>
              <w:rPr>
                <w:rFonts w:asciiTheme="minorHAnsi" w:hAnsiTheme="minorHAnsi" w:cstheme="minorHAnsi"/>
                <w:sz w:val="20"/>
                <w:szCs w:val="20"/>
              </w:rPr>
            </w:pPr>
          </w:p>
        </w:tc>
        <w:tc>
          <w:tcPr>
            <w:tcW w:w="1710" w:type="dxa"/>
          </w:tcPr>
          <w:p w14:paraId="755535EC" w14:textId="77777777" w:rsidR="00BF0E3B" w:rsidRPr="00623193" w:rsidRDefault="00BF0E3B" w:rsidP="006A136B">
            <w:pPr>
              <w:jc w:val="center"/>
              <w:rPr>
                <w:rFonts w:asciiTheme="minorHAnsi" w:hAnsiTheme="minorHAnsi" w:cstheme="minorHAnsi"/>
                <w:sz w:val="20"/>
                <w:szCs w:val="20"/>
              </w:rPr>
            </w:pPr>
          </w:p>
        </w:tc>
        <w:tc>
          <w:tcPr>
            <w:tcW w:w="1440" w:type="dxa"/>
          </w:tcPr>
          <w:p w14:paraId="61028A1B" w14:textId="3B8B4F88" w:rsidR="00BF0E3B" w:rsidRPr="00623193" w:rsidRDefault="00BF0E3B" w:rsidP="006A136B">
            <w:pPr>
              <w:rPr>
                <w:rFonts w:asciiTheme="minorHAnsi" w:hAnsiTheme="minorHAnsi" w:cstheme="minorHAnsi"/>
                <w:sz w:val="20"/>
                <w:szCs w:val="20"/>
              </w:rPr>
            </w:pPr>
            <w:r>
              <w:rPr>
                <w:rFonts w:asciiTheme="minorHAnsi" w:hAnsiTheme="minorHAnsi" w:cstheme="minorHAnsi"/>
                <w:sz w:val="20"/>
                <w:szCs w:val="20"/>
              </w:rPr>
              <w:t>WQ #3 Due</w:t>
            </w:r>
          </w:p>
        </w:tc>
      </w:tr>
      <w:tr w:rsidR="006A136B" w:rsidRPr="00623193" w14:paraId="6F9B6F20" w14:textId="77777777" w:rsidTr="00B82FE1">
        <w:tc>
          <w:tcPr>
            <w:tcW w:w="743" w:type="dxa"/>
            <w:shd w:val="clear" w:color="auto" w:fill="D9D9D9" w:themeFill="background1" w:themeFillShade="D9"/>
          </w:tcPr>
          <w:p w14:paraId="05873469" w14:textId="3455DFD3"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4</w:t>
            </w:r>
          </w:p>
        </w:tc>
        <w:tc>
          <w:tcPr>
            <w:tcW w:w="1080" w:type="dxa"/>
            <w:shd w:val="clear" w:color="auto" w:fill="D9D9D9" w:themeFill="background1" w:themeFillShade="D9"/>
          </w:tcPr>
          <w:p w14:paraId="2CA2065E" w14:textId="0FECABCB"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5EDB0050" w14:textId="0B705CA1"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15</w:t>
            </w:r>
          </w:p>
        </w:tc>
        <w:tc>
          <w:tcPr>
            <w:tcW w:w="3240" w:type="dxa"/>
          </w:tcPr>
          <w:p w14:paraId="12A7F7CC" w14:textId="77777777"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Problem Solving in Epi I</w:t>
            </w:r>
          </w:p>
        </w:tc>
        <w:tc>
          <w:tcPr>
            <w:tcW w:w="1710" w:type="dxa"/>
          </w:tcPr>
          <w:p w14:paraId="50DA14D1" w14:textId="77777777" w:rsidR="006A136B" w:rsidRPr="00623193" w:rsidRDefault="006A136B" w:rsidP="006A136B">
            <w:pPr>
              <w:jc w:val="center"/>
              <w:rPr>
                <w:rFonts w:asciiTheme="minorHAnsi" w:hAnsiTheme="minorHAnsi" w:cstheme="minorHAnsi"/>
                <w:sz w:val="20"/>
                <w:szCs w:val="20"/>
              </w:rPr>
            </w:pPr>
          </w:p>
        </w:tc>
        <w:tc>
          <w:tcPr>
            <w:tcW w:w="1440" w:type="dxa"/>
          </w:tcPr>
          <w:p w14:paraId="595D693F" w14:textId="60A72B66" w:rsidR="006A136B" w:rsidRPr="00623193" w:rsidRDefault="006A136B" w:rsidP="006A136B">
            <w:pPr>
              <w:rPr>
                <w:rFonts w:asciiTheme="minorHAnsi" w:hAnsiTheme="minorHAnsi" w:cstheme="minorHAnsi"/>
                <w:sz w:val="20"/>
                <w:szCs w:val="20"/>
              </w:rPr>
            </w:pPr>
          </w:p>
        </w:tc>
      </w:tr>
      <w:tr w:rsidR="006A136B" w:rsidRPr="00623193" w14:paraId="5505BEE9" w14:textId="77777777" w:rsidTr="00B82FE1">
        <w:tc>
          <w:tcPr>
            <w:tcW w:w="743" w:type="dxa"/>
            <w:shd w:val="clear" w:color="auto" w:fill="D9D9D9" w:themeFill="background1" w:themeFillShade="D9"/>
          </w:tcPr>
          <w:p w14:paraId="21734CF4"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39030547" w14:textId="2EF25352"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43EE48F0" w14:textId="008C495E"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1</w:t>
            </w:r>
            <w:r>
              <w:rPr>
                <w:rFonts w:asciiTheme="minorHAnsi" w:hAnsiTheme="minorHAnsi" w:cstheme="minorHAnsi"/>
                <w:sz w:val="20"/>
                <w:szCs w:val="20"/>
              </w:rPr>
              <w:t>7</w:t>
            </w:r>
          </w:p>
        </w:tc>
        <w:tc>
          <w:tcPr>
            <w:tcW w:w="3240" w:type="dxa"/>
          </w:tcPr>
          <w:p w14:paraId="2770F85B" w14:textId="77777777" w:rsidR="006A136B" w:rsidRPr="00BF7406" w:rsidRDefault="006A136B" w:rsidP="006A136B">
            <w:pPr>
              <w:rPr>
                <w:rFonts w:asciiTheme="minorHAnsi" w:hAnsiTheme="minorHAnsi" w:cstheme="minorHAnsi"/>
                <w:sz w:val="20"/>
                <w:szCs w:val="20"/>
              </w:rPr>
            </w:pPr>
            <w:r w:rsidRPr="00BF7406">
              <w:rPr>
                <w:rFonts w:asciiTheme="minorHAnsi" w:hAnsiTheme="minorHAnsi" w:cstheme="minorHAnsi"/>
                <w:sz w:val="20"/>
                <w:szCs w:val="20"/>
              </w:rPr>
              <w:t>Error and Bias</w:t>
            </w:r>
          </w:p>
        </w:tc>
        <w:tc>
          <w:tcPr>
            <w:tcW w:w="1710" w:type="dxa"/>
          </w:tcPr>
          <w:p w14:paraId="33F47461" w14:textId="77777777" w:rsidR="006A136B" w:rsidRPr="00BF7406" w:rsidRDefault="006A136B" w:rsidP="006A136B">
            <w:pPr>
              <w:rPr>
                <w:rFonts w:asciiTheme="minorHAnsi" w:hAnsiTheme="minorHAnsi" w:cstheme="minorHAnsi"/>
                <w:sz w:val="20"/>
                <w:szCs w:val="20"/>
              </w:rPr>
            </w:pPr>
            <w:r w:rsidRPr="00BF7406">
              <w:rPr>
                <w:rFonts w:asciiTheme="minorHAnsi" w:hAnsiTheme="minorHAnsi" w:cstheme="minorHAnsi"/>
                <w:sz w:val="20"/>
                <w:szCs w:val="20"/>
              </w:rPr>
              <w:t>O: p. 137-147</w:t>
            </w:r>
          </w:p>
        </w:tc>
        <w:tc>
          <w:tcPr>
            <w:tcW w:w="1440" w:type="dxa"/>
          </w:tcPr>
          <w:p w14:paraId="4421855B" w14:textId="5F5DA8D8" w:rsidR="006A136B" w:rsidRPr="00BF7406" w:rsidRDefault="006A136B" w:rsidP="006A136B">
            <w:pPr>
              <w:rPr>
                <w:rFonts w:asciiTheme="minorHAnsi" w:hAnsiTheme="minorHAnsi" w:cstheme="minorHAnsi"/>
                <w:sz w:val="20"/>
                <w:szCs w:val="20"/>
              </w:rPr>
            </w:pPr>
            <w:r w:rsidRPr="00BF7406">
              <w:rPr>
                <w:rFonts w:asciiTheme="minorHAnsi" w:hAnsiTheme="minorHAnsi" w:cstheme="minorHAnsi"/>
                <w:sz w:val="20"/>
                <w:szCs w:val="20"/>
              </w:rPr>
              <w:t>HW #2 Due</w:t>
            </w:r>
          </w:p>
        </w:tc>
      </w:tr>
      <w:tr w:rsidR="00BF0E3B" w:rsidRPr="00623193" w14:paraId="3DDF628D" w14:textId="77777777" w:rsidTr="00B82FE1">
        <w:tc>
          <w:tcPr>
            <w:tcW w:w="743" w:type="dxa"/>
            <w:shd w:val="clear" w:color="auto" w:fill="D9D9D9" w:themeFill="background1" w:themeFillShade="D9"/>
          </w:tcPr>
          <w:p w14:paraId="3B377155"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59038B71" w14:textId="6633E2DA"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7809456A" w14:textId="1328F0DA"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9/20</w:t>
            </w:r>
          </w:p>
        </w:tc>
        <w:tc>
          <w:tcPr>
            <w:tcW w:w="3240" w:type="dxa"/>
          </w:tcPr>
          <w:p w14:paraId="16B8EBC5" w14:textId="77777777" w:rsidR="00BF0E3B" w:rsidRPr="00D05622" w:rsidRDefault="00BF0E3B" w:rsidP="006A136B">
            <w:pPr>
              <w:rPr>
                <w:rFonts w:asciiTheme="minorHAnsi" w:hAnsiTheme="minorHAnsi" w:cstheme="minorHAnsi"/>
                <w:sz w:val="20"/>
                <w:szCs w:val="20"/>
              </w:rPr>
            </w:pPr>
          </w:p>
        </w:tc>
        <w:tc>
          <w:tcPr>
            <w:tcW w:w="1710" w:type="dxa"/>
          </w:tcPr>
          <w:p w14:paraId="4F39AC92" w14:textId="77777777" w:rsidR="00BF0E3B" w:rsidRPr="00D05622" w:rsidRDefault="00BF0E3B" w:rsidP="006A136B">
            <w:pPr>
              <w:rPr>
                <w:rFonts w:asciiTheme="minorHAnsi" w:hAnsiTheme="minorHAnsi" w:cstheme="minorHAnsi"/>
                <w:sz w:val="20"/>
                <w:szCs w:val="20"/>
              </w:rPr>
            </w:pPr>
          </w:p>
        </w:tc>
        <w:tc>
          <w:tcPr>
            <w:tcW w:w="1440" w:type="dxa"/>
          </w:tcPr>
          <w:p w14:paraId="729E4C3B" w14:textId="6D8250DF" w:rsidR="00BF0E3B" w:rsidRPr="00D05622" w:rsidRDefault="00BF0E3B" w:rsidP="006A136B">
            <w:pPr>
              <w:rPr>
                <w:rFonts w:asciiTheme="minorHAnsi" w:hAnsiTheme="minorHAnsi" w:cstheme="minorHAnsi"/>
                <w:sz w:val="20"/>
                <w:szCs w:val="20"/>
              </w:rPr>
            </w:pPr>
            <w:r>
              <w:rPr>
                <w:rFonts w:asciiTheme="minorHAnsi" w:hAnsiTheme="minorHAnsi" w:cstheme="minorHAnsi"/>
                <w:sz w:val="20"/>
                <w:szCs w:val="20"/>
              </w:rPr>
              <w:t>WQ #4 Due</w:t>
            </w:r>
          </w:p>
        </w:tc>
      </w:tr>
      <w:tr w:rsidR="006A136B" w:rsidRPr="00623193" w14:paraId="315434DC" w14:textId="77777777" w:rsidTr="00B82FE1">
        <w:tc>
          <w:tcPr>
            <w:tcW w:w="743" w:type="dxa"/>
            <w:shd w:val="clear" w:color="auto" w:fill="D9D9D9" w:themeFill="background1" w:themeFillShade="D9"/>
          </w:tcPr>
          <w:p w14:paraId="6518D4E5" w14:textId="5D787AE4"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5</w:t>
            </w:r>
          </w:p>
        </w:tc>
        <w:tc>
          <w:tcPr>
            <w:tcW w:w="1080" w:type="dxa"/>
            <w:shd w:val="clear" w:color="auto" w:fill="D9D9D9" w:themeFill="background1" w:themeFillShade="D9"/>
          </w:tcPr>
          <w:p w14:paraId="5C2AFCC0" w14:textId="5F5BF026"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782F2C2F" w14:textId="10E13F21" w:rsidR="006A136B"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22</w:t>
            </w:r>
          </w:p>
        </w:tc>
        <w:tc>
          <w:tcPr>
            <w:tcW w:w="3240" w:type="dxa"/>
          </w:tcPr>
          <w:p w14:paraId="44BF107E" w14:textId="4C558FD5" w:rsidR="006A136B" w:rsidRPr="00D05622" w:rsidRDefault="006A136B" w:rsidP="006A136B">
            <w:pPr>
              <w:rPr>
                <w:rFonts w:asciiTheme="minorHAnsi" w:hAnsiTheme="minorHAnsi" w:cstheme="minorHAnsi"/>
                <w:sz w:val="20"/>
                <w:szCs w:val="20"/>
              </w:rPr>
            </w:pPr>
            <w:r w:rsidRPr="00D05622">
              <w:rPr>
                <w:rFonts w:asciiTheme="minorHAnsi" w:hAnsiTheme="minorHAnsi" w:cstheme="minorHAnsi"/>
                <w:sz w:val="20"/>
                <w:szCs w:val="20"/>
              </w:rPr>
              <w:t>Confounding and Generalizability</w:t>
            </w:r>
          </w:p>
        </w:tc>
        <w:tc>
          <w:tcPr>
            <w:tcW w:w="1710" w:type="dxa"/>
          </w:tcPr>
          <w:p w14:paraId="70E890B4" w14:textId="41F5E416" w:rsidR="006A136B" w:rsidRPr="00D05622" w:rsidRDefault="006A136B" w:rsidP="006A136B">
            <w:pPr>
              <w:rPr>
                <w:rFonts w:asciiTheme="minorHAnsi" w:hAnsiTheme="minorHAnsi" w:cstheme="minorHAnsi"/>
                <w:sz w:val="20"/>
                <w:szCs w:val="20"/>
              </w:rPr>
            </w:pPr>
            <w:r w:rsidRPr="00D05622">
              <w:rPr>
                <w:rFonts w:asciiTheme="minorHAnsi" w:hAnsiTheme="minorHAnsi" w:cstheme="minorHAnsi"/>
                <w:sz w:val="20"/>
                <w:szCs w:val="20"/>
              </w:rPr>
              <w:t>O: p. 148-155</w:t>
            </w:r>
          </w:p>
        </w:tc>
        <w:tc>
          <w:tcPr>
            <w:tcW w:w="1440" w:type="dxa"/>
          </w:tcPr>
          <w:p w14:paraId="25044EEA" w14:textId="3BFE18CF" w:rsidR="006A136B" w:rsidRPr="00D05622" w:rsidRDefault="006A136B" w:rsidP="006A136B">
            <w:pPr>
              <w:rPr>
                <w:rFonts w:asciiTheme="minorHAnsi" w:hAnsiTheme="minorHAnsi" w:cstheme="minorHAnsi"/>
                <w:sz w:val="20"/>
                <w:szCs w:val="20"/>
              </w:rPr>
            </w:pPr>
          </w:p>
        </w:tc>
      </w:tr>
      <w:tr w:rsidR="006A136B" w:rsidRPr="00623193" w14:paraId="17EFA139" w14:textId="77777777" w:rsidTr="00B82FE1">
        <w:tc>
          <w:tcPr>
            <w:tcW w:w="743" w:type="dxa"/>
            <w:shd w:val="clear" w:color="auto" w:fill="D9D9D9" w:themeFill="background1" w:themeFillShade="D9"/>
          </w:tcPr>
          <w:p w14:paraId="5C951794"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1F6035B9" w14:textId="04AC2F09" w:rsidR="006A136B" w:rsidRPr="00623193" w:rsidRDefault="006A136B" w:rsidP="006A136B">
            <w:pPr>
              <w:jc w:val="center"/>
              <w:rPr>
                <w:rFonts w:asciiTheme="minorHAnsi" w:hAnsiTheme="minorHAnsi" w:cstheme="minorHAnsi"/>
                <w:b/>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48F9C4C3" w14:textId="098B7E0F"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24</w:t>
            </w:r>
          </w:p>
        </w:tc>
        <w:tc>
          <w:tcPr>
            <w:tcW w:w="3240" w:type="dxa"/>
          </w:tcPr>
          <w:p w14:paraId="30FE3C6A" w14:textId="097BC5C9" w:rsidR="006A136B" w:rsidRPr="00BF7406" w:rsidRDefault="006A136B" w:rsidP="006A136B">
            <w:pPr>
              <w:rPr>
                <w:rFonts w:asciiTheme="minorHAnsi" w:hAnsiTheme="minorHAnsi" w:cstheme="minorHAnsi"/>
                <w:sz w:val="20"/>
                <w:szCs w:val="20"/>
              </w:rPr>
            </w:pPr>
            <w:r w:rsidRPr="00BF7406">
              <w:rPr>
                <w:rFonts w:asciiTheme="minorHAnsi" w:hAnsiTheme="minorHAnsi" w:cstheme="minorHAnsi"/>
                <w:sz w:val="20"/>
                <w:szCs w:val="20"/>
              </w:rPr>
              <w:t>Catch-up and Exam Review</w:t>
            </w:r>
          </w:p>
        </w:tc>
        <w:tc>
          <w:tcPr>
            <w:tcW w:w="1710" w:type="dxa"/>
          </w:tcPr>
          <w:p w14:paraId="2460849A" w14:textId="6C97DA05" w:rsidR="006A136B" w:rsidRPr="00BF7406" w:rsidRDefault="006A136B" w:rsidP="006A136B">
            <w:pPr>
              <w:rPr>
                <w:rFonts w:asciiTheme="minorHAnsi" w:hAnsiTheme="minorHAnsi" w:cstheme="minorHAnsi"/>
                <w:sz w:val="20"/>
                <w:szCs w:val="20"/>
              </w:rPr>
            </w:pPr>
          </w:p>
        </w:tc>
        <w:tc>
          <w:tcPr>
            <w:tcW w:w="1440" w:type="dxa"/>
          </w:tcPr>
          <w:p w14:paraId="25CBD679" w14:textId="08E7813F" w:rsidR="006A136B" w:rsidRPr="00BF7406" w:rsidRDefault="006A136B" w:rsidP="006A136B">
            <w:pPr>
              <w:rPr>
                <w:rFonts w:asciiTheme="minorHAnsi" w:hAnsiTheme="minorHAnsi" w:cstheme="minorHAnsi"/>
                <w:sz w:val="20"/>
                <w:szCs w:val="20"/>
              </w:rPr>
            </w:pPr>
          </w:p>
        </w:tc>
      </w:tr>
      <w:tr w:rsidR="00BF0E3B" w:rsidRPr="00623193" w14:paraId="685A1B69" w14:textId="77777777" w:rsidTr="00B82FE1">
        <w:tc>
          <w:tcPr>
            <w:tcW w:w="743" w:type="dxa"/>
            <w:shd w:val="clear" w:color="auto" w:fill="D9D9D9" w:themeFill="background1" w:themeFillShade="D9"/>
          </w:tcPr>
          <w:p w14:paraId="5A555F94"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18408B95" w14:textId="0C29ECDA"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7F378C4C" w14:textId="1F28E695"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9/27</w:t>
            </w:r>
          </w:p>
        </w:tc>
        <w:tc>
          <w:tcPr>
            <w:tcW w:w="3240" w:type="dxa"/>
            <w:shd w:val="clear" w:color="auto" w:fill="auto"/>
          </w:tcPr>
          <w:p w14:paraId="3350B380" w14:textId="77777777" w:rsidR="00BF0E3B" w:rsidRPr="00623193" w:rsidRDefault="00BF0E3B" w:rsidP="006A136B">
            <w:pPr>
              <w:jc w:val="center"/>
              <w:rPr>
                <w:rFonts w:asciiTheme="minorHAnsi" w:hAnsiTheme="minorHAnsi" w:cstheme="minorHAnsi"/>
                <w:b/>
                <w:sz w:val="20"/>
                <w:szCs w:val="20"/>
              </w:rPr>
            </w:pPr>
          </w:p>
        </w:tc>
        <w:tc>
          <w:tcPr>
            <w:tcW w:w="1710" w:type="dxa"/>
            <w:shd w:val="clear" w:color="auto" w:fill="auto"/>
          </w:tcPr>
          <w:p w14:paraId="3A02F377" w14:textId="77777777" w:rsidR="00BF0E3B" w:rsidRPr="00623193" w:rsidRDefault="00BF0E3B" w:rsidP="006A136B">
            <w:pPr>
              <w:jc w:val="center"/>
              <w:rPr>
                <w:rFonts w:asciiTheme="minorHAnsi" w:hAnsiTheme="minorHAnsi" w:cstheme="minorHAnsi"/>
                <w:b/>
                <w:sz w:val="20"/>
                <w:szCs w:val="20"/>
              </w:rPr>
            </w:pPr>
          </w:p>
        </w:tc>
        <w:tc>
          <w:tcPr>
            <w:tcW w:w="1440" w:type="dxa"/>
            <w:shd w:val="clear" w:color="auto" w:fill="auto"/>
          </w:tcPr>
          <w:p w14:paraId="110E3028" w14:textId="3A8334C9" w:rsidR="00BF0E3B" w:rsidRPr="00623193" w:rsidRDefault="00BF0E3B" w:rsidP="00BF0E3B">
            <w:pPr>
              <w:rPr>
                <w:rFonts w:asciiTheme="minorHAnsi" w:hAnsiTheme="minorHAnsi" w:cstheme="minorHAnsi"/>
                <w:b/>
                <w:sz w:val="20"/>
                <w:szCs w:val="20"/>
              </w:rPr>
            </w:pPr>
            <w:r>
              <w:rPr>
                <w:rFonts w:asciiTheme="minorHAnsi" w:hAnsiTheme="minorHAnsi" w:cstheme="minorHAnsi"/>
                <w:sz w:val="20"/>
                <w:szCs w:val="20"/>
              </w:rPr>
              <w:t>WQ #5 Due</w:t>
            </w:r>
          </w:p>
        </w:tc>
      </w:tr>
      <w:tr w:rsidR="006A136B" w:rsidRPr="00623193" w14:paraId="2D97BA82" w14:textId="77777777" w:rsidTr="00B82FE1">
        <w:tc>
          <w:tcPr>
            <w:tcW w:w="743" w:type="dxa"/>
            <w:shd w:val="clear" w:color="auto" w:fill="D9D9D9" w:themeFill="background1" w:themeFillShade="D9"/>
          </w:tcPr>
          <w:p w14:paraId="15E066C2" w14:textId="720F637A"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6</w:t>
            </w:r>
          </w:p>
        </w:tc>
        <w:tc>
          <w:tcPr>
            <w:tcW w:w="1080" w:type="dxa"/>
            <w:shd w:val="clear" w:color="auto" w:fill="D9D9D9" w:themeFill="background1" w:themeFillShade="D9"/>
          </w:tcPr>
          <w:p w14:paraId="5F08C333" w14:textId="58E84DCF" w:rsidR="006A136B" w:rsidRPr="00623193" w:rsidRDefault="008E061D" w:rsidP="006A136B">
            <w:pPr>
              <w:jc w:val="center"/>
              <w:rPr>
                <w:rFonts w:asciiTheme="minorHAnsi" w:hAnsiTheme="minorHAnsi" w:cstheme="minorHAnsi"/>
                <w:sz w:val="20"/>
                <w:szCs w:val="20"/>
              </w:rPr>
            </w:pPr>
            <w:r>
              <w:rPr>
                <w:rFonts w:asciiTheme="minorHAnsi" w:hAnsiTheme="minorHAnsi" w:cstheme="minorHAnsi"/>
                <w:sz w:val="20"/>
                <w:szCs w:val="20"/>
              </w:rPr>
              <w:t>Mon-Wed</w:t>
            </w:r>
          </w:p>
        </w:tc>
        <w:tc>
          <w:tcPr>
            <w:tcW w:w="1260" w:type="dxa"/>
            <w:shd w:val="clear" w:color="auto" w:fill="D9D9D9" w:themeFill="background1" w:themeFillShade="D9"/>
          </w:tcPr>
          <w:p w14:paraId="6E355DE8" w14:textId="60B07238"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9</w:t>
            </w:r>
            <w:r w:rsidRPr="00623193">
              <w:rPr>
                <w:rFonts w:asciiTheme="minorHAnsi" w:hAnsiTheme="minorHAnsi" w:cstheme="minorHAnsi"/>
                <w:sz w:val="20"/>
                <w:szCs w:val="20"/>
              </w:rPr>
              <w:t>/</w:t>
            </w:r>
            <w:r>
              <w:rPr>
                <w:rFonts w:asciiTheme="minorHAnsi" w:hAnsiTheme="minorHAnsi" w:cstheme="minorHAnsi"/>
                <w:sz w:val="20"/>
                <w:szCs w:val="20"/>
              </w:rPr>
              <w:t>2</w:t>
            </w:r>
            <w:r w:rsidR="008E061D">
              <w:rPr>
                <w:rFonts w:asciiTheme="minorHAnsi" w:hAnsiTheme="minorHAnsi" w:cstheme="minorHAnsi"/>
                <w:sz w:val="20"/>
                <w:szCs w:val="20"/>
              </w:rPr>
              <w:t>8-9/30</w:t>
            </w:r>
          </w:p>
        </w:tc>
        <w:tc>
          <w:tcPr>
            <w:tcW w:w="6390" w:type="dxa"/>
            <w:gridSpan w:val="3"/>
            <w:shd w:val="clear" w:color="auto" w:fill="auto"/>
          </w:tcPr>
          <w:p w14:paraId="645F0D8D" w14:textId="4A0563A4" w:rsidR="006A136B" w:rsidRPr="00706562" w:rsidRDefault="006A136B" w:rsidP="006A136B">
            <w:pPr>
              <w:jc w:val="center"/>
              <w:rPr>
                <w:rFonts w:ascii="Calibri" w:hAnsi="Calibri" w:cs="Calibri"/>
                <w:b/>
                <w:bCs/>
                <w:iCs/>
                <w:color w:val="000000" w:themeColor="text1"/>
                <w:sz w:val="20"/>
                <w:szCs w:val="20"/>
                <w:highlight w:val="darkGray"/>
              </w:rPr>
            </w:pPr>
            <w:r w:rsidRPr="00623193">
              <w:rPr>
                <w:rFonts w:asciiTheme="minorHAnsi" w:hAnsiTheme="minorHAnsi" w:cstheme="minorHAnsi"/>
                <w:b/>
                <w:sz w:val="20"/>
                <w:szCs w:val="20"/>
              </w:rPr>
              <w:t xml:space="preserve">Exam #1 (material through </w:t>
            </w:r>
            <w:r>
              <w:rPr>
                <w:rFonts w:asciiTheme="minorHAnsi" w:hAnsiTheme="minorHAnsi" w:cstheme="minorHAnsi"/>
                <w:b/>
                <w:sz w:val="20"/>
                <w:szCs w:val="20"/>
              </w:rPr>
              <w:t>9</w:t>
            </w:r>
            <w:r w:rsidRPr="00623193">
              <w:rPr>
                <w:rFonts w:asciiTheme="minorHAnsi" w:hAnsiTheme="minorHAnsi" w:cstheme="minorHAnsi"/>
                <w:b/>
                <w:sz w:val="20"/>
                <w:szCs w:val="20"/>
              </w:rPr>
              <w:t>/</w:t>
            </w:r>
            <w:r>
              <w:rPr>
                <w:rFonts w:asciiTheme="minorHAnsi" w:hAnsiTheme="minorHAnsi" w:cstheme="minorHAnsi"/>
                <w:b/>
                <w:sz w:val="20"/>
                <w:szCs w:val="20"/>
              </w:rPr>
              <w:t>22</w:t>
            </w:r>
            <w:r w:rsidRPr="00623193">
              <w:rPr>
                <w:rFonts w:asciiTheme="minorHAnsi" w:hAnsiTheme="minorHAnsi" w:cstheme="minorHAnsi"/>
                <w:b/>
                <w:sz w:val="20"/>
                <w:szCs w:val="20"/>
              </w:rPr>
              <w:t>/</w:t>
            </w:r>
            <w:r>
              <w:rPr>
                <w:rFonts w:asciiTheme="minorHAnsi" w:hAnsiTheme="minorHAnsi" w:cstheme="minorHAnsi"/>
                <w:b/>
                <w:sz w:val="20"/>
                <w:szCs w:val="20"/>
              </w:rPr>
              <w:t>20</w:t>
            </w:r>
            <w:r w:rsidRPr="00623193">
              <w:rPr>
                <w:rFonts w:asciiTheme="minorHAnsi" w:hAnsiTheme="minorHAnsi" w:cstheme="minorHAnsi"/>
                <w:b/>
                <w:sz w:val="20"/>
                <w:szCs w:val="20"/>
              </w:rPr>
              <w:t>)</w:t>
            </w:r>
          </w:p>
        </w:tc>
      </w:tr>
      <w:tr w:rsidR="006A136B" w:rsidRPr="00623193" w14:paraId="16247322" w14:textId="77777777" w:rsidTr="00B82FE1">
        <w:tc>
          <w:tcPr>
            <w:tcW w:w="9473" w:type="dxa"/>
            <w:gridSpan w:val="6"/>
          </w:tcPr>
          <w:p w14:paraId="5C4675DC" w14:textId="5CD2EC3A" w:rsidR="006A136B" w:rsidRPr="00623193" w:rsidRDefault="006A136B" w:rsidP="006A136B">
            <w:pPr>
              <w:rPr>
                <w:rFonts w:asciiTheme="minorHAnsi" w:hAnsiTheme="minorHAnsi" w:cstheme="minorHAnsi"/>
                <w:i/>
                <w:sz w:val="20"/>
                <w:szCs w:val="20"/>
              </w:rPr>
            </w:pPr>
            <w:r w:rsidRPr="00623193">
              <w:rPr>
                <w:rFonts w:asciiTheme="minorHAnsi" w:hAnsiTheme="minorHAnsi" w:cstheme="minorHAnsi"/>
                <w:i/>
                <w:sz w:val="20"/>
                <w:szCs w:val="20"/>
              </w:rPr>
              <w:t>Module 2: Epidemiologic Study Designs</w:t>
            </w:r>
          </w:p>
        </w:tc>
      </w:tr>
      <w:tr w:rsidR="006A136B" w:rsidRPr="00623193" w14:paraId="26A9197F" w14:textId="77777777" w:rsidTr="00B82FE1">
        <w:tc>
          <w:tcPr>
            <w:tcW w:w="743" w:type="dxa"/>
            <w:shd w:val="clear" w:color="auto" w:fill="D9D9D9" w:themeFill="background1" w:themeFillShade="D9"/>
          </w:tcPr>
          <w:p w14:paraId="2A938110" w14:textId="77777777" w:rsidR="006A136B" w:rsidRPr="00623193" w:rsidRDefault="006A136B" w:rsidP="006A136B">
            <w:pPr>
              <w:jc w:val="center"/>
              <w:rPr>
                <w:rFonts w:asciiTheme="minorHAnsi" w:hAnsiTheme="minorHAnsi" w:cstheme="minorHAnsi"/>
                <w:sz w:val="20"/>
                <w:szCs w:val="20"/>
              </w:rPr>
            </w:pPr>
          </w:p>
        </w:tc>
        <w:tc>
          <w:tcPr>
            <w:tcW w:w="1080" w:type="dxa"/>
            <w:shd w:val="clear" w:color="auto" w:fill="D9D9D9" w:themeFill="background1" w:themeFillShade="D9"/>
          </w:tcPr>
          <w:p w14:paraId="30DAD05D" w14:textId="56022007"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55785008" w14:textId="1FFF6E3B"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1</w:t>
            </w:r>
          </w:p>
        </w:tc>
        <w:tc>
          <w:tcPr>
            <w:tcW w:w="3240" w:type="dxa"/>
          </w:tcPr>
          <w:p w14:paraId="610DAF69" w14:textId="53831745"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color w:val="000000" w:themeColor="text1"/>
                <w:sz w:val="20"/>
                <w:szCs w:val="20"/>
              </w:rPr>
              <w:t>Ecological and Cross-sectional Studies</w:t>
            </w:r>
          </w:p>
        </w:tc>
        <w:tc>
          <w:tcPr>
            <w:tcW w:w="1710" w:type="dxa"/>
          </w:tcPr>
          <w:p w14:paraId="650F4741" w14:textId="67208C34"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Chapter 10</w:t>
            </w:r>
          </w:p>
        </w:tc>
        <w:tc>
          <w:tcPr>
            <w:tcW w:w="1440" w:type="dxa"/>
          </w:tcPr>
          <w:p w14:paraId="03A3315B" w14:textId="7BB8E27C" w:rsidR="006A136B" w:rsidRPr="00623193" w:rsidRDefault="006A136B" w:rsidP="006A136B">
            <w:pPr>
              <w:rPr>
                <w:rFonts w:asciiTheme="minorHAnsi" w:hAnsiTheme="minorHAnsi" w:cstheme="minorHAnsi"/>
                <w:sz w:val="20"/>
                <w:szCs w:val="20"/>
              </w:rPr>
            </w:pPr>
          </w:p>
        </w:tc>
      </w:tr>
      <w:tr w:rsidR="00BF0E3B" w:rsidRPr="00623193" w14:paraId="6E3BDDEB" w14:textId="77777777" w:rsidTr="00B82FE1">
        <w:tc>
          <w:tcPr>
            <w:tcW w:w="743" w:type="dxa"/>
            <w:shd w:val="clear" w:color="auto" w:fill="D9D9D9" w:themeFill="background1" w:themeFillShade="D9"/>
          </w:tcPr>
          <w:p w14:paraId="644236F7" w14:textId="77777777" w:rsidR="00BF0E3B" w:rsidRDefault="00BF0E3B" w:rsidP="006A136B">
            <w:pPr>
              <w:jc w:val="center"/>
              <w:rPr>
                <w:rFonts w:asciiTheme="minorHAnsi" w:hAnsiTheme="minorHAnsi" w:cstheme="minorHAnsi"/>
                <w:sz w:val="20"/>
                <w:szCs w:val="20"/>
              </w:rPr>
            </w:pPr>
          </w:p>
        </w:tc>
        <w:tc>
          <w:tcPr>
            <w:tcW w:w="1080" w:type="dxa"/>
            <w:shd w:val="clear" w:color="auto" w:fill="D9D9D9" w:themeFill="background1" w:themeFillShade="D9"/>
          </w:tcPr>
          <w:p w14:paraId="5B439498" w14:textId="41E6D4CA"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4AA87684" w14:textId="56A21CB7"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10/4</w:t>
            </w:r>
          </w:p>
        </w:tc>
        <w:tc>
          <w:tcPr>
            <w:tcW w:w="3240" w:type="dxa"/>
          </w:tcPr>
          <w:p w14:paraId="3BD783FD" w14:textId="77777777" w:rsidR="00BF0E3B" w:rsidRDefault="00BF0E3B" w:rsidP="006A136B">
            <w:pPr>
              <w:rPr>
                <w:rFonts w:asciiTheme="minorHAnsi" w:hAnsiTheme="minorHAnsi" w:cstheme="minorHAnsi"/>
                <w:color w:val="000000" w:themeColor="text1"/>
                <w:sz w:val="20"/>
                <w:szCs w:val="20"/>
              </w:rPr>
            </w:pPr>
          </w:p>
        </w:tc>
        <w:tc>
          <w:tcPr>
            <w:tcW w:w="1710" w:type="dxa"/>
          </w:tcPr>
          <w:p w14:paraId="55EF592D" w14:textId="77777777" w:rsidR="00BF0E3B" w:rsidRPr="00623193" w:rsidRDefault="00BF0E3B" w:rsidP="006A136B">
            <w:pPr>
              <w:rPr>
                <w:rFonts w:asciiTheme="minorHAnsi" w:hAnsiTheme="minorHAnsi" w:cstheme="minorHAnsi"/>
                <w:sz w:val="20"/>
                <w:szCs w:val="20"/>
              </w:rPr>
            </w:pPr>
          </w:p>
        </w:tc>
        <w:tc>
          <w:tcPr>
            <w:tcW w:w="1440" w:type="dxa"/>
          </w:tcPr>
          <w:p w14:paraId="5A3CEC23" w14:textId="756C10CE" w:rsidR="00BF0E3B" w:rsidRPr="00623193" w:rsidRDefault="00BF0E3B" w:rsidP="006A136B">
            <w:pPr>
              <w:rPr>
                <w:rFonts w:asciiTheme="minorHAnsi" w:hAnsiTheme="minorHAnsi" w:cstheme="minorHAnsi"/>
                <w:sz w:val="20"/>
                <w:szCs w:val="20"/>
              </w:rPr>
            </w:pPr>
            <w:r>
              <w:rPr>
                <w:rFonts w:asciiTheme="minorHAnsi" w:hAnsiTheme="minorHAnsi" w:cstheme="minorHAnsi"/>
                <w:sz w:val="20"/>
                <w:szCs w:val="20"/>
              </w:rPr>
              <w:t>WQ #6 Due</w:t>
            </w:r>
          </w:p>
        </w:tc>
      </w:tr>
      <w:tr w:rsidR="006A136B" w:rsidRPr="00623193" w14:paraId="25666CAD" w14:textId="77777777" w:rsidTr="00B82FE1">
        <w:tc>
          <w:tcPr>
            <w:tcW w:w="743" w:type="dxa"/>
            <w:shd w:val="clear" w:color="auto" w:fill="D9D9D9" w:themeFill="background1" w:themeFillShade="D9"/>
          </w:tcPr>
          <w:p w14:paraId="45760B95" w14:textId="536839AD"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7</w:t>
            </w:r>
          </w:p>
        </w:tc>
        <w:tc>
          <w:tcPr>
            <w:tcW w:w="1080" w:type="dxa"/>
            <w:shd w:val="clear" w:color="auto" w:fill="D9D9D9" w:themeFill="background1" w:themeFillShade="D9"/>
          </w:tcPr>
          <w:p w14:paraId="3736FA1B" w14:textId="77CB1874"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5325B519" w14:textId="72261215"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6</w:t>
            </w:r>
          </w:p>
        </w:tc>
        <w:tc>
          <w:tcPr>
            <w:tcW w:w="3240" w:type="dxa"/>
          </w:tcPr>
          <w:p w14:paraId="68A1715F" w14:textId="78DE5597" w:rsidR="006A136B" w:rsidRPr="00623193" w:rsidRDefault="006A136B" w:rsidP="006A136B">
            <w:pPr>
              <w:rPr>
                <w:rFonts w:asciiTheme="minorHAnsi" w:hAnsiTheme="minorHAnsi" w:cstheme="minorHAnsi"/>
                <w:sz w:val="20"/>
                <w:szCs w:val="20"/>
              </w:rPr>
            </w:pPr>
            <w:r>
              <w:rPr>
                <w:rFonts w:asciiTheme="minorHAnsi" w:hAnsiTheme="minorHAnsi" w:cstheme="minorHAnsi"/>
                <w:color w:val="000000" w:themeColor="text1"/>
                <w:sz w:val="20"/>
                <w:szCs w:val="20"/>
              </w:rPr>
              <w:t>Case-control</w:t>
            </w:r>
            <w:r w:rsidRPr="00623193">
              <w:rPr>
                <w:rFonts w:asciiTheme="minorHAnsi" w:hAnsiTheme="minorHAnsi" w:cstheme="minorHAnsi"/>
                <w:color w:val="000000" w:themeColor="text1"/>
                <w:sz w:val="20"/>
                <w:szCs w:val="20"/>
              </w:rPr>
              <w:t xml:space="preserve"> Studies</w:t>
            </w:r>
          </w:p>
        </w:tc>
        <w:tc>
          <w:tcPr>
            <w:tcW w:w="1710" w:type="dxa"/>
          </w:tcPr>
          <w:p w14:paraId="14873BEE" w14:textId="048677F2"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Chapter 1</w:t>
            </w:r>
            <w:r>
              <w:rPr>
                <w:rFonts w:asciiTheme="minorHAnsi" w:hAnsiTheme="minorHAnsi" w:cstheme="minorHAnsi"/>
                <w:sz w:val="20"/>
                <w:szCs w:val="20"/>
              </w:rPr>
              <w:t>1</w:t>
            </w:r>
          </w:p>
        </w:tc>
        <w:tc>
          <w:tcPr>
            <w:tcW w:w="1440" w:type="dxa"/>
          </w:tcPr>
          <w:p w14:paraId="2312DAF3" w14:textId="6EB60FA0" w:rsidR="006A136B" w:rsidRPr="00623193" w:rsidRDefault="006A136B" w:rsidP="006A136B">
            <w:pPr>
              <w:rPr>
                <w:rFonts w:asciiTheme="minorHAnsi" w:hAnsiTheme="minorHAnsi" w:cstheme="minorHAnsi"/>
                <w:sz w:val="20"/>
                <w:szCs w:val="20"/>
              </w:rPr>
            </w:pPr>
          </w:p>
        </w:tc>
      </w:tr>
      <w:tr w:rsidR="006A136B" w:rsidRPr="00623193" w14:paraId="442C5DB7" w14:textId="77777777" w:rsidTr="00B82FE1">
        <w:tc>
          <w:tcPr>
            <w:tcW w:w="743" w:type="dxa"/>
            <w:shd w:val="clear" w:color="auto" w:fill="D9D9D9" w:themeFill="background1" w:themeFillShade="D9"/>
          </w:tcPr>
          <w:p w14:paraId="14807740"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6563FEDD" w14:textId="5CA72D44"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48355234" w14:textId="46AE190D"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10/8</w:t>
            </w:r>
          </w:p>
        </w:tc>
        <w:tc>
          <w:tcPr>
            <w:tcW w:w="3240" w:type="dxa"/>
          </w:tcPr>
          <w:p w14:paraId="409F80A3" w14:textId="5E84E669"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Cohort Studies</w:t>
            </w:r>
          </w:p>
        </w:tc>
        <w:tc>
          <w:tcPr>
            <w:tcW w:w="1710" w:type="dxa"/>
          </w:tcPr>
          <w:p w14:paraId="4216CEB2" w14:textId="2B883285"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O: Chapter 12</w:t>
            </w:r>
          </w:p>
        </w:tc>
        <w:tc>
          <w:tcPr>
            <w:tcW w:w="1440" w:type="dxa"/>
            <w:shd w:val="clear" w:color="auto" w:fill="auto"/>
          </w:tcPr>
          <w:p w14:paraId="00046892" w14:textId="58146BB6"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HW #3 Due</w:t>
            </w:r>
          </w:p>
        </w:tc>
      </w:tr>
      <w:tr w:rsidR="00BF0E3B" w:rsidRPr="00623193" w14:paraId="18678600" w14:textId="77777777" w:rsidTr="00B82FE1">
        <w:tc>
          <w:tcPr>
            <w:tcW w:w="743" w:type="dxa"/>
            <w:shd w:val="clear" w:color="auto" w:fill="D9D9D9" w:themeFill="background1" w:themeFillShade="D9"/>
          </w:tcPr>
          <w:p w14:paraId="0D9F6EFF"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3871D506" w14:textId="7BD52DE2"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02061D5A" w14:textId="5DFEEFE8"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10/11</w:t>
            </w:r>
          </w:p>
        </w:tc>
        <w:tc>
          <w:tcPr>
            <w:tcW w:w="3240" w:type="dxa"/>
          </w:tcPr>
          <w:p w14:paraId="3FA0B4D3" w14:textId="77777777" w:rsidR="00BF0E3B" w:rsidRPr="00D05622" w:rsidRDefault="00BF0E3B" w:rsidP="006A136B">
            <w:pPr>
              <w:rPr>
                <w:rFonts w:asciiTheme="minorHAnsi" w:hAnsiTheme="minorHAnsi" w:cstheme="minorHAnsi"/>
                <w:sz w:val="20"/>
                <w:szCs w:val="20"/>
              </w:rPr>
            </w:pPr>
          </w:p>
        </w:tc>
        <w:tc>
          <w:tcPr>
            <w:tcW w:w="1710" w:type="dxa"/>
          </w:tcPr>
          <w:p w14:paraId="1345E62A" w14:textId="77777777" w:rsidR="00BF0E3B" w:rsidRPr="00D05622" w:rsidRDefault="00BF0E3B" w:rsidP="006A136B">
            <w:pPr>
              <w:rPr>
                <w:rFonts w:asciiTheme="minorHAnsi" w:hAnsiTheme="minorHAnsi" w:cstheme="minorHAnsi"/>
                <w:sz w:val="20"/>
                <w:szCs w:val="20"/>
              </w:rPr>
            </w:pPr>
          </w:p>
        </w:tc>
        <w:tc>
          <w:tcPr>
            <w:tcW w:w="1440" w:type="dxa"/>
          </w:tcPr>
          <w:p w14:paraId="7B9B85C3" w14:textId="66D5038C" w:rsidR="00BF0E3B" w:rsidRPr="00D05622" w:rsidRDefault="00BF0E3B" w:rsidP="006A136B">
            <w:pPr>
              <w:rPr>
                <w:rFonts w:asciiTheme="minorHAnsi" w:hAnsiTheme="minorHAnsi" w:cstheme="minorHAnsi"/>
                <w:sz w:val="20"/>
                <w:szCs w:val="20"/>
              </w:rPr>
            </w:pPr>
            <w:r>
              <w:rPr>
                <w:rFonts w:asciiTheme="minorHAnsi" w:hAnsiTheme="minorHAnsi" w:cstheme="minorHAnsi"/>
                <w:sz w:val="20"/>
                <w:szCs w:val="20"/>
              </w:rPr>
              <w:t>WQ #7 Due</w:t>
            </w:r>
          </w:p>
        </w:tc>
      </w:tr>
      <w:tr w:rsidR="006A136B" w:rsidRPr="00623193" w14:paraId="220D5718" w14:textId="77777777" w:rsidTr="00B82FE1">
        <w:tc>
          <w:tcPr>
            <w:tcW w:w="743" w:type="dxa"/>
            <w:shd w:val="clear" w:color="auto" w:fill="D9D9D9" w:themeFill="background1" w:themeFillShade="D9"/>
          </w:tcPr>
          <w:p w14:paraId="7E2C1D40" w14:textId="60799383"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8</w:t>
            </w:r>
          </w:p>
        </w:tc>
        <w:tc>
          <w:tcPr>
            <w:tcW w:w="1080" w:type="dxa"/>
            <w:shd w:val="clear" w:color="auto" w:fill="D9D9D9" w:themeFill="background1" w:themeFillShade="D9"/>
          </w:tcPr>
          <w:p w14:paraId="7514038E" w14:textId="1F6B9B28"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1BD950A1" w14:textId="3DAFB7B2"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13</w:t>
            </w:r>
          </w:p>
        </w:tc>
        <w:tc>
          <w:tcPr>
            <w:tcW w:w="3240" w:type="dxa"/>
          </w:tcPr>
          <w:p w14:paraId="7AF6F5A5" w14:textId="5CAA1885" w:rsidR="006A136B" w:rsidRPr="00D05622" w:rsidRDefault="006A136B" w:rsidP="006A136B">
            <w:pPr>
              <w:rPr>
                <w:rFonts w:asciiTheme="minorHAnsi" w:hAnsiTheme="minorHAnsi" w:cstheme="minorHAnsi"/>
                <w:sz w:val="20"/>
                <w:szCs w:val="20"/>
              </w:rPr>
            </w:pPr>
            <w:r w:rsidRPr="00D05622">
              <w:rPr>
                <w:rFonts w:asciiTheme="minorHAnsi" w:hAnsiTheme="minorHAnsi" w:cstheme="minorHAnsi"/>
                <w:sz w:val="20"/>
                <w:szCs w:val="20"/>
              </w:rPr>
              <w:t>Case Study:</w:t>
            </w:r>
            <w:r w:rsidRPr="00D05622">
              <w:rPr>
                <w:rFonts w:asciiTheme="minorHAnsi" w:hAnsiTheme="minorHAnsi" w:cstheme="minorHAnsi"/>
                <w:color w:val="000000" w:themeColor="text1"/>
                <w:sz w:val="20"/>
                <w:szCs w:val="20"/>
              </w:rPr>
              <w:t xml:space="preserve"> Tanning and Melanoma</w:t>
            </w:r>
          </w:p>
        </w:tc>
        <w:tc>
          <w:tcPr>
            <w:tcW w:w="1710" w:type="dxa"/>
          </w:tcPr>
          <w:p w14:paraId="6F3AADE1" w14:textId="047B96DD" w:rsidR="006A136B" w:rsidRPr="00D05622" w:rsidRDefault="006A136B" w:rsidP="006A136B">
            <w:pPr>
              <w:rPr>
                <w:rFonts w:asciiTheme="minorHAnsi" w:hAnsiTheme="minorHAnsi" w:cstheme="minorHAnsi"/>
                <w:sz w:val="20"/>
                <w:szCs w:val="20"/>
              </w:rPr>
            </w:pPr>
            <w:r w:rsidRPr="00D05622">
              <w:rPr>
                <w:rFonts w:asciiTheme="minorHAnsi" w:hAnsiTheme="minorHAnsi" w:cstheme="minorHAnsi"/>
                <w:sz w:val="20"/>
                <w:szCs w:val="20"/>
              </w:rPr>
              <w:t xml:space="preserve">M: </w:t>
            </w:r>
            <w:proofErr w:type="spellStart"/>
            <w:r w:rsidRPr="00D05622">
              <w:rPr>
                <w:rFonts w:asciiTheme="minorHAnsi" w:hAnsiTheme="minorHAnsi" w:cstheme="minorHAnsi"/>
                <w:sz w:val="20"/>
                <w:szCs w:val="20"/>
              </w:rPr>
              <w:t>Lazovich</w:t>
            </w:r>
            <w:proofErr w:type="spellEnd"/>
            <w:r w:rsidRPr="00D05622">
              <w:rPr>
                <w:rFonts w:asciiTheme="minorHAnsi" w:hAnsiTheme="minorHAnsi" w:cstheme="minorHAnsi"/>
                <w:sz w:val="20"/>
                <w:szCs w:val="20"/>
              </w:rPr>
              <w:t xml:space="preserve"> 2010</w:t>
            </w:r>
          </w:p>
        </w:tc>
        <w:tc>
          <w:tcPr>
            <w:tcW w:w="1440" w:type="dxa"/>
          </w:tcPr>
          <w:p w14:paraId="392D8328" w14:textId="5664BE00" w:rsidR="006A136B" w:rsidRPr="00D05622" w:rsidRDefault="006A136B" w:rsidP="006A136B">
            <w:pPr>
              <w:rPr>
                <w:rFonts w:asciiTheme="minorHAnsi" w:hAnsiTheme="minorHAnsi" w:cstheme="minorHAnsi"/>
                <w:sz w:val="20"/>
                <w:szCs w:val="20"/>
              </w:rPr>
            </w:pPr>
          </w:p>
        </w:tc>
      </w:tr>
      <w:tr w:rsidR="006A136B" w:rsidRPr="00623193" w14:paraId="370436C2" w14:textId="77777777" w:rsidTr="00B82FE1">
        <w:tc>
          <w:tcPr>
            <w:tcW w:w="743" w:type="dxa"/>
            <w:shd w:val="clear" w:color="auto" w:fill="D9D9D9" w:themeFill="background1" w:themeFillShade="D9"/>
          </w:tcPr>
          <w:p w14:paraId="134FC24D"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74D30B15" w14:textId="7D6B2AA4"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5F5D1CE3" w14:textId="7B6D5196"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15</w:t>
            </w:r>
          </w:p>
        </w:tc>
        <w:tc>
          <w:tcPr>
            <w:tcW w:w="3240" w:type="dxa"/>
          </w:tcPr>
          <w:p w14:paraId="122A1ED6" w14:textId="0359B7E7" w:rsidR="006A136B" w:rsidRPr="00D05622" w:rsidRDefault="006A136B" w:rsidP="006A136B">
            <w:pPr>
              <w:rPr>
                <w:rFonts w:asciiTheme="minorHAnsi" w:hAnsiTheme="minorHAnsi" w:cstheme="minorHAnsi"/>
                <w:sz w:val="20"/>
                <w:szCs w:val="20"/>
              </w:rPr>
            </w:pPr>
            <w:r w:rsidRPr="00D05622">
              <w:rPr>
                <w:rFonts w:asciiTheme="minorHAnsi" w:hAnsiTheme="minorHAnsi" w:cstheme="minorHAnsi"/>
                <w:sz w:val="20"/>
                <w:szCs w:val="20"/>
              </w:rPr>
              <w:t>Randomized Controlled Trials</w:t>
            </w:r>
          </w:p>
        </w:tc>
        <w:tc>
          <w:tcPr>
            <w:tcW w:w="1710" w:type="dxa"/>
          </w:tcPr>
          <w:p w14:paraId="74EDC092" w14:textId="23F0DC81" w:rsidR="006A136B" w:rsidRPr="00D05622" w:rsidRDefault="006A136B" w:rsidP="006A136B">
            <w:pPr>
              <w:rPr>
                <w:rFonts w:asciiTheme="minorHAnsi" w:hAnsiTheme="minorHAnsi" w:cstheme="minorHAnsi"/>
                <w:sz w:val="20"/>
                <w:szCs w:val="20"/>
              </w:rPr>
            </w:pPr>
            <w:r w:rsidRPr="00D05622">
              <w:rPr>
                <w:rFonts w:asciiTheme="minorHAnsi" w:hAnsiTheme="minorHAnsi" w:cstheme="minorHAnsi"/>
                <w:sz w:val="20"/>
                <w:szCs w:val="20"/>
              </w:rPr>
              <w:t>O: Chapter 13</w:t>
            </w:r>
          </w:p>
        </w:tc>
        <w:tc>
          <w:tcPr>
            <w:tcW w:w="1440" w:type="dxa"/>
          </w:tcPr>
          <w:p w14:paraId="60019028" w14:textId="556F6457" w:rsidR="006A136B" w:rsidRPr="00D05622" w:rsidRDefault="006A136B" w:rsidP="006A136B">
            <w:pPr>
              <w:rPr>
                <w:rFonts w:asciiTheme="minorHAnsi" w:hAnsiTheme="minorHAnsi" w:cstheme="minorHAnsi"/>
                <w:sz w:val="20"/>
                <w:szCs w:val="20"/>
              </w:rPr>
            </w:pPr>
          </w:p>
        </w:tc>
      </w:tr>
      <w:tr w:rsidR="00BF0E3B" w:rsidRPr="00623193" w14:paraId="68351009" w14:textId="77777777" w:rsidTr="00B82FE1">
        <w:tc>
          <w:tcPr>
            <w:tcW w:w="743" w:type="dxa"/>
            <w:shd w:val="clear" w:color="auto" w:fill="D9D9D9" w:themeFill="background1" w:themeFillShade="D9"/>
          </w:tcPr>
          <w:p w14:paraId="47ACF9AC"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51F3291B" w14:textId="737082C5"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787CC0AE" w14:textId="27974C1F"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10/18</w:t>
            </w:r>
          </w:p>
        </w:tc>
        <w:tc>
          <w:tcPr>
            <w:tcW w:w="3240" w:type="dxa"/>
            <w:shd w:val="clear" w:color="auto" w:fill="auto"/>
          </w:tcPr>
          <w:p w14:paraId="64F8C52D" w14:textId="77777777" w:rsidR="00BF0E3B" w:rsidRPr="00623193" w:rsidRDefault="00BF0E3B" w:rsidP="006A136B">
            <w:pPr>
              <w:rPr>
                <w:rFonts w:asciiTheme="minorHAnsi" w:hAnsiTheme="minorHAnsi" w:cstheme="minorHAnsi"/>
                <w:color w:val="000000" w:themeColor="text1"/>
                <w:sz w:val="20"/>
                <w:szCs w:val="20"/>
              </w:rPr>
            </w:pPr>
          </w:p>
        </w:tc>
        <w:tc>
          <w:tcPr>
            <w:tcW w:w="1710" w:type="dxa"/>
            <w:shd w:val="clear" w:color="auto" w:fill="auto"/>
          </w:tcPr>
          <w:p w14:paraId="36B133D4" w14:textId="77777777" w:rsidR="00BF0E3B" w:rsidRPr="00623193" w:rsidRDefault="00BF0E3B" w:rsidP="006A136B">
            <w:pPr>
              <w:jc w:val="center"/>
              <w:rPr>
                <w:rFonts w:asciiTheme="minorHAnsi" w:hAnsiTheme="minorHAnsi" w:cstheme="minorHAnsi"/>
                <w:sz w:val="20"/>
                <w:szCs w:val="20"/>
              </w:rPr>
            </w:pPr>
          </w:p>
        </w:tc>
        <w:tc>
          <w:tcPr>
            <w:tcW w:w="1440" w:type="dxa"/>
            <w:shd w:val="clear" w:color="auto" w:fill="auto"/>
          </w:tcPr>
          <w:p w14:paraId="471E15BF" w14:textId="3CD27BFF" w:rsidR="00BF0E3B" w:rsidRPr="00623193" w:rsidRDefault="00BF0E3B" w:rsidP="006A136B">
            <w:pPr>
              <w:rPr>
                <w:rFonts w:asciiTheme="minorHAnsi" w:hAnsiTheme="minorHAnsi" w:cstheme="minorHAnsi"/>
                <w:sz w:val="20"/>
                <w:szCs w:val="20"/>
              </w:rPr>
            </w:pPr>
            <w:r w:rsidRPr="00BF0E3B">
              <w:rPr>
                <w:rFonts w:asciiTheme="minorHAnsi" w:hAnsiTheme="minorHAnsi" w:cstheme="minorHAnsi"/>
                <w:sz w:val="20"/>
                <w:szCs w:val="20"/>
              </w:rPr>
              <w:t>WQ #8</w:t>
            </w:r>
            <w:r>
              <w:rPr>
                <w:rFonts w:asciiTheme="minorHAnsi" w:hAnsiTheme="minorHAnsi" w:cstheme="minorHAnsi"/>
                <w:sz w:val="20"/>
                <w:szCs w:val="20"/>
              </w:rPr>
              <w:t xml:space="preserve"> Due</w:t>
            </w:r>
          </w:p>
        </w:tc>
      </w:tr>
      <w:tr w:rsidR="006A136B" w:rsidRPr="00623193" w14:paraId="52F9041A" w14:textId="77777777" w:rsidTr="00B82FE1">
        <w:tc>
          <w:tcPr>
            <w:tcW w:w="743" w:type="dxa"/>
            <w:shd w:val="clear" w:color="auto" w:fill="D9D9D9" w:themeFill="background1" w:themeFillShade="D9"/>
          </w:tcPr>
          <w:p w14:paraId="590F6334" w14:textId="331CF77C"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9</w:t>
            </w:r>
          </w:p>
        </w:tc>
        <w:tc>
          <w:tcPr>
            <w:tcW w:w="1080" w:type="dxa"/>
            <w:shd w:val="clear" w:color="auto" w:fill="D9D9D9" w:themeFill="background1" w:themeFillShade="D9"/>
          </w:tcPr>
          <w:p w14:paraId="37B57D5B" w14:textId="75DDCD06"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4896CD79" w14:textId="54A25E0E"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20</w:t>
            </w:r>
          </w:p>
        </w:tc>
        <w:tc>
          <w:tcPr>
            <w:tcW w:w="3240" w:type="dxa"/>
            <w:shd w:val="clear" w:color="auto" w:fill="auto"/>
          </w:tcPr>
          <w:p w14:paraId="5CF57846" w14:textId="16552E8B"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color w:val="000000" w:themeColor="text1"/>
                <w:sz w:val="20"/>
                <w:szCs w:val="20"/>
              </w:rPr>
              <w:t>Catch-up and Exam Review</w:t>
            </w:r>
          </w:p>
        </w:tc>
        <w:tc>
          <w:tcPr>
            <w:tcW w:w="1710" w:type="dxa"/>
            <w:shd w:val="clear" w:color="auto" w:fill="auto"/>
          </w:tcPr>
          <w:p w14:paraId="5013F26A" w14:textId="77777777" w:rsidR="006A136B" w:rsidRPr="00623193" w:rsidRDefault="006A136B" w:rsidP="006A136B">
            <w:pPr>
              <w:jc w:val="center"/>
              <w:rPr>
                <w:rFonts w:asciiTheme="minorHAnsi" w:hAnsiTheme="minorHAnsi" w:cstheme="minorHAnsi"/>
                <w:sz w:val="20"/>
                <w:szCs w:val="20"/>
              </w:rPr>
            </w:pPr>
          </w:p>
        </w:tc>
        <w:tc>
          <w:tcPr>
            <w:tcW w:w="1440" w:type="dxa"/>
            <w:shd w:val="clear" w:color="auto" w:fill="auto"/>
          </w:tcPr>
          <w:p w14:paraId="5C556463" w14:textId="36A47B6E" w:rsidR="006A136B" w:rsidRPr="0062319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HW #4 Due</w:t>
            </w:r>
          </w:p>
        </w:tc>
      </w:tr>
      <w:tr w:rsidR="006A136B" w:rsidRPr="00623193" w14:paraId="596BA95A" w14:textId="77777777" w:rsidTr="00B82FE1">
        <w:tc>
          <w:tcPr>
            <w:tcW w:w="743" w:type="dxa"/>
            <w:shd w:val="clear" w:color="auto" w:fill="D9D9D9" w:themeFill="background1" w:themeFillShade="D9"/>
          </w:tcPr>
          <w:p w14:paraId="287CA2FC"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361F46FE" w14:textId="115039CE" w:rsidR="006A136B" w:rsidRPr="00623193" w:rsidRDefault="008E061D" w:rsidP="006A136B">
            <w:pPr>
              <w:jc w:val="center"/>
              <w:rPr>
                <w:rFonts w:asciiTheme="minorHAnsi" w:hAnsiTheme="minorHAnsi" w:cstheme="minorHAnsi"/>
                <w:sz w:val="20"/>
                <w:szCs w:val="20"/>
              </w:rPr>
            </w:pPr>
            <w:r>
              <w:rPr>
                <w:rFonts w:asciiTheme="minorHAnsi" w:hAnsiTheme="minorHAnsi" w:cstheme="minorHAnsi"/>
                <w:sz w:val="20"/>
                <w:szCs w:val="20"/>
              </w:rPr>
              <w:t>Wed-Fri</w:t>
            </w:r>
          </w:p>
        </w:tc>
        <w:tc>
          <w:tcPr>
            <w:tcW w:w="1260" w:type="dxa"/>
            <w:shd w:val="clear" w:color="auto" w:fill="D9D9D9" w:themeFill="background1" w:themeFillShade="D9"/>
          </w:tcPr>
          <w:p w14:paraId="68F3472D" w14:textId="1AC77F7A"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2</w:t>
            </w:r>
            <w:r w:rsidR="00FD53B1">
              <w:rPr>
                <w:rFonts w:asciiTheme="minorHAnsi" w:hAnsiTheme="minorHAnsi" w:cstheme="minorHAnsi"/>
                <w:sz w:val="20"/>
                <w:szCs w:val="20"/>
              </w:rPr>
              <w:t>1</w:t>
            </w:r>
            <w:r w:rsidR="008E061D">
              <w:rPr>
                <w:rFonts w:asciiTheme="minorHAnsi" w:hAnsiTheme="minorHAnsi" w:cstheme="minorHAnsi"/>
                <w:sz w:val="20"/>
                <w:szCs w:val="20"/>
              </w:rPr>
              <w:t>-10/2</w:t>
            </w:r>
            <w:r w:rsidR="00FD53B1">
              <w:rPr>
                <w:rFonts w:asciiTheme="minorHAnsi" w:hAnsiTheme="minorHAnsi" w:cstheme="minorHAnsi"/>
                <w:sz w:val="20"/>
                <w:szCs w:val="20"/>
              </w:rPr>
              <w:t>3</w:t>
            </w:r>
          </w:p>
        </w:tc>
        <w:tc>
          <w:tcPr>
            <w:tcW w:w="6390" w:type="dxa"/>
            <w:gridSpan w:val="3"/>
            <w:shd w:val="clear" w:color="auto" w:fill="auto"/>
          </w:tcPr>
          <w:p w14:paraId="57FE7F6F" w14:textId="28739770"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b/>
                <w:sz w:val="20"/>
                <w:szCs w:val="20"/>
              </w:rPr>
              <w:t xml:space="preserve">Exam #2 (material through </w:t>
            </w:r>
            <w:r>
              <w:rPr>
                <w:rFonts w:asciiTheme="minorHAnsi" w:hAnsiTheme="minorHAnsi" w:cstheme="minorHAnsi"/>
                <w:b/>
                <w:sz w:val="20"/>
                <w:szCs w:val="20"/>
              </w:rPr>
              <w:t>10</w:t>
            </w:r>
            <w:r w:rsidRPr="00623193">
              <w:rPr>
                <w:rFonts w:asciiTheme="minorHAnsi" w:hAnsiTheme="minorHAnsi" w:cstheme="minorHAnsi"/>
                <w:b/>
                <w:sz w:val="20"/>
                <w:szCs w:val="20"/>
              </w:rPr>
              <w:t>/</w:t>
            </w:r>
            <w:r>
              <w:rPr>
                <w:rFonts w:asciiTheme="minorHAnsi" w:hAnsiTheme="minorHAnsi" w:cstheme="minorHAnsi"/>
                <w:b/>
                <w:sz w:val="20"/>
                <w:szCs w:val="20"/>
              </w:rPr>
              <w:t>15</w:t>
            </w:r>
            <w:r w:rsidRPr="00623193">
              <w:rPr>
                <w:rFonts w:asciiTheme="minorHAnsi" w:hAnsiTheme="minorHAnsi" w:cstheme="minorHAnsi"/>
                <w:b/>
                <w:sz w:val="20"/>
                <w:szCs w:val="20"/>
              </w:rPr>
              <w:t>/</w:t>
            </w:r>
            <w:r>
              <w:rPr>
                <w:rFonts w:asciiTheme="minorHAnsi" w:hAnsiTheme="minorHAnsi" w:cstheme="minorHAnsi"/>
                <w:b/>
                <w:sz w:val="20"/>
                <w:szCs w:val="20"/>
              </w:rPr>
              <w:t>20</w:t>
            </w:r>
            <w:r w:rsidRPr="00623193">
              <w:rPr>
                <w:rFonts w:asciiTheme="minorHAnsi" w:hAnsiTheme="minorHAnsi" w:cstheme="minorHAnsi"/>
                <w:b/>
                <w:sz w:val="20"/>
                <w:szCs w:val="20"/>
              </w:rPr>
              <w:t>)</w:t>
            </w:r>
          </w:p>
        </w:tc>
      </w:tr>
      <w:tr w:rsidR="006A136B" w:rsidRPr="00623193" w14:paraId="0B9E153B" w14:textId="77777777" w:rsidTr="00B82FE1">
        <w:tc>
          <w:tcPr>
            <w:tcW w:w="9473" w:type="dxa"/>
            <w:gridSpan w:val="6"/>
          </w:tcPr>
          <w:p w14:paraId="338EE2C3" w14:textId="508576A3" w:rsidR="006A136B" w:rsidRPr="00EA1E08" w:rsidRDefault="006A136B" w:rsidP="006A136B">
            <w:pPr>
              <w:rPr>
                <w:rFonts w:ascii="Calibri" w:hAnsi="Calibri" w:cs="Calibri"/>
                <w:iCs/>
                <w:sz w:val="20"/>
                <w:szCs w:val="20"/>
              </w:rPr>
            </w:pPr>
            <w:r w:rsidRPr="00623193">
              <w:rPr>
                <w:rFonts w:asciiTheme="minorHAnsi" w:hAnsiTheme="minorHAnsi" w:cstheme="minorHAnsi"/>
                <w:i/>
                <w:sz w:val="20"/>
                <w:szCs w:val="20"/>
              </w:rPr>
              <w:t>Module 3: Topics in Epidemiology</w:t>
            </w:r>
          </w:p>
        </w:tc>
      </w:tr>
      <w:tr w:rsidR="00BF0E3B" w:rsidRPr="00623193" w14:paraId="0CD57AC9" w14:textId="77777777" w:rsidTr="00B82FE1">
        <w:tc>
          <w:tcPr>
            <w:tcW w:w="743" w:type="dxa"/>
            <w:shd w:val="clear" w:color="auto" w:fill="D9D9D9" w:themeFill="background1" w:themeFillShade="D9"/>
          </w:tcPr>
          <w:p w14:paraId="15D583C0" w14:textId="77777777" w:rsidR="00BF0E3B" w:rsidRDefault="00BF0E3B" w:rsidP="006A136B">
            <w:pPr>
              <w:jc w:val="center"/>
              <w:rPr>
                <w:rFonts w:asciiTheme="minorHAnsi" w:hAnsiTheme="minorHAnsi" w:cstheme="minorHAnsi"/>
                <w:sz w:val="20"/>
                <w:szCs w:val="20"/>
              </w:rPr>
            </w:pPr>
          </w:p>
        </w:tc>
        <w:tc>
          <w:tcPr>
            <w:tcW w:w="1080" w:type="dxa"/>
            <w:shd w:val="clear" w:color="auto" w:fill="D9D9D9" w:themeFill="background1" w:themeFillShade="D9"/>
          </w:tcPr>
          <w:p w14:paraId="3B2C1B2A" w14:textId="01DFD3A5"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261AFFDD" w14:textId="217FF754"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10/25</w:t>
            </w:r>
          </w:p>
        </w:tc>
        <w:tc>
          <w:tcPr>
            <w:tcW w:w="3240" w:type="dxa"/>
            <w:shd w:val="clear" w:color="auto" w:fill="auto"/>
          </w:tcPr>
          <w:p w14:paraId="74D68072" w14:textId="77777777" w:rsidR="00BF0E3B" w:rsidRPr="00623193" w:rsidRDefault="00BF0E3B" w:rsidP="006A136B">
            <w:pPr>
              <w:rPr>
                <w:rFonts w:asciiTheme="minorHAnsi" w:hAnsiTheme="minorHAnsi" w:cstheme="minorHAnsi"/>
                <w:sz w:val="20"/>
                <w:szCs w:val="20"/>
              </w:rPr>
            </w:pPr>
          </w:p>
        </w:tc>
        <w:tc>
          <w:tcPr>
            <w:tcW w:w="1710" w:type="dxa"/>
            <w:shd w:val="clear" w:color="auto" w:fill="auto"/>
          </w:tcPr>
          <w:p w14:paraId="640A9A56" w14:textId="77777777" w:rsidR="00BF0E3B" w:rsidRPr="00623193" w:rsidRDefault="00BF0E3B" w:rsidP="006A136B">
            <w:pPr>
              <w:rPr>
                <w:rFonts w:asciiTheme="minorHAnsi" w:hAnsiTheme="minorHAnsi" w:cstheme="minorHAnsi"/>
                <w:sz w:val="20"/>
                <w:szCs w:val="20"/>
              </w:rPr>
            </w:pPr>
          </w:p>
        </w:tc>
        <w:tc>
          <w:tcPr>
            <w:tcW w:w="1440" w:type="dxa"/>
            <w:shd w:val="clear" w:color="auto" w:fill="auto"/>
          </w:tcPr>
          <w:p w14:paraId="05CFB814" w14:textId="278335E8" w:rsidR="00BF0E3B" w:rsidRPr="00BF0E3B" w:rsidRDefault="00BF0E3B" w:rsidP="006A136B">
            <w:pPr>
              <w:rPr>
                <w:rFonts w:asciiTheme="minorHAnsi" w:hAnsiTheme="minorHAnsi" w:cstheme="minorHAnsi"/>
                <w:i/>
                <w:iCs/>
                <w:sz w:val="20"/>
                <w:szCs w:val="20"/>
              </w:rPr>
            </w:pPr>
            <w:r w:rsidRPr="00BF0E3B">
              <w:rPr>
                <w:rFonts w:asciiTheme="minorHAnsi" w:hAnsiTheme="minorHAnsi" w:cstheme="minorHAnsi"/>
                <w:i/>
                <w:iCs/>
                <w:sz w:val="20"/>
                <w:szCs w:val="20"/>
              </w:rPr>
              <w:t>No WQ #9</w:t>
            </w:r>
          </w:p>
        </w:tc>
      </w:tr>
      <w:tr w:rsidR="006A136B" w:rsidRPr="00623193" w14:paraId="647FC85A" w14:textId="77777777" w:rsidTr="00B82FE1">
        <w:tc>
          <w:tcPr>
            <w:tcW w:w="743" w:type="dxa"/>
            <w:shd w:val="clear" w:color="auto" w:fill="D9D9D9" w:themeFill="background1" w:themeFillShade="D9"/>
          </w:tcPr>
          <w:p w14:paraId="17ABC682" w14:textId="6C09C684"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10</w:t>
            </w:r>
          </w:p>
        </w:tc>
        <w:tc>
          <w:tcPr>
            <w:tcW w:w="1080" w:type="dxa"/>
            <w:shd w:val="clear" w:color="auto" w:fill="D9D9D9" w:themeFill="background1" w:themeFillShade="D9"/>
          </w:tcPr>
          <w:p w14:paraId="124CCE58" w14:textId="4AE03DB3"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2794C7FB" w14:textId="32F06DE5"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27</w:t>
            </w:r>
          </w:p>
        </w:tc>
        <w:tc>
          <w:tcPr>
            <w:tcW w:w="3240" w:type="dxa"/>
            <w:shd w:val="clear" w:color="auto" w:fill="auto"/>
          </w:tcPr>
          <w:p w14:paraId="2DFB7720" w14:textId="2FA4FF48" w:rsidR="006A136B" w:rsidRPr="00EA1E08" w:rsidRDefault="006A136B" w:rsidP="006A136B">
            <w:pPr>
              <w:rPr>
                <w:rFonts w:ascii="Calibri" w:hAnsi="Calibri" w:cs="Calibri"/>
                <w:iCs/>
                <w:sz w:val="20"/>
                <w:szCs w:val="20"/>
              </w:rPr>
            </w:pPr>
            <w:r w:rsidRPr="00623193">
              <w:rPr>
                <w:rFonts w:asciiTheme="minorHAnsi" w:hAnsiTheme="minorHAnsi" w:cstheme="minorHAnsi"/>
                <w:sz w:val="20"/>
                <w:szCs w:val="20"/>
              </w:rPr>
              <w:t>Screening</w:t>
            </w:r>
          </w:p>
        </w:tc>
        <w:tc>
          <w:tcPr>
            <w:tcW w:w="1710" w:type="dxa"/>
            <w:shd w:val="clear" w:color="auto" w:fill="auto"/>
          </w:tcPr>
          <w:p w14:paraId="2315CD36" w14:textId="67E22966" w:rsidR="006A136B" w:rsidRPr="00EA1E08" w:rsidRDefault="006A136B" w:rsidP="006A136B">
            <w:pPr>
              <w:rPr>
                <w:rFonts w:ascii="Calibri" w:hAnsi="Calibri" w:cs="Calibri"/>
                <w:iCs/>
                <w:sz w:val="20"/>
                <w:szCs w:val="20"/>
              </w:rPr>
            </w:pPr>
            <w:r w:rsidRPr="00623193">
              <w:rPr>
                <w:rFonts w:asciiTheme="minorHAnsi" w:hAnsiTheme="minorHAnsi" w:cstheme="minorHAnsi"/>
                <w:sz w:val="20"/>
                <w:szCs w:val="20"/>
              </w:rPr>
              <w:t>O: Chapter 9</w:t>
            </w:r>
          </w:p>
        </w:tc>
        <w:tc>
          <w:tcPr>
            <w:tcW w:w="1440" w:type="dxa"/>
            <w:shd w:val="clear" w:color="auto" w:fill="auto"/>
          </w:tcPr>
          <w:p w14:paraId="7DC0B229" w14:textId="24F37663" w:rsidR="006A136B" w:rsidRPr="00EA1E08" w:rsidRDefault="006A136B" w:rsidP="006A136B">
            <w:pPr>
              <w:rPr>
                <w:rFonts w:ascii="Calibri" w:hAnsi="Calibri" w:cs="Calibri"/>
                <w:iCs/>
                <w:sz w:val="20"/>
                <w:szCs w:val="20"/>
              </w:rPr>
            </w:pPr>
          </w:p>
        </w:tc>
      </w:tr>
      <w:tr w:rsidR="006A136B" w:rsidRPr="00623193" w14:paraId="5BAA46B1" w14:textId="77777777" w:rsidTr="00B82FE1">
        <w:tc>
          <w:tcPr>
            <w:tcW w:w="743" w:type="dxa"/>
            <w:shd w:val="clear" w:color="auto" w:fill="D9D9D9" w:themeFill="background1" w:themeFillShade="D9"/>
          </w:tcPr>
          <w:p w14:paraId="60E39297"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15360F79" w14:textId="33EB31D5"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55FC4236" w14:textId="1A2504F6"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10</w:t>
            </w:r>
            <w:r w:rsidRPr="00623193">
              <w:rPr>
                <w:rFonts w:asciiTheme="minorHAnsi" w:hAnsiTheme="minorHAnsi" w:cstheme="minorHAnsi"/>
                <w:sz w:val="20"/>
                <w:szCs w:val="20"/>
              </w:rPr>
              <w:t>/</w:t>
            </w:r>
            <w:r>
              <w:rPr>
                <w:rFonts w:asciiTheme="minorHAnsi" w:hAnsiTheme="minorHAnsi" w:cstheme="minorHAnsi"/>
                <w:sz w:val="20"/>
                <w:szCs w:val="20"/>
              </w:rPr>
              <w:t>29</w:t>
            </w:r>
          </w:p>
        </w:tc>
        <w:tc>
          <w:tcPr>
            <w:tcW w:w="3240" w:type="dxa"/>
          </w:tcPr>
          <w:p w14:paraId="498506BB" w14:textId="067D167E" w:rsidR="006A136B" w:rsidRPr="00623193" w:rsidRDefault="006A136B" w:rsidP="006A136B">
            <w:pPr>
              <w:rPr>
                <w:rFonts w:asciiTheme="minorHAnsi" w:hAnsiTheme="minorHAnsi" w:cstheme="minorHAnsi"/>
                <w:sz w:val="20"/>
                <w:szCs w:val="20"/>
              </w:rPr>
            </w:pPr>
            <w:r w:rsidRPr="002D7AB3">
              <w:rPr>
                <w:rFonts w:asciiTheme="minorHAnsi" w:hAnsiTheme="minorHAnsi" w:cstheme="minorHAnsi"/>
                <w:sz w:val="20"/>
                <w:szCs w:val="20"/>
              </w:rPr>
              <w:t>Infectious Disease Epidemiology</w:t>
            </w:r>
          </w:p>
        </w:tc>
        <w:tc>
          <w:tcPr>
            <w:tcW w:w="1710" w:type="dxa"/>
          </w:tcPr>
          <w:p w14:paraId="0F600A1B" w14:textId="0083B70A" w:rsidR="006A136B" w:rsidRPr="00623193" w:rsidRDefault="006A136B" w:rsidP="006A136B">
            <w:pPr>
              <w:rPr>
                <w:rFonts w:asciiTheme="minorHAnsi" w:hAnsiTheme="minorHAnsi" w:cstheme="minorHAnsi"/>
                <w:sz w:val="20"/>
                <w:szCs w:val="20"/>
              </w:rPr>
            </w:pPr>
            <w:r>
              <w:rPr>
                <w:rFonts w:asciiTheme="minorHAnsi" w:hAnsiTheme="minorHAnsi" w:cstheme="minorHAnsi"/>
                <w:color w:val="000000" w:themeColor="text1"/>
                <w:sz w:val="20"/>
                <w:szCs w:val="20"/>
              </w:rPr>
              <w:t>M: Webber 2016</w:t>
            </w:r>
          </w:p>
        </w:tc>
        <w:tc>
          <w:tcPr>
            <w:tcW w:w="1440" w:type="dxa"/>
          </w:tcPr>
          <w:p w14:paraId="72705CF0" w14:textId="77222944" w:rsidR="006A136B" w:rsidRPr="00623193" w:rsidRDefault="006A136B" w:rsidP="006A136B">
            <w:pPr>
              <w:rPr>
                <w:rFonts w:asciiTheme="minorHAnsi" w:hAnsiTheme="minorHAnsi" w:cstheme="minorHAnsi"/>
                <w:sz w:val="20"/>
                <w:szCs w:val="20"/>
              </w:rPr>
            </w:pPr>
          </w:p>
        </w:tc>
      </w:tr>
      <w:tr w:rsidR="00BF0E3B" w:rsidRPr="00623193" w14:paraId="19A80486" w14:textId="77777777" w:rsidTr="00B82FE1">
        <w:tc>
          <w:tcPr>
            <w:tcW w:w="743" w:type="dxa"/>
            <w:shd w:val="clear" w:color="auto" w:fill="D9D9D9" w:themeFill="background1" w:themeFillShade="D9"/>
          </w:tcPr>
          <w:p w14:paraId="125740BC"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385B1C67" w14:textId="3B4EE558"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1A5D666C" w14:textId="6CB8734E"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11/1</w:t>
            </w:r>
          </w:p>
        </w:tc>
        <w:tc>
          <w:tcPr>
            <w:tcW w:w="3240" w:type="dxa"/>
          </w:tcPr>
          <w:p w14:paraId="0C2F1042" w14:textId="77777777" w:rsidR="00BF0E3B" w:rsidRPr="002D7AB3" w:rsidRDefault="00BF0E3B" w:rsidP="006A136B">
            <w:pPr>
              <w:rPr>
                <w:rFonts w:asciiTheme="minorHAnsi" w:hAnsiTheme="minorHAnsi" w:cstheme="minorHAnsi"/>
                <w:sz w:val="20"/>
                <w:szCs w:val="20"/>
              </w:rPr>
            </w:pPr>
          </w:p>
        </w:tc>
        <w:tc>
          <w:tcPr>
            <w:tcW w:w="1710" w:type="dxa"/>
          </w:tcPr>
          <w:p w14:paraId="048F7159" w14:textId="77777777" w:rsidR="00BF0E3B" w:rsidRPr="002D7AB3" w:rsidRDefault="00BF0E3B" w:rsidP="006A136B">
            <w:pPr>
              <w:rPr>
                <w:rFonts w:asciiTheme="minorHAnsi" w:hAnsiTheme="minorHAnsi" w:cstheme="minorHAnsi"/>
                <w:sz w:val="20"/>
                <w:szCs w:val="20"/>
              </w:rPr>
            </w:pPr>
          </w:p>
        </w:tc>
        <w:tc>
          <w:tcPr>
            <w:tcW w:w="1440" w:type="dxa"/>
          </w:tcPr>
          <w:p w14:paraId="0DFC0DBF" w14:textId="7B22C380" w:rsidR="00BF0E3B" w:rsidRPr="002D7AB3" w:rsidRDefault="00BF0E3B" w:rsidP="006A136B">
            <w:pPr>
              <w:rPr>
                <w:rFonts w:asciiTheme="minorHAnsi" w:hAnsiTheme="minorHAnsi" w:cstheme="minorHAnsi"/>
                <w:sz w:val="20"/>
                <w:szCs w:val="20"/>
              </w:rPr>
            </w:pPr>
            <w:r>
              <w:rPr>
                <w:rFonts w:asciiTheme="minorHAnsi" w:hAnsiTheme="minorHAnsi" w:cstheme="minorHAnsi"/>
                <w:sz w:val="20"/>
                <w:szCs w:val="20"/>
              </w:rPr>
              <w:t>WQ #10 Due</w:t>
            </w:r>
          </w:p>
        </w:tc>
      </w:tr>
      <w:tr w:rsidR="006A136B" w:rsidRPr="00623193" w14:paraId="184A7904" w14:textId="77777777" w:rsidTr="00B82FE1">
        <w:tc>
          <w:tcPr>
            <w:tcW w:w="743" w:type="dxa"/>
            <w:shd w:val="clear" w:color="auto" w:fill="D9D9D9" w:themeFill="background1" w:themeFillShade="D9"/>
          </w:tcPr>
          <w:p w14:paraId="429DC44C" w14:textId="15559302"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11</w:t>
            </w:r>
          </w:p>
        </w:tc>
        <w:tc>
          <w:tcPr>
            <w:tcW w:w="1080" w:type="dxa"/>
            <w:shd w:val="clear" w:color="auto" w:fill="D9D9D9" w:themeFill="background1" w:themeFillShade="D9"/>
          </w:tcPr>
          <w:p w14:paraId="2E66D688" w14:textId="157B9F5F"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3A40FE44" w14:textId="42B4DB1E"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11</w:t>
            </w:r>
            <w:r w:rsidRPr="00623193">
              <w:rPr>
                <w:rFonts w:asciiTheme="minorHAnsi" w:hAnsiTheme="minorHAnsi" w:cstheme="minorHAnsi"/>
                <w:sz w:val="20"/>
                <w:szCs w:val="20"/>
              </w:rPr>
              <w:t>/</w:t>
            </w:r>
            <w:r>
              <w:rPr>
                <w:rFonts w:asciiTheme="minorHAnsi" w:hAnsiTheme="minorHAnsi" w:cstheme="minorHAnsi"/>
                <w:sz w:val="20"/>
                <w:szCs w:val="20"/>
              </w:rPr>
              <w:t>3</w:t>
            </w:r>
          </w:p>
        </w:tc>
        <w:tc>
          <w:tcPr>
            <w:tcW w:w="3240" w:type="dxa"/>
          </w:tcPr>
          <w:p w14:paraId="3DEF8E9F" w14:textId="028AB39E" w:rsidR="006A136B" w:rsidRPr="00623193" w:rsidRDefault="006A136B" w:rsidP="006A136B">
            <w:pPr>
              <w:rPr>
                <w:rFonts w:asciiTheme="minorHAnsi" w:hAnsiTheme="minorHAnsi" w:cstheme="minorHAnsi"/>
                <w:sz w:val="20"/>
                <w:szCs w:val="20"/>
              </w:rPr>
            </w:pPr>
            <w:r w:rsidRPr="002D7AB3">
              <w:rPr>
                <w:rFonts w:asciiTheme="minorHAnsi" w:hAnsiTheme="minorHAnsi" w:cstheme="minorHAnsi"/>
                <w:sz w:val="20"/>
                <w:szCs w:val="20"/>
              </w:rPr>
              <w:t>Outbreak Investigations</w:t>
            </w:r>
          </w:p>
        </w:tc>
        <w:tc>
          <w:tcPr>
            <w:tcW w:w="1710" w:type="dxa"/>
          </w:tcPr>
          <w:p w14:paraId="2A3F50B7" w14:textId="500EC9E9" w:rsidR="006A136B" w:rsidRPr="00623193" w:rsidRDefault="006A136B" w:rsidP="006A136B">
            <w:pPr>
              <w:rPr>
                <w:rFonts w:asciiTheme="minorHAnsi" w:hAnsiTheme="minorHAnsi" w:cstheme="minorHAnsi"/>
                <w:sz w:val="20"/>
                <w:szCs w:val="20"/>
              </w:rPr>
            </w:pPr>
            <w:r w:rsidRPr="002D7AB3">
              <w:rPr>
                <w:rFonts w:asciiTheme="minorHAnsi" w:hAnsiTheme="minorHAnsi" w:cstheme="minorHAnsi"/>
                <w:sz w:val="20"/>
                <w:szCs w:val="20"/>
              </w:rPr>
              <w:t>O: Chapter 14</w:t>
            </w:r>
          </w:p>
        </w:tc>
        <w:tc>
          <w:tcPr>
            <w:tcW w:w="1440" w:type="dxa"/>
          </w:tcPr>
          <w:p w14:paraId="6A674EE4" w14:textId="112618CC" w:rsidR="006A136B" w:rsidRPr="00623193" w:rsidRDefault="006A136B" w:rsidP="006A136B">
            <w:pPr>
              <w:rPr>
                <w:rFonts w:asciiTheme="minorHAnsi" w:hAnsiTheme="minorHAnsi" w:cstheme="minorHAnsi"/>
                <w:sz w:val="20"/>
                <w:szCs w:val="20"/>
              </w:rPr>
            </w:pPr>
          </w:p>
        </w:tc>
      </w:tr>
      <w:tr w:rsidR="006A136B" w:rsidRPr="00623193" w14:paraId="478523E7" w14:textId="77777777" w:rsidTr="00B82FE1">
        <w:tc>
          <w:tcPr>
            <w:tcW w:w="743" w:type="dxa"/>
            <w:shd w:val="clear" w:color="auto" w:fill="D9D9D9" w:themeFill="background1" w:themeFillShade="D9"/>
          </w:tcPr>
          <w:p w14:paraId="0E176B44"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5D227B35" w14:textId="398067B5"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0EDD997E" w14:textId="4532DF64"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11</w:t>
            </w:r>
            <w:r w:rsidRPr="00623193">
              <w:rPr>
                <w:rFonts w:asciiTheme="minorHAnsi" w:hAnsiTheme="minorHAnsi" w:cstheme="minorHAnsi"/>
                <w:sz w:val="20"/>
                <w:szCs w:val="20"/>
              </w:rPr>
              <w:t>/</w:t>
            </w:r>
            <w:r>
              <w:rPr>
                <w:rFonts w:asciiTheme="minorHAnsi" w:hAnsiTheme="minorHAnsi" w:cstheme="minorHAnsi"/>
                <w:sz w:val="20"/>
                <w:szCs w:val="20"/>
              </w:rPr>
              <w:t>5</w:t>
            </w:r>
          </w:p>
        </w:tc>
        <w:tc>
          <w:tcPr>
            <w:tcW w:w="3240" w:type="dxa"/>
          </w:tcPr>
          <w:p w14:paraId="66562633" w14:textId="5EB62AA2" w:rsidR="006A136B" w:rsidRPr="00623193" w:rsidRDefault="006A136B" w:rsidP="006A136B">
            <w:pPr>
              <w:rPr>
                <w:rFonts w:asciiTheme="minorHAnsi" w:hAnsiTheme="minorHAnsi" w:cstheme="minorHAnsi"/>
                <w:sz w:val="20"/>
                <w:szCs w:val="20"/>
              </w:rPr>
            </w:pPr>
            <w:r w:rsidRPr="002D7AB3">
              <w:rPr>
                <w:rFonts w:asciiTheme="minorHAnsi" w:hAnsiTheme="minorHAnsi" w:cstheme="minorHAnsi"/>
                <w:sz w:val="20"/>
                <w:szCs w:val="20"/>
              </w:rPr>
              <w:t>Problem Solving in Epidemiology 2</w:t>
            </w:r>
          </w:p>
        </w:tc>
        <w:tc>
          <w:tcPr>
            <w:tcW w:w="1710" w:type="dxa"/>
          </w:tcPr>
          <w:p w14:paraId="120471E9" w14:textId="0D8E7859" w:rsidR="006A136B" w:rsidRPr="00623193" w:rsidRDefault="006A136B" w:rsidP="006A136B">
            <w:pPr>
              <w:rPr>
                <w:rFonts w:asciiTheme="minorHAnsi" w:hAnsiTheme="minorHAnsi" w:cstheme="minorHAnsi"/>
                <w:sz w:val="20"/>
                <w:szCs w:val="20"/>
              </w:rPr>
            </w:pPr>
          </w:p>
        </w:tc>
        <w:tc>
          <w:tcPr>
            <w:tcW w:w="1440" w:type="dxa"/>
          </w:tcPr>
          <w:p w14:paraId="4F92A307" w14:textId="739751C9" w:rsidR="006A136B" w:rsidRPr="00623193" w:rsidRDefault="006A136B" w:rsidP="006A136B">
            <w:pPr>
              <w:rPr>
                <w:rFonts w:asciiTheme="minorHAnsi" w:hAnsiTheme="minorHAnsi" w:cstheme="minorHAnsi"/>
                <w:sz w:val="20"/>
                <w:szCs w:val="20"/>
              </w:rPr>
            </w:pPr>
            <w:r w:rsidRPr="002D7AB3">
              <w:rPr>
                <w:rFonts w:asciiTheme="minorHAnsi" w:hAnsiTheme="minorHAnsi" w:cstheme="minorHAnsi"/>
                <w:sz w:val="20"/>
                <w:szCs w:val="20"/>
              </w:rPr>
              <w:t>HW #5 Due</w:t>
            </w:r>
          </w:p>
        </w:tc>
      </w:tr>
      <w:tr w:rsidR="00BF0E3B" w:rsidRPr="00623193" w14:paraId="7F39A5FE" w14:textId="77777777" w:rsidTr="00B82FE1">
        <w:tc>
          <w:tcPr>
            <w:tcW w:w="743" w:type="dxa"/>
            <w:shd w:val="clear" w:color="auto" w:fill="D9D9D9" w:themeFill="background1" w:themeFillShade="D9"/>
          </w:tcPr>
          <w:p w14:paraId="21443383"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5078F64A" w14:textId="52E65938"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4B8D5C95" w14:textId="5754777D"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11/8</w:t>
            </w:r>
          </w:p>
        </w:tc>
        <w:tc>
          <w:tcPr>
            <w:tcW w:w="3240" w:type="dxa"/>
          </w:tcPr>
          <w:p w14:paraId="0925A8F5" w14:textId="77777777" w:rsidR="00BF0E3B" w:rsidRPr="002D7AB3" w:rsidRDefault="00BF0E3B" w:rsidP="006A136B">
            <w:pPr>
              <w:rPr>
                <w:rFonts w:asciiTheme="minorHAnsi" w:hAnsiTheme="minorHAnsi" w:cstheme="minorHAnsi"/>
                <w:sz w:val="20"/>
                <w:szCs w:val="20"/>
              </w:rPr>
            </w:pPr>
          </w:p>
        </w:tc>
        <w:tc>
          <w:tcPr>
            <w:tcW w:w="1710" w:type="dxa"/>
          </w:tcPr>
          <w:p w14:paraId="04CF76E8" w14:textId="77777777" w:rsidR="00BF0E3B" w:rsidRDefault="00BF0E3B" w:rsidP="006A136B">
            <w:pPr>
              <w:rPr>
                <w:rFonts w:asciiTheme="minorHAnsi" w:hAnsiTheme="minorHAnsi" w:cstheme="minorHAnsi"/>
                <w:color w:val="000000" w:themeColor="text1"/>
                <w:sz w:val="20"/>
                <w:szCs w:val="20"/>
              </w:rPr>
            </w:pPr>
          </w:p>
        </w:tc>
        <w:tc>
          <w:tcPr>
            <w:tcW w:w="1440" w:type="dxa"/>
          </w:tcPr>
          <w:p w14:paraId="261142BA" w14:textId="593C3B63" w:rsidR="00BF0E3B" w:rsidRPr="002D7AB3" w:rsidRDefault="00BF0E3B" w:rsidP="006A136B">
            <w:pPr>
              <w:rPr>
                <w:rFonts w:asciiTheme="minorHAnsi" w:hAnsiTheme="minorHAnsi" w:cstheme="minorHAnsi"/>
                <w:sz w:val="20"/>
                <w:szCs w:val="20"/>
              </w:rPr>
            </w:pPr>
            <w:r>
              <w:rPr>
                <w:rFonts w:asciiTheme="minorHAnsi" w:hAnsiTheme="minorHAnsi" w:cstheme="minorHAnsi"/>
                <w:sz w:val="20"/>
                <w:szCs w:val="20"/>
              </w:rPr>
              <w:t>WQ #11 Due</w:t>
            </w:r>
          </w:p>
        </w:tc>
      </w:tr>
      <w:tr w:rsidR="006A136B" w:rsidRPr="00623193" w14:paraId="7FA9D440" w14:textId="77777777" w:rsidTr="00B82FE1">
        <w:tc>
          <w:tcPr>
            <w:tcW w:w="743" w:type="dxa"/>
            <w:shd w:val="clear" w:color="auto" w:fill="D9D9D9" w:themeFill="background1" w:themeFillShade="D9"/>
          </w:tcPr>
          <w:p w14:paraId="0759907E" w14:textId="7B6A7AAF"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12</w:t>
            </w:r>
          </w:p>
        </w:tc>
        <w:tc>
          <w:tcPr>
            <w:tcW w:w="1080" w:type="dxa"/>
            <w:shd w:val="clear" w:color="auto" w:fill="D9D9D9" w:themeFill="background1" w:themeFillShade="D9"/>
          </w:tcPr>
          <w:p w14:paraId="59BF1F05" w14:textId="337AC162"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1415F54F" w14:textId="7AB0310D"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11</w:t>
            </w:r>
            <w:r w:rsidRPr="00623193">
              <w:rPr>
                <w:rFonts w:asciiTheme="minorHAnsi" w:hAnsiTheme="minorHAnsi" w:cstheme="minorHAnsi"/>
                <w:sz w:val="20"/>
                <w:szCs w:val="20"/>
              </w:rPr>
              <w:t>/</w:t>
            </w:r>
            <w:r>
              <w:rPr>
                <w:rFonts w:asciiTheme="minorHAnsi" w:hAnsiTheme="minorHAnsi" w:cstheme="minorHAnsi"/>
                <w:sz w:val="20"/>
                <w:szCs w:val="20"/>
              </w:rPr>
              <w:t>10</w:t>
            </w:r>
          </w:p>
        </w:tc>
        <w:tc>
          <w:tcPr>
            <w:tcW w:w="3240" w:type="dxa"/>
          </w:tcPr>
          <w:p w14:paraId="2970A028" w14:textId="5D470C8E" w:rsidR="006A136B" w:rsidRPr="002D7AB3" w:rsidRDefault="006A136B" w:rsidP="006A136B">
            <w:pPr>
              <w:rPr>
                <w:rFonts w:asciiTheme="minorHAnsi" w:hAnsiTheme="minorHAnsi" w:cstheme="minorHAnsi"/>
                <w:sz w:val="20"/>
                <w:szCs w:val="20"/>
              </w:rPr>
            </w:pPr>
            <w:r w:rsidRPr="002D7AB3">
              <w:rPr>
                <w:rFonts w:asciiTheme="minorHAnsi" w:hAnsiTheme="minorHAnsi" w:cstheme="minorHAnsi"/>
                <w:sz w:val="20"/>
                <w:szCs w:val="20"/>
              </w:rPr>
              <w:t>Genetic Epidemiology</w:t>
            </w:r>
          </w:p>
        </w:tc>
        <w:tc>
          <w:tcPr>
            <w:tcW w:w="1710" w:type="dxa"/>
          </w:tcPr>
          <w:p w14:paraId="60BCEACE" w14:textId="09B98DFD" w:rsidR="006A136B" w:rsidRPr="002D7AB3" w:rsidRDefault="006A136B" w:rsidP="006A136B">
            <w:pPr>
              <w:rPr>
                <w:rFonts w:asciiTheme="minorHAnsi" w:hAnsiTheme="minorHAnsi" w:cstheme="minorHAnsi"/>
                <w:sz w:val="20"/>
                <w:szCs w:val="20"/>
              </w:rPr>
            </w:pPr>
            <w:r>
              <w:rPr>
                <w:rFonts w:asciiTheme="minorHAnsi" w:hAnsiTheme="minorHAnsi" w:cstheme="minorHAnsi"/>
                <w:color w:val="000000" w:themeColor="text1"/>
                <w:sz w:val="20"/>
                <w:szCs w:val="20"/>
              </w:rPr>
              <w:t>M: Duggal 2019</w:t>
            </w:r>
          </w:p>
        </w:tc>
        <w:tc>
          <w:tcPr>
            <w:tcW w:w="1440" w:type="dxa"/>
          </w:tcPr>
          <w:p w14:paraId="4A88DD97" w14:textId="76EB974D" w:rsidR="006A136B" w:rsidRPr="002D7AB3" w:rsidRDefault="006A136B" w:rsidP="006A136B">
            <w:pPr>
              <w:rPr>
                <w:rFonts w:asciiTheme="minorHAnsi" w:hAnsiTheme="minorHAnsi" w:cstheme="minorHAnsi"/>
                <w:sz w:val="20"/>
                <w:szCs w:val="20"/>
              </w:rPr>
            </w:pPr>
          </w:p>
        </w:tc>
      </w:tr>
      <w:tr w:rsidR="006A136B" w:rsidRPr="00623193" w14:paraId="5D6F5E00" w14:textId="77777777" w:rsidTr="00B82FE1">
        <w:tc>
          <w:tcPr>
            <w:tcW w:w="743" w:type="dxa"/>
            <w:shd w:val="clear" w:color="auto" w:fill="D9D9D9" w:themeFill="background1" w:themeFillShade="D9"/>
          </w:tcPr>
          <w:p w14:paraId="77D176A1" w14:textId="77777777" w:rsidR="006A136B" w:rsidRPr="006D40AE" w:rsidRDefault="006A136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314098C2" w14:textId="1208D49E"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1260" w:type="dxa"/>
            <w:shd w:val="clear" w:color="auto" w:fill="D9D9D9" w:themeFill="background1" w:themeFillShade="D9"/>
          </w:tcPr>
          <w:p w14:paraId="1631078C" w14:textId="2EAD4603"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11</w:t>
            </w:r>
            <w:r w:rsidRPr="00623193">
              <w:rPr>
                <w:rFonts w:asciiTheme="minorHAnsi" w:hAnsiTheme="minorHAnsi" w:cstheme="minorHAnsi"/>
                <w:sz w:val="20"/>
                <w:szCs w:val="20"/>
              </w:rPr>
              <w:t>/</w:t>
            </w:r>
            <w:r>
              <w:rPr>
                <w:rFonts w:asciiTheme="minorHAnsi" w:hAnsiTheme="minorHAnsi" w:cstheme="minorHAnsi"/>
                <w:sz w:val="20"/>
                <w:szCs w:val="20"/>
              </w:rPr>
              <w:t>12</w:t>
            </w:r>
          </w:p>
        </w:tc>
        <w:tc>
          <w:tcPr>
            <w:tcW w:w="3240" w:type="dxa"/>
            <w:shd w:val="clear" w:color="auto" w:fill="auto"/>
          </w:tcPr>
          <w:p w14:paraId="3F57CFF7" w14:textId="3871C5A3" w:rsidR="006A136B" w:rsidRPr="00706562" w:rsidRDefault="006A136B" w:rsidP="006A136B">
            <w:pPr>
              <w:rPr>
                <w:rFonts w:ascii="Calibri" w:hAnsi="Calibri" w:cs="Calibri"/>
                <w:sz w:val="20"/>
                <w:szCs w:val="20"/>
              </w:rPr>
            </w:pPr>
            <w:r w:rsidRPr="00623193">
              <w:rPr>
                <w:rFonts w:asciiTheme="minorHAnsi" w:hAnsiTheme="minorHAnsi" w:cstheme="minorHAnsi"/>
                <w:sz w:val="20"/>
                <w:szCs w:val="20"/>
              </w:rPr>
              <w:t>Critiquing Epi Lit; Epi and Media</w:t>
            </w:r>
          </w:p>
        </w:tc>
        <w:tc>
          <w:tcPr>
            <w:tcW w:w="1710" w:type="dxa"/>
            <w:shd w:val="clear" w:color="auto" w:fill="auto"/>
          </w:tcPr>
          <w:p w14:paraId="26D209E7" w14:textId="7FB7BFA0" w:rsidR="006A136B" w:rsidRPr="00706562" w:rsidRDefault="006A136B" w:rsidP="006A136B">
            <w:pPr>
              <w:rPr>
                <w:rFonts w:ascii="Calibri" w:hAnsi="Calibri" w:cs="Calibri"/>
                <w:sz w:val="20"/>
                <w:szCs w:val="20"/>
              </w:rPr>
            </w:pPr>
            <w:r w:rsidRPr="00623193">
              <w:rPr>
                <w:rFonts w:asciiTheme="minorHAnsi" w:hAnsiTheme="minorHAnsi" w:cstheme="minorHAnsi"/>
                <w:sz w:val="20"/>
                <w:szCs w:val="20"/>
              </w:rPr>
              <w:t>M: McGrath 2003</w:t>
            </w:r>
          </w:p>
        </w:tc>
        <w:tc>
          <w:tcPr>
            <w:tcW w:w="1440" w:type="dxa"/>
            <w:shd w:val="clear" w:color="auto" w:fill="auto"/>
          </w:tcPr>
          <w:p w14:paraId="71CCEB64" w14:textId="2B05B3E8" w:rsidR="006A136B" w:rsidRPr="00706562" w:rsidRDefault="006A136B" w:rsidP="006A136B">
            <w:pPr>
              <w:rPr>
                <w:rFonts w:ascii="Calibri" w:hAnsi="Calibri" w:cs="Calibri"/>
                <w:sz w:val="20"/>
                <w:szCs w:val="20"/>
              </w:rPr>
            </w:pPr>
            <w:r w:rsidRPr="00623193">
              <w:rPr>
                <w:rFonts w:asciiTheme="minorHAnsi" w:hAnsiTheme="minorHAnsi" w:cstheme="minorHAnsi"/>
                <w:sz w:val="20"/>
                <w:szCs w:val="20"/>
              </w:rPr>
              <w:t>HW #6 Due</w:t>
            </w:r>
          </w:p>
        </w:tc>
      </w:tr>
      <w:tr w:rsidR="00BF0E3B" w:rsidRPr="00623193" w14:paraId="453DD4E1" w14:textId="77777777" w:rsidTr="00B82FE1">
        <w:tc>
          <w:tcPr>
            <w:tcW w:w="743" w:type="dxa"/>
            <w:shd w:val="clear" w:color="auto" w:fill="D9D9D9" w:themeFill="background1" w:themeFillShade="D9"/>
          </w:tcPr>
          <w:p w14:paraId="677F67E0" w14:textId="77777777" w:rsidR="00BF0E3B" w:rsidRPr="006D40AE" w:rsidRDefault="00BF0E3B" w:rsidP="006A136B">
            <w:pPr>
              <w:jc w:val="center"/>
              <w:rPr>
                <w:rFonts w:asciiTheme="minorHAnsi" w:hAnsiTheme="minorHAnsi" w:cstheme="minorHAnsi"/>
                <w:b/>
                <w:bCs/>
                <w:sz w:val="20"/>
                <w:szCs w:val="20"/>
              </w:rPr>
            </w:pPr>
          </w:p>
        </w:tc>
        <w:tc>
          <w:tcPr>
            <w:tcW w:w="1080" w:type="dxa"/>
            <w:shd w:val="clear" w:color="auto" w:fill="D9D9D9" w:themeFill="background1" w:themeFillShade="D9"/>
          </w:tcPr>
          <w:p w14:paraId="1DC0E979" w14:textId="28D5A10B" w:rsidR="00BF0E3B" w:rsidRPr="00623193" w:rsidRDefault="00BF0E3B" w:rsidP="006A136B">
            <w:pPr>
              <w:jc w:val="center"/>
              <w:rPr>
                <w:rFonts w:asciiTheme="minorHAnsi" w:hAnsiTheme="minorHAnsi" w:cstheme="minorHAnsi"/>
                <w:sz w:val="20"/>
                <w:szCs w:val="20"/>
              </w:rPr>
            </w:pPr>
            <w:r>
              <w:rPr>
                <w:rFonts w:asciiTheme="minorHAnsi" w:hAnsiTheme="minorHAnsi" w:cstheme="minorHAnsi"/>
                <w:sz w:val="20"/>
                <w:szCs w:val="20"/>
              </w:rPr>
              <w:t>Sunday</w:t>
            </w:r>
          </w:p>
        </w:tc>
        <w:tc>
          <w:tcPr>
            <w:tcW w:w="1260" w:type="dxa"/>
            <w:shd w:val="clear" w:color="auto" w:fill="D9D9D9" w:themeFill="background1" w:themeFillShade="D9"/>
          </w:tcPr>
          <w:p w14:paraId="0CC98C6B" w14:textId="283BBB61" w:rsidR="00BF0E3B" w:rsidRDefault="00BF0E3B" w:rsidP="006A136B">
            <w:pPr>
              <w:jc w:val="center"/>
              <w:rPr>
                <w:rFonts w:asciiTheme="minorHAnsi" w:hAnsiTheme="minorHAnsi" w:cstheme="minorHAnsi"/>
                <w:sz w:val="20"/>
                <w:szCs w:val="20"/>
              </w:rPr>
            </w:pPr>
            <w:r>
              <w:rPr>
                <w:rFonts w:asciiTheme="minorHAnsi" w:hAnsiTheme="minorHAnsi" w:cstheme="minorHAnsi"/>
                <w:sz w:val="20"/>
                <w:szCs w:val="20"/>
              </w:rPr>
              <w:t>11/15</w:t>
            </w:r>
          </w:p>
        </w:tc>
        <w:tc>
          <w:tcPr>
            <w:tcW w:w="3240" w:type="dxa"/>
          </w:tcPr>
          <w:p w14:paraId="2B1CA6F6" w14:textId="77777777" w:rsidR="00BF0E3B" w:rsidRPr="00623193" w:rsidRDefault="00BF0E3B" w:rsidP="006A136B">
            <w:pPr>
              <w:rPr>
                <w:rFonts w:asciiTheme="minorHAnsi" w:hAnsiTheme="minorHAnsi" w:cstheme="minorHAnsi"/>
                <w:sz w:val="20"/>
                <w:szCs w:val="20"/>
              </w:rPr>
            </w:pPr>
          </w:p>
        </w:tc>
        <w:tc>
          <w:tcPr>
            <w:tcW w:w="1710" w:type="dxa"/>
          </w:tcPr>
          <w:p w14:paraId="053DE6CA" w14:textId="77777777" w:rsidR="00BF0E3B" w:rsidRPr="002D7AB3" w:rsidRDefault="00BF0E3B" w:rsidP="006A136B">
            <w:pPr>
              <w:rPr>
                <w:rFonts w:asciiTheme="minorHAnsi" w:hAnsiTheme="minorHAnsi" w:cstheme="minorHAnsi"/>
                <w:sz w:val="20"/>
                <w:szCs w:val="20"/>
              </w:rPr>
            </w:pPr>
          </w:p>
        </w:tc>
        <w:tc>
          <w:tcPr>
            <w:tcW w:w="1440" w:type="dxa"/>
          </w:tcPr>
          <w:p w14:paraId="32CB886F" w14:textId="1FC53737" w:rsidR="00BF0E3B" w:rsidRPr="00623193" w:rsidRDefault="00BF0E3B" w:rsidP="006A136B">
            <w:pPr>
              <w:rPr>
                <w:rFonts w:asciiTheme="minorHAnsi" w:hAnsiTheme="minorHAnsi" w:cstheme="minorHAnsi"/>
                <w:sz w:val="20"/>
                <w:szCs w:val="20"/>
              </w:rPr>
            </w:pPr>
            <w:r>
              <w:rPr>
                <w:rFonts w:asciiTheme="minorHAnsi" w:hAnsiTheme="minorHAnsi" w:cstheme="minorHAnsi"/>
                <w:sz w:val="20"/>
                <w:szCs w:val="20"/>
              </w:rPr>
              <w:t>WQ #12 Due</w:t>
            </w:r>
          </w:p>
        </w:tc>
      </w:tr>
      <w:tr w:rsidR="006A136B" w:rsidRPr="00623193" w14:paraId="11663DA1" w14:textId="77777777" w:rsidTr="00B82FE1">
        <w:tc>
          <w:tcPr>
            <w:tcW w:w="743" w:type="dxa"/>
            <w:shd w:val="clear" w:color="auto" w:fill="D9D9D9" w:themeFill="background1" w:themeFillShade="D9"/>
          </w:tcPr>
          <w:p w14:paraId="3B0628E9" w14:textId="51E595FA" w:rsidR="006A136B" w:rsidRPr="006D40AE" w:rsidRDefault="006A136B" w:rsidP="006A136B">
            <w:pPr>
              <w:jc w:val="center"/>
              <w:rPr>
                <w:rFonts w:asciiTheme="minorHAnsi" w:hAnsiTheme="minorHAnsi" w:cstheme="minorHAnsi"/>
                <w:b/>
                <w:bCs/>
                <w:sz w:val="20"/>
                <w:szCs w:val="20"/>
              </w:rPr>
            </w:pPr>
            <w:r w:rsidRPr="006D40AE">
              <w:rPr>
                <w:rFonts w:asciiTheme="minorHAnsi" w:hAnsiTheme="minorHAnsi" w:cstheme="minorHAnsi"/>
                <w:b/>
                <w:bCs/>
                <w:sz w:val="20"/>
                <w:szCs w:val="20"/>
              </w:rPr>
              <w:t>13</w:t>
            </w:r>
          </w:p>
        </w:tc>
        <w:tc>
          <w:tcPr>
            <w:tcW w:w="1080" w:type="dxa"/>
            <w:shd w:val="clear" w:color="auto" w:fill="D9D9D9" w:themeFill="background1" w:themeFillShade="D9"/>
          </w:tcPr>
          <w:p w14:paraId="14761DD0" w14:textId="39C0F866" w:rsidR="006A136B" w:rsidRPr="00623193" w:rsidRDefault="006A136B" w:rsidP="006A136B">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1260" w:type="dxa"/>
            <w:shd w:val="clear" w:color="auto" w:fill="D9D9D9" w:themeFill="background1" w:themeFillShade="D9"/>
          </w:tcPr>
          <w:p w14:paraId="1262790D" w14:textId="3F49F3F2"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11</w:t>
            </w:r>
            <w:r w:rsidRPr="00623193">
              <w:rPr>
                <w:rFonts w:asciiTheme="minorHAnsi" w:hAnsiTheme="minorHAnsi" w:cstheme="minorHAnsi"/>
                <w:sz w:val="20"/>
                <w:szCs w:val="20"/>
              </w:rPr>
              <w:t>/1</w:t>
            </w:r>
            <w:r>
              <w:rPr>
                <w:rFonts w:asciiTheme="minorHAnsi" w:hAnsiTheme="minorHAnsi" w:cstheme="minorHAnsi"/>
                <w:sz w:val="20"/>
                <w:szCs w:val="20"/>
              </w:rPr>
              <w:t>7</w:t>
            </w:r>
          </w:p>
        </w:tc>
        <w:tc>
          <w:tcPr>
            <w:tcW w:w="3240" w:type="dxa"/>
          </w:tcPr>
          <w:p w14:paraId="66CA9BF2" w14:textId="7DEB41C5" w:rsidR="006A136B" w:rsidRPr="002D7AB3" w:rsidRDefault="006A136B" w:rsidP="006A136B">
            <w:pPr>
              <w:rPr>
                <w:rFonts w:asciiTheme="minorHAnsi" w:hAnsiTheme="minorHAnsi" w:cstheme="minorHAnsi"/>
                <w:sz w:val="20"/>
                <w:szCs w:val="20"/>
              </w:rPr>
            </w:pPr>
            <w:r w:rsidRPr="00623193">
              <w:rPr>
                <w:rFonts w:asciiTheme="minorHAnsi" w:hAnsiTheme="minorHAnsi" w:cstheme="minorHAnsi"/>
                <w:sz w:val="20"/>
                <w:szCs w:val="20"/>
              </w:rPr>
              <w:t>Catch-up and Exam Review</w:t>
            </w:r>
          </w:p>
        </w:tc>
        <w:tc>
          <w:tcPr>
            <w:tcW w:w="1710" w:type="dxa"/>
          </w:tcPr>
          <w:p w14:paraId="05CD83E9" w14:textId="454711D6" w:rsidR="006A136B" w:rsidRPr="002D7AB3" w:rsidRDefault="006A136B" w:rsidP="006A136B">
            <w:pPr>
              <w:rPr>
                <w:rFonts w:asciiTheme="minorHAnsi" w:hAnsiTheme="minorHAnsi" w:cstheme="minorHAnsi"/>
                <w:sz w:val="20"/>
                <w:szCs w:val="20"/>
              </w:rPr>
            </w:pPr>
          </w:p>
        </w:tc>
        <w:tc>
          <w:tcPr>
            <w:tcW w:w="1440" w:type="dxa"/>
          </w:tcPr>
          <w:p w14:paraId="384A31D3" w14:textId="4469B738" w:rsidR="006A136B" w:rsidRPr="002D7AB3" w:rsidRDefault="006A136B" w:rsidP="006A136B">
            <w:pPr>
              <w:rPr>
                <w:rFonts w:asciiTheme="minorHAnsi" w:hAnsiTheme="minorHAnsi" w:cstheme="minorHAnsi"/>
                <w:sz w:val="20"/>
                <w:szCs w:val="20"/>
              </w:rPr>
            </w:pPr>
          </w:p>
        </w:tc>
      </w:tr>
      <w:tr w:rsidR="006A136B" w:rsidRPr="00623193" w14:paraId="276065D8" w14:textId="77777777" w:rsidTr="00B82FE1">
        <w:tc>
          <w:tcPr>
            <w:tcW w:w="743" w:type="dxa"/>
            <w:shd w:val="clear" w:color="auto" w:fill="D9D9D9" w:themeFill="background1" w:themeFillShade="D9"/>
          </w:tcPr>
          <w:p w14:paraId="4F0B95EA" w14:textId="77777777" w:rsidR="006A136B" w:rsidRDefault="006A136B" w:rsidP="006A136B">
            <w:pPr>
              <w:jc w:val="center"/>
              <w:rPr>
                <w:rFonts w:asciiTheme="minorHAnsi" w:hAnsiTheme="minorHAnsi" w:cstheme="minorHAnsi"/>
                <w:sz w:val="20"/>
                <w:szCs w:val="20"/>
              </w:rPr>
            </w:pPr>
          </w:p>
        </w:tc>
        <w:tc>
          <w:tcPr>
            <w:tcW w:w="1080" w:type="dxa"/>
            <w:shd w:val="clear" w:color="auto" w:fill="D9D9D9" w:themeFill="background1" w:themeFillShade="D9"/>
          </w:tcPr>
          <w:p w14:paraId="1FAF9DAA" w14:textId="35A1CEE5" w:rsidR="006A136B" w:rsidRPr="00623193" w:rsidRDefault="008E061D" w:rsidP="006A136B">
            <w:pPr>
              <w:jc w:val="center"/>
              <w:rPr>
                <w:rFonts w:asciiTheme="minorHAnsi" w:hAnsiTheme="minorHAnsi" w:cstheme="minorHAnsi"/>
                <w:sz w:val="20"/>
                <w:szCs w:val="20"/>
              </w:rPr>
            </w:pPr>
            <w:r>
              <w:rPr>
                <w:rFonts w:asciiTheme="minorHAnsi" w:hAnsiTheme="minorHAnsi" w:cstheme="minorHAnsi"/>
                <w:sz w:val="20"/>
                <w:szCs w:val="20"/>
              </w:rPr>
              <w:t>Wed-Fri</w:t>
            </w:r>
          </w:p>
        </w:tc>
        <w:tc>
          <w:tcPr>
            <w:tcW w:w="1260" w:type="dxa"/>
            <w:shd w:val="clear" w:color="auto" w:fill="D9D9D9" w:themeFill="background1" w:themeFillShade="D9"/>
          </w:tcPr>
          <w:p w14:paraId="2F4034F6" w14:textId="1F16C91C"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sz w:val="20"/>
                <w:szCs w:val="20"/>
              </w:rPr>
              <w:t>11/1</w:t>
            </w:r>
            <w:r w:rsidR="008E061D">
              <w:rPr>
                <w:rFonts w:asciiTheme="minorHAnsi" w:hAnsiTheme="minorHAnsi" w:cstheme="minorHAnsi"/>
                <w:sz w:val="20"/>
                <w:szCs w:val="20"/>
              </w:rPr>
              <w:t>8-11/20</w:t>
            </w:r>
          </w:p>
        </w:tc>
        <w:tc>
          <w:tcPr>
            <w:tcW w:w="6390" w:type="dxa"/>
            <w:gridSpan w:val="3"/>
          </w:tcPr>
          <w:p w14:paraId="4D3C8FAB" w14:textId="7C4A173C" w:rsidR="006A136B" w:rsidRPr="00623193" w:rsidRDefault="006A136B" w:rsidP="006A136B">
            <w:pPr>
              <w:jc w:val="center"/>
              <w:rPr>
                <w:rFonts w:asciiTheme="minorHAnsi" w:hAnsiTheme="minorHAnsi" w:cstheme="minorHAnsi"/>
                <w:sz w:val="20"/>
                <w:szCs w:val="20"/>
              </w:rPr>
            </w:pPr>
            <w:r>
              <w:rPr>
                <w:rFonts w:asciiTheme="minorHAnsi" w:hAnsiTheme="minorHAnsi" w:cstheme="minorHAnsi"/>
                <w:b/>
                <w:bCs/>
                <w:sz w:val="20"/>
                <w:szCs w:val="20"/>
              </w:rPr>
              <w:t>Exam #3 (</w:t>
            </w:r>
            <w:r w:rsidRPr="00623193">
              <w:rPr>
                <w:rFonts w:asciiTheme="minorHAnsi" w:hAnsiTheme="minorHAnsi" w:cstheme="minorHAnsi"/>
                <w:b/>
                <w:bCs/>
                <w:sz w:val="20"/>
                <w:szCs w:val="20"/>
              </w:rPr>
              <w:t>Final</w:t>
            </w:r>
            <w:r>
              <w:rPr>
                <w:rFonts w:asciiTheme="minorHAnsi" w:hAnsiTheme="minorHAnsi" w:cstheme="minorHAnsi"/>
                <w:b/>
                <w:bCs/>
                <w:sz w:val="20"/>
                <w:szCs w:val="20"/>
              </w:rPr>
              <w:t xml:space="preserve"> Exam)</w:t>
            </w:r>
          </w:p>
        </w:tc>
      </w:tr>
    </w:tbl>
    <w:p w14:paraId="382FD753" w14:textId="0191B884" w:rsidR="00623193" w:rsidRPr="008E061D" w:rsidRDefault="00623193" w:rsidP="00623193">
      <w:pPr>
        <w:ind w:firstLine="720"/>
        <w:rPr>
          <w:rFonts w:asciiTheme="minorHAnsi" w:hAnsiTheme="minorHAnsi" w:cstheme="minorHAnsi"/>
          <w:color w:val="000000" w:themeColor="text1"/>
          <w:sz w:val="20"/>
          <w:szCs w:val="20"/>
        </w:rPr>
      </w:pPr>
      <w:r w:rsidRPr="008E061D">
        <w:rPr>
          <w:rFonts w:asciiTheme="minorHAnsi" w:hAnsiTheme="minorHAnsi" w:cstheme="minorHAnsi"/>
          <w:color w:val="000000" w:themeColor="text1"/>
          <w:sz w:val="20"/>
          <w:szCs w:val="20"/>
        </w:rPr>
        <w:t xml:space="preserve">  Abbreviations used: HW, homework; M, Moodle; O, </w:t>
      </w:r>
      <w:proofErr w:type="spellStart"/>
      <w:r w:rsidRPr="008E061D">
        <w:rPr>
          <w:rFonts w:asciiTheme="minorHAnsi" w:hAnsiTheme="minorHAnsi" w:cstheme="minorHAnsi"/>
          <w:color w:val="000000" w:themeColor="text1"/>
          <w:sz w:val="20"/>
          <w:szCs w:val="20"/>
        </w:rPr>
        <w:t>Oleckno</w:t>
      </w:r>
      <w:proofErr w:type="spellEnd"/>
      <w:r w:rsidRPr="008E061D">
        <w:rPr>
          <w:rFonts w:asciiTheme="minorHAnsi" w:hAnsiTheme="minorHAnsi" w:cstheme="minorHAnsi"/>
          <w:color w:val="000000" w:themeColor="text1"/>
          <w:sz w:val="20"/>
          <w:szCs w:val="20"/>
        </w:rPr>
        <w:t xml:space="preserve"> text book; </w:t>
      </w:r>
      <w:r w:rsidR="00BF0E3B" w:rsidRPr="008E061D">
        <w:rPr>
          <w:rFonts w:asciiTheme="minorHAnsi" w:hAnsiTheme="minorHAnsi" w:cstheme="minorHAnsi"/>
          <w:color w:val="000000" w:themeColor="text1"/>
          <w:sz w:val="20"/>
          <w:szCs w:val="20"/>
        </w:rPr>
        <w:t>W</w:t>
      </w:r>
      <w:r w:rsidRPr="008E061D">
        <w:rPr>
          <w:rFonts w:asciiTheme="minorHAnsi" w:hAnsiTheme="minorHAnsi" w:cstheme="minorHAnsi"/>
          <w:color w:val="000000" w:themeColor="text1"/>
          <w:sz w:val="20"/>
          <w:szCs w:val="20"/>
        </w:rPr>
        <w:t xml:space="preserve">Q, </w:t>
      </w:r>
      <w:r w:rsidR="00BF0E3B" w:rsidRPr="008E061D">
        <w:rPr>
          <w:rFonts w:asciiTheme="minorHAnsi" w:hAnsiTheme="minorHAnsi" w:cstheme="minorHAnsi"/>
          <w:color w:val="000000" w:themeColor="text1"/>
          <w:sz w:val="20"/>
          <w:szCs w:val="20"/>
        </w:rPr>
        <w:t>weekly</w:t>
      </w:r>
      <w:r w:rsidRPr="008E061D">
        <w:rPr>
          <w:rFonts w:asciiTheme="minorHAnsi" w:hAnsiTheme="minorHAnsi" w:cstheme="minorHAnsi"/>
          <w:color w:val="000000" w:themeColor="text1"/>
          <w:sz w:val="20"/>
          <w:szCs w:val="20"/>
        </w:rPr>
        <w:t xml:space="preserve"> quiz; TBA, to be announced</w:t>
      </w:r>
    </w:p>
    <w:p w14:paraId="7D38E17E" w14:textId="7CF78437" w:rsidR="009577B6" w:rsidRPr="00611289" w:rsidRDefault="009577B6" w:rsidP="003A04B1">
      <w:pPr>
        <w:rPr>
          <w:rFonts w:asciiTheme="majorHAnsi" w:hAnsiTheme="majorHAnsi"/>
          <w:sz w:val="22"/>
          <w:szCs w:val="16"/>
        </w:rPr>
      </w:pPr>
    </w:p>
    <w:sectPr w:rsidR="009577B6" w:rsidRPr="00611289" w:rsidSect="00701823">
      <w:footerReference w:type="even" r:id="rId32"/>
      <w:footerReference w:type="default" r:id="rId33"/>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439A" w14:textId="77777777" w:rsidR="00F97CA4" w:rsidRDefault="00F97CA4">
      <w:r>
        <w:separator/>
      </w:r>
    </w:p>
  </w:endnote>
  <w:endnote w:type="continuationSeparator" w:id="0">
    <w:p w14:paraId="5E5770CA" w14:textId="77777777" w:rsidR="00F97CA4" w:rsidRDefault="00F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F0EB" w14:textId="77777777" w:rsidR="00046FF1" w:rsidRDefault="00046FF1" w:rsidP="00537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63526" w14:textId="77777777" w:rsidR="00046FF1" w:rsidRDefault="00046FF1" w:rsidP="008B1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01752"/>
      <w:docPartObj>
        <w:docPartGallery w:val="Page Numbers (Bottom of Page)"/>
        <w:docPartUnique/>
      </w:docPartObj>
    </w:sdtPr>
    <w:sdtEndPr>
      <w:rPr>
        <w:noProof/>
      </w:rPr>
    </w:sdtEndPr>
    <w:sdtContent>
      <w:p w14:paraId="121405E1" w14:textId="2833910B" w:rsidR="00046FF1" w:rsidRDefault="00046FF1">
        <w:pPr>
          <w:pStyle w:val="Footer"/>
          <w:jc w:val="center"/>
        </w:pPr>
        <w:r>
          <w:fldChar w:fldCharType="begin"/>
        </w:r>
        <w:r>
          <w:instrText xml:space="preserve"> PAGE   \* MERGEFORMAT </w:instrText>
        </w:r>
        <w:r>
          <w:fldChar w:fldCharType="separate"/>
        </w:r>
        <w:r w:rsidR="009D06F6">
          <w:rPr>
            <w:noProof/>
          </w:rPr>
          <w:t>5</w:t>
        </w:r>
        <w:r>
          <w:rPr>
            <w:noProof/>
          </w:rPr>
          <w:fldChar w:fldCharType="end"/>
        </w:r>
      </w:p>
    </w:sdtContent>
  </w:sdt>
  <w:p w14:paraId="25324103" w14:textId="77777777" w:rsidR="00046FF1" w:rsidRDefault="00046FF1" w:rsidP="008B1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038A" w14:textId="77777777" w:rsidR="00F97CA4" w:rsidRDefault="00F97CA4">
      <w:r>
        <w:separator/>
      </w:r>
    </w:p>
  </w:footnote>
  <w:footnote w:type="continuationSeparator" w:id="0">
    <w:p w14:paraId="1DA60E02" w14:textId="77777777" w:rsidR="00F97CA4" w:rsidRDefault="00F9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3338"/>
    <w:multiLevelType w:val="hybridMultilevel"/>
    <w:tmpl w:val="700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A4576"/>
    <w:multiLevelType w:val="hybridMultilevel"/>
    <w:tmpl w:val="EA6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C4BCE"/>
    <w:multiLevelType w:val="hybridMultilevel"/>
    <w:tmpl w:val="BF9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40A52"/>
    <w:multiLevelType w:val="hybridMultilevel"/>
    <w:tmpl w:val="64D0E8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93388"/>
    <w:multiLevelType w:val="hybridMultilevel"/>
    <w:tmpl w:val="9C88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53A59"/>
    <w:multiLevelType w:val="hybridMultilevel"/>
    <w:tmpl w:val="3916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F7644"/>
    <w:multiLevelType w:val="hybridMultilevel"/>
    <w:tmpl w:val="D8E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D6A0B"/>
    <w:multiLevelType w:val="hybridMultilevel"/>
    <w:tmpl w:val="FE00D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EF"/>
    <w:rsid w:val="000102E0"/>
    <w:rsid w:val="00012536"/>
    <w:rsid w:val="000128F3"/>
    <w:rsid w:val="000160C8"/>
    <w:rsid w:val="00016F12"/>
    <w:rsid w:val="00024D4A"/>
    <w:rsid w:val="00042579"/>
    <w:rsid w:val="00042770"/>
    <w:rsid w:val="00046FF1"/>
    <w:rsid w:val="00047AA9"/>
    <w:rsid w:val="00047CF5"/>
    <w:rsid w:val="00051E8B"/>
    <w:rsid w:val="000554A3"/>
    <w:rsid w:val="00062FF0"/>
    <w:rsid w:val="00065490"/>
    <w:rsid w:val="00065E64"/>
    <w:rsid w:val="00066C80"/>
    <w:rsid w:val="00072103"/>
    <w:rsid w:val="000732D9"/>
    <w:rsid w:val="00083EFB"/>
    <w:rsid w:val="000854AD"/>
    <w:rsid w:val="00086461"/>
    <w:rsid w:val="00096C97"/>
    <w:rsid w:val="000B2EB2"/>
    <w:rsid w:val="000B7B43"/>
    <w:rsid w:val="000C2937"/>
    <w:rsid w:val="000C4529"/>
    <w:rsid w:val="000D294D"/>
    <w:rsid w:val="000D4DAB"/>
    <w:rsid w:val="000D5710"/>
    <w:rsid w:val="000E2228"/>
    <w:rsid w:val="000F2A4A"/>
    <w:rsid w:val="000F4771"/>
    <w:rsid w:val="000F5709"/>
    <w:rsid w:val="00103844"/>
    <w:rsid w:val="00104D1F"/>
    <w:rsid w:val="0011060F"/>
    <w:rsid w:val="001112FF"/>
    <w:rsid w:val="00113A81"/>
    <w:rsid w:val="001306D3"/>
    <w:rsid w:val="001306F3"/>
    <w:rsid w:val="0013160F"/>
    <w:rsid w:val="00140600"/>
    <w:rsid w:val="00140DFA"/>
    <w:rsid w:val="00143551"/>
    <w:rsid w:val="0015571A"/>
    <w:rsid w:val="00156CF4"/>
    <w:rsid w:val="0016010C"/>
    <w:rsid w:val="00161202"/>
    <w:rsid w:val="00167838"/>
    <w:rsid w:val="0017197D"/>
    <w:rsid w:val="00173469"/>
    <w:rsid w:val="00185E89"/>
    <w:rsid w:val="001860E4"/>
    <w:rsid w:val="00192D57"/>
    <w:rsid w:val="001B52E3"/>
    <w:rsid w:val="001B5E45"/>
    <w:rsid w:val="001B704F"/>
    <w:rsid w:val="001C1DAA"/>
    <w:rsid w:val="001C57D0"/>
    <w:rsid w:val="001D2A5D"/>
    <w:rsid w:val="001E42CC"/>
    <w:rsid w:val="001F0910"/>
    <w:rsid w:val="002014FC"/>
    <w:rsid w:val="002017BD"/>
    <w:rsid w:val="00211C9A"/>
    <w:rsid w:val="002217B2"/>
    <w:rsid w:val="00223169"/>
    <w:rsid w:val="002243C2"/>
    <w:rsid w:val="00226417"/>
    <w:rsid w:val="00233676"/>
    <w:rsid w:val="002353EB"/>
    <w:rsid w:val="00242EC9"/>
    <w:rsid w:val="00253295"/>
    <w:rsid w:val="002552A9"/>
    <w:rsid w:val="00256E2C"/>
    <w:rsid w:val="0026356A"/>
    <w:rsid w:val="00263DEF"/>
    <w:rsid w:val="002710A3"/>
    <w:rsid w:val="00274E69"/>
    <w:rsid w:val="00276C3D"/>
    <w:rsid w:val="0028104D"/>
    <w:rsid w:val="00284672"/>
    <w:rsid w:val="00285E3F"/>
    <w:rsid w:val="002914DD"/>
    <w:rsid w:val="00293038"/>
    <w:rsid w:val="002953F2"/>
    <w:rsid w:val="00297F35"/>
    <w:rsid w:val="002A15D4"/>
    <w:rsid w:val="002A2772"/>
    <w:rsid w:val="002A61E7"/>
    <w:rsid w:val="002A7780"/>
    <w:rsid w:val="002B1C82"/>
    <w:rsid w:val="002C0029"/>
    <w:rsid w:val="002D1702"/>
    <w:rsid w:val="002D6828"/>
    <w:rsid w:val="002D7AB3"/>
    <w:rsid w:val="002E022C"/>
    <w:rsid w:val="002E12A6"/>
    <w:rsid w:val="002E1CC4"/>
    <w:rsid w:val="002F18AE"/>
    <w:rsid w:val="00303F76"/>
    <w:rsid w:val="00313269"/>
    <w:rsid w:val="003140AF"/>
    <w:rsid w:val="00314E9B"/>
    <w:rsid w:val="00316792"/>
    <w:rsid w:val="003216FB"/>
    <w:rsid w:val="00325D08"/>
    <w:rsid w:val="00326900"/>
    <w:rsid w:val="00326B85"/>
    <w:rsid w:val="003536E7"/>
    <w:rsid w:val="00357BA3"/>
    <w:rsid w:val="00366448"/>
    <w:rsid w:val="00366862"/>
    <w:rsid w:val="00382625"/>
    <w:rsid w:val="003920B7"/>
    <w:rsid w:val="00395444"/>
    <w:rsid w:val="00395D26"/>
    <w:rsid w:val="0039785B"/>
    <w:rsid w:val="003A04B1"/>
    <w:rsid w:val="003A3DCA"/>
    <w:rsid w:val="003A566A"/>
    <w:rsid w:val="003B4C29"/>
    <w:rsid w:val="003B5D77"/>
    <w:rsid w:val="003C24A0"/>
    <w:rsid w:val="003C456D"/>
    <w:rsid w:val="003C7656"/>
    <w:rsid w:val="003D01C1"/>
    <w:rsid w:val="003E1213"/>
    <w:rsid w:val="003E3A0B"/>
    <w:rsid w:val="003F0FE0"/>
    <w:rsid w:val="003F2349"/>
    <w:rsid w:val="00403A49"/>
    <w:rsid w:val="004040DD"/>
    <w:rsid w:val="00405187"/>
    <w:rsid w:val="00411EEB"/>
    <w:rsid w:val="0041574D"/>
    <w:rsid w:val="00417718"/>
    <w:rsid w:val="00417A76"/>
    <w:rsid w:val="004327DD"/>
    <w:rsid w:val="0044109C"/>
    <w:rsid w:val="004500BC"/>
    <w:rsid w:val="004535D0"/>
    <w:rsid w:val="004670BA"/>
    <w:rsid w:val="00467CC0"/>
    <w:rsid w:val="00471403"/>
    <w:rsid w:val="004720DE"/>
    <w:rsid w:val="00480C80"/>
    <w:rsid w:val="00487E95"/>
    <w:rsid w:val="00491526"/>
    <w:rsid w:val="004A0BB9"/>
    <w:rsid w:val="004A4FEB"/>
    <w:rsid w:val="004A648F"/>
    <w:rsid w:val="004A6627"/>
    <w:rsid w:val="004B33A5"/>
    <w:rsid w:val="004B5209"/>
    <w:rsid w:val="004C2E81"/>
    <w:rsid w:val="004C486A"/>
    <w:rsid w:val="004D2907"/>
    <w:rsid w:val="004D29C3"/>
    <w:rsid w:val="004D2D7A"/>
    <w:rsid w:val="004D6921"/>
    <w:rsid w:val="004F4FE8"/>
    <w:rsid w:val="00505DC8"/>
    <w:rsid w:val="0050774C"/>
    <w:rsid w:val="0051647F"/>
    <w:rsid w:val="0052572B"/>
    <w:rsid w:val="00532F80"/>
    <w:rsid w:val="005373FF"/>
    <w:rsid w:val="00537E95"/>
    <w:rsid w:val="00540601"/>
    <w:rsid w:val="00542E06"/>
    <w:rsid w:val="00546544"/>
    <w:rsid w:val="0054751E"/>
    <w:rsid w:val="00547A83"/>
    <w:rsid w:val="00556C31"/>
    <w:rsid w:val="005612FF"/>
    <w:rsid w:val="00561CAE"/>
    <w:rsid w:val="005756B4"/>
    <w:rsid w:val="00576D14"/>
    <w:rsid w:val="00581CF9"/>
    <w:rsid w:val="0058796E"/>
    <w:rsid w:val="005904B9"/>
    <w:rsid w:val="005914C4"/>
    <w:rsid w:val="005A18F4"/>
    <w:rsid w:val="005A7A21"/>
    <w:rsid w:val="005B1BA5"/>
    <w:rsid w:val="005B5FF1"/>
    <w:rsid w:val="005C2F53"/>
    <w:rsid w:val="005C6517"/>
    <w:rsid w:val="005D71D0"/>
    <w:rsid w:val="005F6EEF"/>
    <w:rsid w:val="006050ED"/>
    <w:rsid w:val="00611289"/>
    <w:rsid w:val="00611C45"/>
    <w:rsid w:val="00617EC5"/>
    <w:rsid w:val="00621DCD"/>
    <w:rsid w:val="00623193"/>
    <w:rsid w:val="0063286D"/>
    <w:rsid w:val="00636298"/>
    <w:rsid w:val="00643201"/>
    <w:rsid w:val="006463D2"/>
    <w:rsid w:val="00646527"/>
    <w:rsid w:val="00654748"/>
    <w:rsid w:val="006607F2"/>
    <w:rsid w:val="006609D5"/>
    <w:rsid w:val="00661012"/>
    <w:rsid w:val="006639E6"/>
    <w:rsid w:val="00666249"/>
    <w:rsid w:val="00667FB0"/>
    <w:rsid w:val="0067503B"/>
    <w:rsid w:val="006853DE"/>
    <w:rsid w:val="006916EB"/>
    <w:rsid w:val="006A126A"/>
    <w:rsid w:val="006A136B"/>
    <w:rsid w:val="006A69C7"/>
    <w:rsid w:val="006B2F53"/>
    <w:rsid w:val="006C419A"/>
    <w:rsid w:val="006D302D"/>
    <w:rsid w:val="006D39A5"/>
    <w:rsid w:val="006D40AE"/>
    <w:rsid w:val="006D7BBF"/>
    <w:rsid w:val="006E2999"/>
    <w:rsid w:val="006E2D11"/>
    <w:rsid w:val="00701823"/>
    <w:rsid w:val="00701FF8"/>
    <w:rsid w:val="00706562"/>
    <w:rsid w:val="0071118A"/>
    <w:rsid w:val="007163A3"/>
    <w:rsid w:val="00721080"/>
    <w:rsid w:val="007229C4"/>
    <w:rsid w:val="007305E3"/>
    <w:rsid w:val="00735134"/>
    <w:rsid w:val="00736DED"/>
    <w:rsid w:val="00744C22"/>
    <w:rsid w:val="007467F0"/>
    <w:rsid w:val="00750190"/>
    <w:rsid w:val="007502C1"/>
    <w:rsid w:val="00754ACF"/>
    <w:rsid w:val="00761C4E"/>
    <w:rsid w:val="00764AAF"/>
    <w:rsid w:val="0077179C"/>
    <w:rsid w:val="007808A1"/>
    <w:rsid w:val="0078184D"/>
    <w:rsid w:val="007841A9"/>
    <w:rsid w:val="0078439B"/>
    <w:rsid w:val="00794380"/>
    <w:rsid w:val="007A0AF8"/>
    <w:rsid w:val="007A77E5"/>
    <w:rsid w:val="007B0CCB"/>
    <w:rsid w:val="007C5877"/>
    <w:rsid w:val="007D164E"/>
    <w:rsid w:val="007D5925"/>
    <w:rsid w:val="007E0836"/>
    <w:rsid w:val="007E0B7C"/>
    <w:rsid w:val="007E7952"/>
    <w:rsid w:val="007F0A1C"/>
    <w:rsid w:val="007F5D4B"/>
    <w:rsid w:val="007F6234"/>
    <w:rsid w:val="007F6B19"/>
    <w:rsid w:val="008058B5"/>
    <w:rsid w:val="00813DEA"/>
    <w:rsid w:val="008204EA"/>
    <w:rsid w:val="008219D7"/>
    <w:rsid w:val="00821A24"/>
    <w:rsid w:val="00833D7A"/>
    <w:rsid w:val="00837615"/>
    <w:rsid w:val="00837840"/>
    <w:rsid w:val="008410C5"/>
    <w:rsid w:val="00843F5E"/>
    <w:rsid w:val="00846CBB"/>
    <w:rsid w:val="008533F6"/>
    <w:rsid w:val="00857DFE"/>
    <w:rsid w:val="00867E73"/>
    <w:rsid w:val="008758C4"/>
    <w:rsid w:val="00876AB1"/>
    <w:rsid w:val="00877A94"/>
    <w:rsid w:val="008840BD"/>
    <w:rsid w:val="00886326"/>
    <w:rsid w:val="00886CB6"/>
    <w:rsid w:val="00891456"/>
    <w:rsid w:val="0089214C"/>
    <w:rsid w:val="008A5EEE"/>
    <w:rsid w:val="008A5F36"/>
    <w:rsid w:val="008B1061"/>
    <w:rsid w:val="008B4BFD"/>
    <w:rsid w:val="008B557C"/>
    <w:rsid w:val="008C3D05"/>
    <w:rsid w:val="008D4BC6"/>
    <w:rsid w:val="008D4FA1"/>
    <w:rsid w:val="008D7C9B"/>
    <w:rsid w:val="008E061D"/>
    <w:rsid w:val="008E18CA"/>
    <w:rsid w:val="008E2EFA"/>
    <w:rsid w:val="008E5BB0"/>
    <w:rsid w:val="008F7698"/>
    <w:rsid w:val="008F77EF"/>
    <w:rsid w:val="00902ACB"/>
    <w:rsid w:val="00902D44"/>
    <w:rsid w:val="00905606"/>
    <w:rsid w:val="0091160C"/>
    <w:rsid w:val="00914C0B"/>
    <w:rsid w:val="00917327"/>
    <w:rsid w:val="0092218E"/>
    <w:rsid w:val="00927578"/>
    <w:rsid w:val="0093073C"/>
    <w:rsid w:val="00930834"/>
    <w:rsid w:val="00935EAA"/>
    <w:rsid w:val="00937D71"/>
    <w:rsid w:val="00940793"/>
    <w:rsid w:val="00940EE0"/>
    <w:rsid w:val="00950A83"/>
    <w:rsid w:val="009565F7"/>
    <w:rsid w:val="009577B6"/>
    <w:rsid w:val="00962222"/>
    <w:rsid w:val="009856CE"/>
    <w:rsid w:val="00993BF0"/>
    <w:rsid w:val="00993F48"/>
    <w:rsid w:val="009B20B4"/>
    <w:rsid w:val="009C3044"/>
    <w:rsid w:val="009C6E43"/>
    <w:rsid w:val="009D06F6"/>
    <w:rsid w:val="009D1B72"/>
    <w:rsid w:val="009F6A3E"/>
    <w:rsid w:val="009F6EE9"/>
    <w:rsid w:val="009F7CF5"/>
    <w:rsid w:val="00A01444"/>
    <w:rsid w:val="00A16250"/>
    <w:rsid w:val="00A16C5D"/>
    <w:rsid w:val="00A22EBB"/>
    <w:rsid w:val="00A24EB5"/>
    <w:rsid w:val="00A277CB"/>
    <w:rsid w:val="00A31E7A"/>
    <w:rsid w:val="00A324AB"/>
    <w:rsid w:val="00A331EF"/>
    <w:rsid w:val="00A45759"/>
    <w:rsid w:val="00A47A6A"/>
    <w:rsid w:val="00A50A11"/>
    <w:rsid w:val="00A70118"/>
    <w:rsid w:val="00A71097"/>
    <w:rsid w:val="00A7223F"/>
    <w:rsid w:val="00A76B28"/>
    <w:rsid w:val="00A8261F"/>
    <w:rsid w:val="00A82FE7"/>
    <w:rsid w:val="00A836A5"/>
    <w:rsid w:val="00A84216"/>
    <w:rsid w:val="00A84D1E"/>
    <w:rsid w:val="00A85081"/>
    <w:rsid w:val="00A94E60"/>
    <w:rsid w:val="00A96304"/>
    <w:rsid w:val="00AA056C"/>
    <w:rsid w:val="00AA4BF1"/>
    <w:rsid w:val="00AA538E"/>
    <w:rsid w:val="00AB4AF7"/>
    <w:rsid w:val="00AC1E71"/>
    <w:rsid w:val="00AC4273"/>
    <w:rsid w:val="00AC42CA"/>
    <w:rsid w:val="00AC5A10"/>
    <w:rsid w:val="00AC79C3"/>
    <w:rsid w:val="00AD1DC2"/>
    <w:rsid w:val="00AE0DD4"/>
    <w:rsid w:val="00AE4573"/>
    <w:rsid w:val="00AE4F16"/>
    <w:rsid w:val="00B02E2C"/>
    <w:rsid w:val="00B146F6"/>
    <w:rsid w:val="00B163AA"/>
    <w:rsid w:val="00B2306B"/>
    <w:rsid w:val="00B24B4E"/>
    <w:rsid w:val="00B3590A"/>
    <w:rsid w:val="00B42A08"/>
    <w:rsid w:val="00B46B30"/>
    <w:rsid w:val="00B64A8D"/>
    <w:rsid w:val="00B736BB"/>
    <w:rsid w:val="00B753A5"/>
    <w:rsid w:val="00B82FE1"/>
    <w:rsid w:val="00B83DDB"/>
    <w:rsid w:val="00B8469B"/>
    <w:rsid w:val="00B94906"/>
    <w:rsid w:val="00BA57AA"/>
    <w:rsid w:val="00BA5B7B"/>
    <w:rsid w:val="00BA5CAE"/>
    <w:rsid w:val="00BA5D72"/>
    <w:rsid w:val="00BB156B"/>
    <w:rsid w:val="00BB367A"/>
    <w:rsid w:val="00BB4F0F"/>
    <w:rsid w:val="00BE05AC"/>
    <w:rsid w:val="00BE20BA"/>
    <w:rsid w:val="00BE4488"/>
    <w:rsid w:val="00BE7D9F"/>
    <w:rsid w:val="00BF0E3B"/>
    <w:rsid w:val="00BF7406"/>
    <w:rsid w:val="00C120D5"/>
    <w:rsid w:val="00C154DA"/>
    <w:rsid w:val="00C16A38"/>
    <w:rsid w:val="00C24E57"/>
    <w:rsid w:val="00C31D39"/>
    <w:rsid w:val="00C3258A"/>
    <w:rsid w:val="00C32EC3"/>
    <w:rsid w:val="00C34A79"/>
    <w:rsid w:val="00C36CCB"/>
    <w:rsid w:val="00C376B1"/>
    <w:rsid w:val="00C41F07"/>
    <w:rsid w:val="00C45314"/>
    <w:rsid w:val="00C505A8"/>
    <w:rsid w:val="00C54476"/>
    <w:rsid w:val="00C617F3"/>
    <w:rsid w:val="00C64797"/>
    <w:rsid w:val="00C65126"/>
    <w:rsid w:val="00C71C96"/>
    <w:rsid w:val="00C72738"/>
    <w:rsid w:val="00C81AB3"/>
    <w:rsid w:val="00C8613E"/>
    <w:rsid w:val="00CA4C5D"/>
    <w:rsid w:val="00CA741A"/>
    <w:rsid w:val="00CC4E28"/>
    <w:rsid w:val="00CD6011"/>
    <w:rsid w:val="00CD7989"/>
    <w:rsid w:val="00CE10E6"/>
    <w:rsid w:val="00CE2E8B"/>
    <w:rsid w:val="00CF412D"/>
    <w:rsid w:val="00CF5ADF"/>
    <w:rsid w:val="00CF6FD9"/>
    <w:rsid w:val="00CF76E8"/>
    <w:rsid w:val="00D05622"/>
    <w:rsid w:val="00D11ADB"/>
    <w:rsid w:val="00D14B20"/>
    <w:rsid w:val="00D22110"/>
    <w:rsid w:val="00D258BB"/>
    <w:rsid w:val="00D27A34"/>
    <w:rsid w:val="00D3012A"/>
    <w:rsid w:val="00D41BF9"/>
    <w:rsid w:val="00D56DEC"/>
    <w:rsid w:val="00D573BE"/>
    <w:rsid w:val="00D66707"/>
    <w:rsid w:val="00D744E3"/>
    <w:rsid w:val="00D7758E"/>
    <w:rsid w:val="00D86F86"/>
    <w:rsid w:val="00D9445D"/>
    <w:rsid w:val="00DA1AEF"/>
    <w:rsid w:val="00DA6166"/>
    <w:rsid w:val="00DB12B1"/>
    <w:rsid w:val="00DB1E72"/>
    <w:rsid w:val="00DC468F"/>
    <w:rsid w:val="00DC7225"/>
    <w:rsid w:val="00DC7AE6"/>
    <w:rsid w:val="00DD2BA4"/>
    <w:rsid w:val="00DD3C99"/>
    <w:rsid w:val="00DD43AF"/>
    <w:rsid w:val="00DD5BEF"/>
    <w:rsid w:val="00DD682C"/>
    <w:rsid w:val="00DE0313"/>
    <w:rsid w:val="00DE1EAB"/>
    <w:rsid w:val="00DF14CB"/>
    <w:rsid w:val="00E007D2"/>
    <w:rsid w:val="00E03816"/>
    <w:rsid w:val="00E12150"/>
    <w:rsid w:val="00E130BF"/>
    <w:rsid w:val="00E15FE6"/>
    <w:rsid w:val="00E43205"/>
    <w:rsid w:val="00E472C7"/>
    <w:rsid w:val="00E57BBA"/>
    <w:rsid w:val="00E60A26"/>
    <w:rsid w:val="00E65E0F"/>
    <w:rsid w:val="00E719CD"/>
    <w:rsid w:val="00E73EEF"/>
    <w:rsid w:val="00E80507"/>
    <w:rsid w:val="00E85258"/>
    <w:rsid w:val="00E9315C"/>
    <w:rsid w:val="00EA1E08"/>
    <w:rsid w:val="00EB1CC8"/>
    <w:rsid w:val="00EB52B6"/>
    <w:rsid w:val="00F07F0F"/>
    <w:rsid w:val="00F1684E"/>
    <w:rsid w:val="00F21EC5"/>
    <w:rsid w:val="00F23954"/>
    <w:rsid w:val="00F2518C"/>
    <w:rsid w:val="00F44373"/>
    <w:rsid w:val="00F54915"/>
    <w:rsid w:val="00F56CD7"/>
    <w:rsid w:val="00F605C1"/>
    <w:rsid w:val="00F62DBD"/>
    <w:rsid w:val="00F64621"/>
    <w:rsid w:val="00F81085"/>
    <w:rsid w:val="00F84D03"/>
    <w:rsid w:val="00F90DF2"/>
    <w:rsid w:val="00F928B1"/>
    <w:rsid w:val="00F97CA4"/>
    <w:rsid w:val="00FA78CB"/>
    <w:rsid w:val="00FC14AF"/>
    <w:rsid w:val="00FC7D98"/>
    <w:rsid w:val="00FD506C"/>
    <w:rsid w:val="00FD53B1"/>
    <w:rsid w:val="00FD5B24"/>
    <w:rsid w:val="00FD67CA"/>
    <w:rsid w:val="00FE2BA2"/>
    <w:rsid w:val="00FE46B6"/>
    <w:rsid w:val="00FE6A10"/>
    <w:rsid w:val="00FF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77038"/>
  <w15:docId w15:val="{53761FEF-01D0-480B-A592-F660DC51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40BD"/>
    <w:rPr>
      <w:rFonts w:ascii="Tahoma" w:hAnsi="Tahoma" w:cs="Tahoma"/>
      <w:sz w:val="16"/>
      <w:szCs w:val="16"/>
    </w:rPr>
  </w:style>
  <w:style w:type="character" w:styleId="Hyperlink">
    <w:name w:val="Hyperlink"/>
    <w:rsid w:val="00C45314"/>
    <w:rPr>
      <w:color w:val="0000FF"/>
      <w:u w:val="single"/>
    </w:rPr>
  </w:style>
  <w:style w:type="character" w:styleId="FollowedHyperlink">
    <w:name w:val="FollowedHyperlink"/>
    <w:rsid w:val="00D744E3"/>
    <w:rPr>
      <w:color w:val="800080"/>
      <w:u w:val="single"/>
    </w:rPr>
  </w:style>
  <w:style w:type="character" w:styleId="CommentReference">
    <w:name w:val="annotation reference"/>
    <w:semiHidden/>
    <w:rsid w:val="00A277CB"/>
    <w:rPr>
      <w:sz w:val="16"/>
      <w:szCs w:val="16"/>
    </w:rPr>
  </w:style>
  <w:style w:type="paragraph" w:styleId="CommentText">
    <w:name w:val="annotation text"/>
    <w:basedOn w:val="Normal"/>
    <w:semiHidden/>
    <w:rsid w:val="00A277CB"/>
    <w:rPr>
      <w:sz w:val="20"/>
      <w:szCs w:val="20"/>
    </w:rPr>
  </w:style>
  <w:style w:type="paragraph" w:styleId="CommentSubject">
    <w:name w:val="annotation subject"/>
    <w:basedOn w:val="CommentText"/>
    <w:next w:val="CommentText"/>
    <w:semiHidden/>
    <w:rsid w:val="00A277CB"/>
    <w:rPr>
      <w:b/>
      <w:bCs/>
    </w:rPr>
  </w:style>
  <w:style w:type="paragraph" w:styleId="Footer">
    <w:name w:val="footer"/>
    <w:basedOn w:val="Normal"/>
    <w:link w:val="FooterChar"/>
    <w:uiPriority w:val="99"/>
    <w:rsid w:val="008B1061"/>
    <w:pPr>
      <w:tabs>
        <w:tab w:val="center" w:pos="4320"/>
        <w:tab w:val="right" w:pos="8640"/>
      </w:tabs>
    </w:pPr>
  </w:style>
  <w:style w:type="character" w:styleId="PageNumber">
    <w:name w:val="page number"/>
    <w:basedOn w:val="DefaultParagraphFont"/>
    <w:rsid w:val="008B1061"/>
  </w:style>
  <w:style w:type="paragraph" w:styleId="Header">
    <w:name w:val="header"/>
    <w:basedOn w:val="Normal"/>
    <w:rsid w:val="00537E95"/>
    <w:pPr>
      <w:tabs>
        <w:tab w:val="center" w:pos="4320"/>
        <w:tab w:val="right" w:pos="8640"/>
      </w:tabs>
    </w:pPr>
  </w:style>
  <w:style w:type="table" w:styleId="LightShading">
    <w:name w:val="Light Shading"/>
    <w:basedOn w:val="TableNormal"/>
    <w:uiPriority w:val="60"/>
    <w:rsid w:val="00C54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F2349"/>
    <w:pPr>
      <w:ind w:left="720"/>
      <w:contextualSpacing/>
    </w:pPr>
  </w:style>
  <w:style w:type="paragraph" w:customStyle="1" w:styleId="Default">
    <w:name w:val="Default"/>
    <w:rsid w:val="0089214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DF14CB"/>
    <w:rPr>
      <w:sz w:val="24"/>
      <w:szCs w:val="24"/>
    </w:rPr>
  </w:style>
  <w:style w:type="character" w:styleId="UnresolvedMention">
    <w:name w:val="Unresolved Mention"/>
    <w:basedOn w:val="DefaultParagraphFont"/>
    <w:uiPriority w:val="99"/>
    <w:semiHidden/>
    <w:unhideWhenUsed/>
    <w:rsid w:val="00B3590A"/>
    <w:rPr>
      <w:color w:val="605E5C"/>
      <w:shd w:val="clear" w:color="auto" w:fill="E1DFDD"/>
    </w:rPr>
  </w:style>
  <w:style w:type="paragraph" w:customStyle="1" w:styleId="xmsonormal">
    <w:name w:val="x_msonormal"/>
    <w:basedOn w:val="Normal"/>
    <w:uiPriority w:val="99"/>
    <w:rsid w:val="004C486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58084">
      <w:bodyDiv w:val="1"/>
      <w:marLeft w:val="0"/>
      <w:marRight w:val="0"/>
      <w:marTop w:val="0"/>
      <w:marBottom w:val="0"/>
      <w:divBdr>
        <w:top w:val="none" w:sz="0" w:space="0" w:color="auto"/>
        <w:left w:val="none" w:sz="0" w:space="0" w:color="auto"/>
        <w:bottom w:val="none" w:sz="0" w:space="0" w:color="auto"/>
        <w:right w:val="none" w:sz="0" w:space="0" w:color="auto"/>
      </w:divBdr>
    </w:div>
    <w:div w:id="261882907">
      <w:bodyDiv w:val="1"/>
      <w:marLeft w:val="0"/>
      <w:marRight w:val="0"/>
      <w:marTop w:val="0"/>
      <w:marBottom w:val="0"/>
      <w:divBdr>
        <w:top w:val="none" w:sz="0" w:space="0" w:color="auto"/>
        <w:left w:val="none" w:sz="0" w:space="0" w:color="auto"/>
        <w:bottom w:val="none" w:sz="0" w:space="0" w:color="auto"/>
        <w:right w:val="none" w:sz="0" w:space="0" w:color="auto"/>
      </w:divBdr>
    </w:div>
    <w:div w:id="756906026">
      <w:bodyDiv w:val="1"/>
      <w:marLeft w:val="0"/>
      <w:marRight w:val="0"/>
      <w:marTop w:val="0"/>
      <w:marBottom w:val="0"/>
      <w:divBdr>
        <w:top w:val="none" w:sz="0" w:space="0" w:color="auto"/>
        <w:left w:val="none" w:sz="0" w:space="0" w:color="auto"/>
        <w:bottom w:val="none" w:sz="0" w:space="0" w:color="auto"/>
        <w:right w:val="none" w:sz="0" w:space="0" w:color="auto"/>
      </w:divBdr>
    </w:div>
    <w:div w:id="877624013">
      <w:bodyDiv w:val="1"/>
      <w:marLeft w:val="0"/>
      <w:marRight w:val="0"/>
      <w:marTop w:val="0"/>
      <w:marBottom w:val="0"/>
      <w:divBdr>
        <w:top w:val="none" w:sz="0" w:space="0" w:color="auto"/>
        <w:left w:val="none" w:sz="0" w:space="0" w:color="auto"/>
        <w:bottom w:val="none" w:sz="0" w:space="0" w:color="auto"/>
        <w:right w:val="none" w:sz="0" w:space="0" w:color="auto"/>
      </w:divBdr>
    </w:div>
    <w:div w:id="990212386">
      <w:bodyDiv w:val="1"/>
      <w:marLeft w:val="0"/>
      <w:marRight w:val="0"/>
      <w:marTop w:val="0"/>
      <w:marBottom w:val="0"/>
      <w:divBdr>
        <w:top w:val="none" w:sz="0" w:space="0" w:color="auto"/>
        <w:left w:val="none" w:sz="0" w:space="0" w:color="auto"/>
        <w:bottom w:val="none" w:sz="0" w:space="0" w:color="auto"/>
        <w:right w:val="none" w:sz="0" w:space="0" w:color="auto"/>
      </w:divBdr>
      <w:divsChild>
        <w:div w:id="197160784">
          <w:marLeft w:val="0"/>
          <w:marRight w:val="0"/>
          <w:marTop w:val="0"/>
          <w:marBottom w:val="0"/>
          <w:divBdr>
            <w:top w:val="none" w:sz="0" w:space="0" w:color="auto"/>
            <w:left w:val="none" w:sz="0" w:space="0" w:color="auto"/>
            <w:bottom w:val="none" w:sz="0" w:space="0" w:color="auto"/>
            <w:right w:val="none" w:sz="0" w:space="0" w:color="auto"/>
          </w:divBdr>
        </w:div>
        <w:div w:id="244651355">
          <w:marLeft w:val="0"/>
          <w:marRight w:val="0"/>
          <w:marTop w:val="0"/>
          <w:marBottom w:val="0"/>
          <w:divBdr>
            <w:top w:val="none" w:sz="0" w:space="0" w:color="auto"/>
            <w:left w:val="none" w:sz="0" w:space="0" w:color="auto"/>
            <w:bottom w:val="none" w:sz="0" w:space="0" w:color="auto"/>
            <w:right w:val="none" w:sz="0" w:space="0" w:color="auto"/>
          </w:divBdr>
        </w:div>
        <w:div w:id="342976021">
          <w:marLeft w:val="0"/>
          <w:marRight w:val="0"/>
          <w:marTop w:val="0"/>
          <w:marBottom w:val="0"/>
          <w:divBdr>
            <w:top w:val="none" w:sz="0" w:space="0" w:color="auto"/>
            <w:left w:val="none" w:sz="0" w:space="0" w:color="auto"/>
            <w:bottom w:val="none" w:sz="0" w:space="0" w:color="auto"/>
            <w:right w:val="none" w:sz="0" w:space="0" w:color="auto"/>
          </w:divBdr>
        </w:div>
        <w:div w:id="839976447">
          <w:marLeft w:val="0"/>
          <w:marRight w:val="0"/>
          <w:marTop w:val="0"/>
          <w:marBottom w:val="0"/>
          <w:divBdr>
            <w:top w:val="none" w:sz="0" w:space="0" w:color="auto"/>
            <w:left w:val="none" w:sz="0" w:space="0" w:color="auto"/>
            <w:bottom w:val="none" w:sz="0" w:space="0" w:color="auto"/>
            <w:right w:val="none" w:sz="0" w:space="0" w:color="auto"/>
          </w:divBdr>
        </w:div>
        <w:div w:id="914432847">
          <w:marLeft w:val="0"/>
          <w:marRight w:val="0"/>
          <w:marTop w:val="0"/>
          <w:marBottom w:val="0"/>
          <w:divBdr>
            <w:top w:val="none" w:sz="0" w:space="0" w:color="auto"/>
            <w:left w:val="none" w:sz="0" w:space="0" w:color="auto"/>
            <w:bottom w:val="none" w:sz="0" w:space="0" w:color="auto"/>
            <w:right w:val="none" w:sz="0" w:space="0" w:color="auto"/>
          </w:divBdr>
        </w:div>
        <w:div w:id="1165625951">
          <w:marLeft w:val="0"/>
          <w:marRight w:val="0"/>
          <w:marTop w:val="0"/>
          <w:marBottom w:val="0"/>
          <w:divBdr>
            <w:top w:val="none" w:sz="0" w:space="0" w:color="auto"/>
            <w:left w:val="none" w:sz="0" w:space="0" w:color="auto"/>
            <w:bottom w:val="none" w:sz="0" w:space="0" w:color="auto"/>
            <w:right w:val="none" w:sz="0" w:space="0" w:color="auto"/>
          </w:divBdr>
        </w:div>
        <w:div w:id="1282878678">
          <w:marLeft w:val="0"/>
          <w:marRight w:val="0"/>
          <w:marTop w:val="0"/>
          <w:marBottom w:val="0"/>
          <w:divBdr>
            <w:top w:val="none" w:sz="0" w:space="0" w:color="auto"/>
            <w:left w:val="none" w:sz="0" w:space="0" w:color="auto"/>
            <w:bottom w:val="none" w:sz="0" w:space="0" w:color="auto"/>
            <w:right w:val="none" w:sz="0" w:space="0" w:color="auto"/>
          </w:divBdr>
        </w:div>
        <w:div w:id="1309744310">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1590581721">
          <w:marLeft w:val="0"/>
          <w:marRight w:val="0"/>
          <w:marTop w:val="0"/>
          <w:marBottom w:val="0"/>
          <w:divBdr>
            <w:top w:val="none" w:sz="0" w:space="0" w:color="auto"/>
            <w:left w:val="none" w:sz="0" w:space="0" w:color="auto"/>
            <w:bottom w:val="none" w:sz="0" w:space="0" w:color="auto"/>
            <w:right w:val="none" w:sz="0" w:space="0" w:color="auto"/>
          </w:divBdr>
        </w:div>
        <w:div w:id="1631203373">
          <w:marLeft w:val="0"/>
          <w:marRight w:val="0"/>
          <w:marTop w:val="0"/>
          <w:marBottom w:val="0"/>
          <w:divBdr>
            <w:top w:val="none" w:sz="0" w:space="0" w:color="auto"/>
            <w:left w:val="none" w:sz="0" w:space="0" w:color="auto"/>
            <w:bottom w:val="none" w:sz="0" w:space="0" w:color="auto"/>
            <w:right w:val="none" w:sz="0" w:space="0" w:color="auto"/>
          </w:divBdr>
        </w:div>
        <w:div w:id="1639459805">
          <w:marLeft w:val="0"/>
          <w:marRight w:val="0"/>
          <w:marTop w:val="0"/>
          <w:marBottom w:val="0"/>
          <w:divBdr>
            <w:top w:val="none" w:sz="0" w:space="0" w:color="auto"/>
            <w:left w:val="none" w:sz="0" w:space="0" w:color="auto"/>
            <w:bottom w:val="none" w:sz="0" w:space="0" w:color="auto"/>
            <w:right w:val="none" w:sz="0" w:space="0" w:color="auto"/>
          </w:divBdr>
        </w:div>
        <w:div w:id="1649048527">
          <w:marLeft w:val="0"/>
          <w:marRight w:val="0"/>
          <w:marTop w:val="0"/>
          <w:marBottom w:val="0"/>
          <w:divBdr>
            <w:top w:val="none" w:sz="0" w:space="0" w:color="auto"/>
            <w:left w:val="none" w:sz="0" w:space="0" w:color="auto"/>
            <w:bottom w:val="none" w:sz="0" w:space="0" w:color="auto"/>
            <w:right w:val="none" w:sz="0" w:space="0" w:color="auto"/>
          </w:divBdr>
        </w:div>
        <w:div w:id="1811362658">
          <w:marLeft w:val="0"/>
          <w:marRight w:val="0"/>
          <w:marTop w:val="0"/>
          <w:marBottom w:val="0"/>
          <w:divBdr>
            <w:top w:val="none" w:sz="0" w:space="0" w:color="auto"/>
            <w:left w:val="none" w:sz="0" w:space="0" w:color="auto"/>
            <w:bottom w:val="none" w:sz="0" w:space="0" w:color="auto"/>
            <w:right w:val="none" w:sz="0" w:space="0" w:color="auto"/>
          </w:divBdr>
        </w:div>
        <w:div w:id="2007006011">
          <w:marLeft w:val="0"/>
          <w:marRight w:val="0"/>
          <w:marTop w:val="0"/>
          <w:marBottom w:val="0"/>
          <w:divBdr>
            <w:top w:val="none" w:sz="0" w:space="0" w:color="auto"/>
            <w:left w:val="none" w:sz="0" w:space="0" w:color="auto"/>
            <w:bottom w:val="none" w:sz="0" w:space="0" w:color="auto"/>
            <w:right w:val="none" w:sz="0" w:space="0" w:color="auto"/>
          </w:divBdr>
        </w:div>
        <w:div w:id="2078358111">
          <w:marLeft w:val="0"/>
          <w:marRight w:val="0"/>
          <w:marTop w:val="0"/>
          <w:marBottom w:val="0"/>
          <w:divBdr>
            <w:top w:val="none" w:sz="0" w:space="0" w:color="auto"/>
            <w:left w:val="none" w:sz="0" w:space="0" w:color="auto"/>
            <w:bottom w:val="none" w:sz="0" w:space="0" w:color="auto"/>
            <w:right w:val="none" w:sz="0" w:space="0" w:color="auto"/>
          </w:divBdr>
        </w:div>
        <w:div w:id="2088377729">
          <w:marLeft w:val="0"/>
          <w:marRight w:val="0"/>
          <w:marTop w:val="0"/>
          <w:marBottom w:val="0"/>
          <w:divBdr>
            <w:top w:val="none" w:sz="0" w:space="0" w:color="auto"/>
            <w:left w:val="none" w:sz="0" w:space="0" w:color="auto"/>
            <w:bottom w:val="none" w:sz="0" w:space="0" w:color="auto"/>
            <w:right w:val="none" w:sz="0" w:space="0" w:color="auto"/>
          </w:divBdr>
        </w:div>
      </w:divsChild>
    </w:div>
    <w:div w:id="1012489477">
      <w:bodyDiv w:val="1"/>
      <w:marLeft w:val="0"/>
      <w:marRight w:val="0"/>
      <w:marTop w:val="0"/>
      <w:marBottom w:val="0"/>
      <w:divBdr>
        <w:top w:val="none" w:sz="0" w:space="0" w:color="auto"/>
        <w:left w:val="none" w:sz="0" w:space="0" w:color="auto"/>
        <w:bottom w:val="none" w:sz="0" w:space="0" w:color="auto"/>
        <w:right w:val="none" w:sz="0" w:space="0" w:color="auto"/>
      </w:divBdr>
    </w:div>
    <w:div w:id="1030691354">
      <w:bodyDiv w:val="1"/>
      <w:marLeft w:val="0"/>
      <w:marRight w:val="0"/>
      <w:marTop w:val="0"/>
      <w:marBottom w:val="0"/>
      <w:divBdr>
        <w:top w:val="none" w:sz="0" w:space="0" w:color="auto"/>
        <w:left w:val="none" w:sz="0" w:space="0" w:color="auto"/>
        <w:bottom w:val="none" w:sz="0" w:space="0" w:color="auto"/>
        <w:right w:val="none" w:sz="0" w:space="0" w:color="auto"/>
      </w:divBdr>
    </w:div>
    <w:div w:id="1037387458">
      <w:bodyDiv w:val="1"/>
      <w:marLeft w:val="0"/>
      <w:marRight w:val="0"/>
      <w:marTop w:val="0"/>
      <w:marBottom w:val="0"/>
      <w:divBdr>
        <w:top w:val="none" w:sz="0" w:space="0" w:color="auto"/>
        <w:left w:val="none" w:sz="0" w:space="0" w:color="auto"/>
        <w:bottom w:val="none" w:sz="0" w:space="0" w:color="auto"/>
        <w:right w:val="none" w:sz="0" w:space="0" w:color="auto"/>
      </w:divBdr>
    </w:div>
    <w:div w:id="1199974309">
      <w:bodyDiv w:val="1"/>
      <w:marLeft w:val="0"/>
      <w:marRight w:val="0"/>
      <w:marTop w:val="0"/>
      <w:marBottom w:val="0"/>
      <w:divBdr>
        <w:top w:val="none" w:sz="0" w:space="0" w:color="auto"/>
        <w:left w:val="none" w:sz="0" w:space="0" w:color="auto"/>
        <w:bottom w:val="none" w:sz="0" w:space="0" w:color="auto"/>
        <w:right w:val="none" w:sz="0" w:space="0" w:color="auto"/>
      </w:divBdr>
    </w:div>
    <w:div w:id="1312178333">
      <w:bodyDiv w:val="1"/>
      <w:marLeft w:val="0"/>
      <w:marRight w:val="0"/>
      <w:marTop w:val="0"/>
      <w:marBottom w:val="0"/>
      <w:divBdr>
        <w:top w:val="none" w:sz="0" w:space="0" w:color="auto"/>
        <w:left w:val="none" w:sz="0" w:space="0" w:color="auto"/>
        <w:bottom w:val="none" w:sz="0" w:space="0" w:color="auto"/>
        <w:right w:val="none" w:sz="0" w:space="0" w:color="auto"/>
      </w:divBdr>
    </w:div>
    <w:div w:id="1433738966">
      <w:bodyDiv w:val="1"/>
      <w:marLeft w:val="0"/>
      <w:marRight w:val="0"/>
      <w:marTop w:val="0"/>
      <w:marBottom w:val="0"/>
      <w:divBdr>
        <w:top w:val="none" w:sz="0" w:space="0" w:color="auto"/>
        <w:left w:val="none" w:sz="0" w:space="0" w:color="auto"/>
        <w:bottom w:val="none" w:sz="0" w:space="0" w:color="auto"/>
        <w:right w:val="none" w:sz="0" w:space="0" w:color="auto"/>
      </w:divBdr>
    </w:div>
    <w:div w:id="1512718894">
      <w:bodyDiv w:val="1"/>
      <w:marLeft w:val="0"/>
      <w:marRight w:val="0"/>
      <w:marTop w:val="0"/>
      <w:marBottom w:val="0"/>
      <w:divBdr>
        <w:top w:val="none" w:sz="0" w:space="0" w:color="auto"/>
        <w:left w:val="none" w:sz="0" w:space="0" w:color="auto"/>
        <w:bottom w:val="none" w:sz="0" w:space="0" w:color="auto"/>
        <w:right w:val="none" w:sz="0" w:space="0" w:color="auto"/>
      </w:divBdr>
      <w:divsChild>
        <w:div w:id="96682673">
          <w:marLeft w:val="0"/>
          <w:marRight w:val="0"/>
          <w:marTop w:val="0"/>
          <w:marBottom w:val="0"/>
          <w:divBdr>
            <w:top w:val="none" w:sz="0" w:space="0" w:color="auto"/>
            <w:left w:val="none" w:sz="0" w:space="0" w:color="auto"/>
            <w:bottom w:val="none" w:sz="0" w:space="0" w:color="auto"/>
            <w:right w:val="none" w:sz="0" w:space="0" w:color="auto"/>
          </w:divBdr>
        </w:div>
        <w:div w:id="406003296">
          <w:marLeft w:val="0"/>
          <w:marRight w:val="0"/>
          <w:marTop w:val="0"/>
          <w:marBottom w:val="0"/>
          <w:divBdr>
            <w:top w:val="none" w:sz="0" w:space="0" w:color="auto"/>
            <w:left w:val="none" w:sz="0" w:space="0" w:color="auto"/>
            <w:bottom w:val="none" w:sz="0" w:space="0" w:color="auto"/>
            <w:right w:val="none" w:sz="0" w:space="0" w:color="auto"/>
          </w:divBdr>
        </w:div>
        <w:div w:id="855509629">
          <w:marLeft w:val="0"/>
          <w:marRight w:val="0"/>
          <w:marTop w:val="0"/>
          <w:marBottom w:val="0"/>
          <w:divBdr>
            <w:top w:val="none" w:sz="0" w:space="0" w:color="auto"/>
            <w:left w:val="none" w:sz="0" w:space="0" w:color="auto"/>
            <w:bottom w:val="none" w:sz="0" w:space="0" w:color="auto"/>
            <w:right w:val="none" w:sz="0" w:space="0" w:color="auto"/>
          </w:divBdr>
        </w:div>
        <w:div w:id="902182519">
          <w:marLeft w:val="0"/>
          <w:marRight w:val="0"/>
          <w:marTop w:val="0"/>
          <w:marBottom w:val="0"/>
          <w:divBdr>
            <w:top w:val="none" w:sz="0" w:space="0" w:color="auto"/>
            <w:left w:val="none" w:sz="0" w:space="0" w:color="auto"/>
            <w:bottom w:val="none" w:sz="0" w:space="0" w:color="auto"/>
            <w:right w:val="none" w:sz="0" w:space="0" w:color="auto"/>
          </w:divBdr>
        </w:div>
        <w:div w:id="1062947880">
          <w:marLeft w:val="0"/>
          <w:marRight w:val="0"/>
          <w:marTop w:val="0"/>
          <w:marBottom w:val="0"/>
          <w:divBdr>
            <w:top w:val="none" w:sz="0" w:space="0" w:color="auto"/>
            <w:left w:val="none" w:sz="0" w:space="0" w:color="auto"/>
            <w:bottom w:val="none" w:sz="0" w:space="0" w:color="auto"/>
            <w:right w:val="none" w:sz="0" w:space="0" w:color="auto"/>
          </w:divBdr>
        </w:div>
        <w:div w:id="1882472758">
          <w:marLeft w:val="0"/>
          <w:marRight w:val="0"/>
          <w:marTop w:val="0"/>
          <w:marBottom w:val="0"/>
          <w:divBdr>
            <w:top w:val="none" w:sz="0" w:space="0" w:color="auto"/>
            <w:left w:val="none" w:sz="0" w:space="0" w:color="auto"/>
            <w:bottom w:val="none" w:sz="0" w:space="0" w:color="auto"/>
            <w:right w:val="none" w:sz="0" w:space="0" w:color="auto"/>
          </w:divBdr>
        </w:div>
        <w:div w:id="1896039046">
          <w:marLeft w:val="0"/>
          <w:marRight w:val="0"/>
          <w:marTop w:val="0"/>
          <w:marBottom w:val="0"/>
          <w:divBdr>
            <w:top w:val="none" w:sz="0" w:space="0" w:color="auto"/>
            <w:left w:val="none" w:sz="0" w:space="0" w:color="auto"/>
            <w:bottom w:val="none" w:sz="0" w:space="0" w:color="auto"/>
            <w:right w:val="none" w:sz="0" w:space="0" w:color="auto"/>
          </w:divBdr>
        </w:div>
      </w:divsChild>
    </w:div>
    <w:div w:id="1546479107">
      <w:bodyDiv w:val="1"/>
      <w:marLeft w:val="0"/>
      <w:marRight w:val="0"/>
      <w:marTop w:val="0"/>
      <w:marBottom w:val="0"/>
      <w:divBdr>
        <w:top w:val="none" w:sz="0" w:space="0" w:color="auto"/>
        <w:left w:val="none" w:sz="0" w:space="0" w:color="auto"/>
        <w:bottom w:val="none" w:sz="0" w:space="0" w:color="auto"/>
        <w:right w:val="none" w:sz="0" w:space="0" w:color="auto"/>
      </w:divBdr>
    </w:div>
    <w:div w:id="1576282721">
      <w:bodyDiv w:val="1"/>
      <w:marLeft w:val="0"/>
      <w:marRight w:val="0"/>
      <w:marTop w:val="0"/>
      <w:marBottom w:val="0"/>
      <w:divBdr>
        <w:top w:val="none" w:sz="0" w:space="0" w:color="auto"/>
        <w:left w:val="none" w:sz="0" w:space="0" w:color="auto"/>
        <w:bottom w:val="none" w:sz="0" w:space="0" w:color="auto"/>
        <w:right w:val="none" w:sz="0" w:space="0" w:color="auto"/>
      </w:divBdr>
    </w:div>
    <w:div w:id="1710103959">
      <w:bodyDiv w:val="1"/>
      <w:marLeft w:val="0"/>
      <w:marRight w:val="0"/>
      <w:marTop w:val="0"/>
      <w:marBottom w:val="0"/>
      <w:divBdr>
        <w:top w:val="none" w:sz="0" w:space="0" w:color="auto"/>
        <w:left w:val="none" w:sz="0" w:space="0" w:color="auto"/>
        <w:bottom w:val="none" w:sz="0" w:space="0" w:color="auto"/>
        <w:right w:val="none" w:sz="0" w:space="0" w:color="auto"/>
      </w:divBdr>
    </w:div>
    <w:div w:id="1835338074">
      <w:bodyDiv w:val="1"/>
      <w:marLeft w:val="0"/>
      <w:marRight w:val="0"/>
      <w:marTop w:val="0"/>
      <w:marBottom w:val="0"/>
      <w:divBdr>
        <w:top w:val="none" w:sz="0" w:space="0" w:color="auto"/>
        <w:left w:val="none" w:sz="0" w:space="0" w:color="auto"/>
        <w:bottom w:val="none" w:sz="0" w:space="0" w:color="auto"/>
        <w:right w:val="none" w:sz="0" w:space="0" w:color="auto"/>
      </w:divBdr>
    </w:div>
    <w:div w:id="1839953305">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carroll@umass.edu" TargetMode="External"/><Relationship Id="rId18" Type="http://schemas.openxmlformats.org/officeDocument/2006/relationships/hyperlink" Target="mailto:rforrest@umass.edu" TargetMode="External"/><Relationship Id="rId26" Type="http://schemas.openxmlformats.org/officeDocument/2006/relationships/hyperlink" Target="http://www.umass.edu/disability" TargetMode="External"/><Relationship Id="rId3" Type="http://schemas.openxmlformats.org/officeDocument/2006/relationships/settings" Target="settings.xml"/><Relationship Id="rId21" Type="http://schemas.openxmlformats.org/officeDocument/2006/relationships/hyperlink" Target="mailto:ksassaman@umass.ed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mass-amherst.zoom.us/j/5116872856" TargetMode="External"/><Relationship Id="rId17" Type="http://schemas.openxmlformats.org/officeDocument/2006/relationships/hyperlink" Target="mailto:jbear@umass.edu" TargetMode="External"/><Relationship Id="rId25" Type="http://schemas.openxmlformats.org/officeDocument/2006/relationships/oleObject" Target="embeddings/Microsoft_Excel_Chart.xls"/><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usanpark@umass.edu" TargetMode="External"/><Relationship Id="rId20" Type="http://schemas.openxmlformats.org/officeDocument/2006/relationships/hyperlink" Target="mailto:ymullokandov@umass.edu" TargetMode="External"/><Relationship Id="rId29" Type="http://schemas.openxmlformats.org/officeDocument/2006/relationships/hyperlink" Target="http://www.umass.edu/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racklen@umass.edu"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xholder@umass.edu" TargetMode="External"/><Relationship Id="rId23" Type="http://schemas.openxmlformats.org/officeDocument/2006/relationships/chart" Target="charts/chart1.xml"/><Relationship Id="rId28" Type="http://schemas.openxmlformats.org/officeDocument/2006/relationships/hyperlink" Target="http://www.umass.edu/lrc" TargetMode="External"/><Relationship Id="rId10" Type="http://schemas.openxmlformats.org/officeDocument/2006/relationships/image" Target="media/image4.png"/><Relationship Id="rId19" Type="http://schemas.openxmlformats.org/officeDocument/2006/relationships/hyperlink" Target="mailto:dmaccormac@umass.edu" TargetMode="External"/><Relationship Id="rId31" Type="http://schemas.openxmlformats.org/officeDocument/2006/relationships/hyperlink" Target="https://www.umass.edu/honesty/resour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fernandes@umass.edu" TargetMode="External"/><Relationship Id="rId22" Type="http://schemas.openxmlformats.org/officeDocument/2006/relationships/hyperlink" Target="mailto:esmeraldavar@umass.edu" TargetMode="External"/><Relationship Id="rId27" Type="http://schemas.openxmlformats.org/officeDocument/2006/relationships/hyperlink" Target="http://www.umass.edu/writingcenter" TargetMode="External"/><Relationship Id="rId30" Type="http://schemas.openxmlformats.org/officeDocument/2006/relationships/hyperlink" Target="http://www.umass.edu/esl" TargetMode="External"/><Relationship Id="rId35" Type="http://schemas.openxmlformats.org/officeDocument/2006/relationships/theme" Target="theme/theme1.xml"/><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38-9841-BA23-AC5554CEF7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38-9841-BA23-AC5554CEF7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38-9841-BA23-AC5554CEF7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38-9841-BA23-AC5554CEF7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238-9841-BA23-AC5554CEF7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238-9841-BA23-AC5554CEF787}"/>
              </c:ext>
            </c:extLst>
          </c:dPt>
          <c:cat>
            <c:numRef>
              <c:f>Sheet1!$A$2:$A$6</c:f>
              <c:numCache>
                <c:formatCode>General</c:formatCode>
                <c:ptCount val="5"/>
              </c:numCache>
            </c:numRef>
          </c:cat>
          <c:val>
            <c:numRef>
              <c:f>Sheet1!$B$2:$B$6</c:f>
              <c:numCache>
                <c:formatCode>General</c:formatCode>
                <c:ptCount val="5"/>
                <c:pt idx="0">
                  <c:v>20</c:v>
                </c:pt>
                <c:pt idx="1">
                  <c:v>20</c:v>
                </c:pt>
                <c:pt idx="2">
                  <c:v>20</c:v>
                </c:pt>
                <c:pt idx="3">
                  <c:v>20</c:v>
                </c:pt>
                <c:pt idx="4">
                  <c:v>20</c:v>
                </c:pt>
              </c:numCache>
            </c:numRef>
          </c:val>
          <c:extLst>
            <c:ext xmlns:c16="http://schemas.microsoft.com/office/drawing/2014/chart" uri="{C3380CC4-5D6E-409C-BE32-E72D297353CC}">
              <c16:uniqueId val="{0000000C-0238-9841-BA23-AC5554CEF78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Students will develop fundamental skills in epidemiologic research, including study design, research conduct, data analysis and interpretation</vt:lpstr>
    </vt:vector>
  </TitlesOfParts>
  <Company>Amherst, MA  01003</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develop fundamental skills in epidemiologic research, including study design, research conduct, data analysis and interpretation</dc:title>
  <dc:subject/>
  <dc:creator>ssturgeon</dc:creator>
  <cp:keywords/>
  <dc:description/>
  <cp:lastModifiedBy>Cassie Spracklen</cp:lastModifiedBy>
  <cp:revision>64</cp:revision>
  <cp:lastPrinted>2020-08-16T17:10:00Z</cp:lastPrinted>
  <dcterms:created xsi:type="dcterms:W3CDTF">2019-11-27T01:18:00Z</dcterms:created>
  <dcterms:modified xsi:type="dcterms:W3CDTF">2020-10-13T09:38:00Z</dcterms:modified>
</cp:coreProperties>
</file>