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E06A" w14:textId="311806DC" w:rsidR="00886CB6" w:rsidRPr="00B3590A" w:rsidRDefault="00107F87" w:rsidP="006050ED">
      <w:pPr>
        <w:jc w:val="center"/>
        <w:rPr>
          <w:rFonts w:asciiTheme="minorHAnsi" w:hAnsiTheme="minorHAnsi" w:cstheme="minorHAnsi"/>
          <w:b/>
          <w:sz w:val="28"/>
          <w:szCs w:val="28"/>
        </w:rPr>
      </w:pPr>
      <w:r>
        <w:rPr>
          <w:rFonts w:asciiTheme="minorHAnsi" w:hAnsiTheme="minorHAnsi" w:cstheme="minorHAnsi"/>
          <w:b/>
          <w:sz w:val="28"/>
          <w:szCs w:val="28"/>
        </w:rPr>
        <w:t>EPI</w:t>
      </w:r>
      <w:r w:rsidR="00B3590A" w:rsidRPr="00B3590A">
        <w:rPr>
          <w:rFonts w:asciiTheme="minorHAnsi" w:hAnsiTheme="minorHAnsi" w:cstheme="minorHAnsi"/>
          <w:b/>
          <w:sz w:val="28"/>
          <w:szCs w:val="28"/>
        </w:rPr>
        <w:t xml:space="preserve"> </w:t>
      </w:r>
      <w:r>
        <w:rPr>
          <w:rFonts w:asciiTheme="minorHAnsi" w:hAnsiTheme="minorHAnsi" w:cstheme="minorHAnsi"/>
          <w:b/>
          <w:sz w:val="28"/>
          <w:szCs w:val="28"/>
        </w:rPr>
        <w:t>690G</w:t>
      </w:r>
      <w:r w:rsidR="00B3590A" w:rsidRPr="00B3590A">
        <w:rPr>
          <w:rFonts w:asciiTheme="minorHAnsi" w:hAnsiTheme="minorHAnsi" w:cstheme="minorHAnsi"/>
          <w:b/>
          <w:sz w:val="28"/>
          <w:szCs w:val="28"/>
        </w:rPr>
        <w:t xml:space="preserve">: </w:t>
      </w:r>
      <w:r w:rsidR="005904B9" w:rsidRPr="00B3590A">
        <w:rPr>
          <w:rFonts w:asciiTheme="minorHAnsi" w:hAnsiTheme="minorHAnsi" w:cstheme="minorHAnsi"/>
          <w:b/>
          <w:sz w:val="28"/>
          <w:szCs w:val="28"/>
        </w:rPr>
        <w:t xml:space="preserve"> </w:t>
      </w:r>
      <w:r>
        <w:rPr>
          <w:rFonts w:asciiTheme="minorHAnsi" w:hAnsiTheme="minorHAnsi" w:cstheme="minorHAnsi"/>
          <w:b/>
          <w:sz w:val="28"/>
          <w:szCs w:val="28"/>
        </w:rPr>
        <w:t>Genetic Epidemiology</w:t>
      </w:r>
    </w:p>
    <w:p w14:paraId="5F36AE12" w14:textId="4016CEE6" w:rsidR="0051647F" w:rsidRPr="00B3590A" w:rsidRDefault="00B3590A" w:rsidP="0078184D">
      <w:pPr>
        <w:jc w:val="center"/>
        <w:rPr>
          <w:rFonts w:asciiTheme="minorHAnsi" w:hAnsiTheme="minorHAnsi" w:cstheme="minorHAnsi"/>
          <w:b/>
          <w:sz w:val="28"/>
          <w:szCs w:val="28"/>
        </w:rPr>
      </w:pPr>
      <w:r w:rsidRPr="00B3590A">
        <w:rPr>
          <w:rFonts w:asciiTheme="minorHAnsi" w:hAnsiTheme="minorHAnsi" w:cstheme="minorHAnsi"/>
          <w:b/>
          <w:sz w:val="28"/>
          <w:szCs w:val="28"/>
        </w:rPr>
        <w:t>Spring 202</w:t>
      </w:r>
      <w:r w:rsidR="00107F87">
        <w:rPr>
          <w:rFonts w:asciiTheme="minorHAnsi" w:hAnsiTheme="minorHAnsi" w:cstheme="minorHAnsi"/>
          <w:b/>
          <w:sz w:val="28"/>
          <w:szCs w:val="28"/>
        </w:rPr>
        <w:t>1</w:t>
      </w:r>
    </w:p>
    <w:p w14:paraId="135C9906" w14:textId="77777777" w:rsidR="004720DE" w:rsidRPr="00611289" w:rsidRDefault="004720DE" w:rsidP="0078184D">
      <w:pPr>
        <w:jc w:val="center"/>
        <w:rPr>
          <w:rFonts w:asciiTheme="majorHAnsi" w:hAnsiTheme="majorHAnsi"/>
          <w:b/>
        </w:rPr>
      </w:pPr>
    </w:p>
    <w:tbl>
      <w:tblPr>
        <w:tblStyle w:val="TableGrid"/>
        <w:tblW w:w="0" w:type="auto"/>
        <w:tblLook w:val="04A0" w:firstRow="1" w:lastRow="0" w:firstColumn="1" w:lastColumn="0" w:noHBand="0" w:noVBand="1"/>
      </w:tblPr>
      <w:tblGrid>
        <w:gridCol w:w="2769"/>
        <w:gridCol w:w="1782"/>
        <w:gridCol w:w="3712"/>
        <w:gridCol w:w="2527"/>
      </w:tblGrid>
      <w:tr w:rsidR="00C505A8" w14:paraId="0BAF16B1" w14:textId="77777777" w:rsidTr="00AB2CF9">
        <w:tc>
          <w:tcPr>
            <w:tcW w:w="2785" w:type="dxa"/>
          </w:tcPr>
          <w:p w14:paraId="3BFBC9D7" w14:textId="204CEDBE" w:rsidR="00C505A8" w:rsidRDefault="00C505A8" w:rsidP="00C505A8">
            <w:pPr>
              <w:jc w:val="center"/>
              <w:rPr>
                <w:rFonts w:asciiTheme="majorHAnsi" w:hAnsiTheme="majorHAnsi"/>
                <w:b/>
              </w:rPr>
            </w:pPr>
            <w:r>
              <w:rPr>
                <w:rFonts w:asciiTheme="majorHAnsi" w:hAnsiTheme="majorHAnsi"/>
                <w:b/>
              </w:rPr>
              <w:t>Contact Me</w:t>
            </w:r>
          </w:p>
          <w:p w14:paraId="73223127" w14:textId="42494FB1" w:rsidR="00C505A8" w:rsidRDefault="002F18AE" w:rsidP="00C505A8">
            <w:pPr>
              <w:jc w:val="center"/>
              <w:rPr>
                <w:rFonts w:asciiTheme="majorHAnsi" w:hAnsiTheme="majorHAnsi"/>
                <w:b/>
              </w:rPr>
            </w:pPr>
            <w:r>
              <w:rPr>
                <w:noProof/>
              </w:rPr>
              <w:drawing>
                <wp:anchor distT="0" distB="0" distL="114300" distR="114300" simplePos="0" relativeHeight="251654656" behindDoc="0" locked="0" layoutInCell="1" allowOverlap="1" wp14:anchorId="266B6193" wp14:editId="516CE7DD">
                  <wp:simplePos x="0" y="0"/>
                  <wp:positionH relativeFrom="column">
                    <wp:posOffset>591380</wp:posOffset>
                  </wp:positionH>
                  <wp:positionV relativeFrom="paragraph">
                    <wp:posOffset>20320</wp:posOffset>
                  </wp:positionV>
                  <wp:extent cx="256032" cy="256032"/>
                  <wp:effectExtent l="0" t="0" r="0" b="0"/>
                  <wp:wrapSquare wrapText="bothSides"/>
                  <wp:docPr id="1" name="Picture 1" descr="https://static.thenounproject.com/png/55110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551101-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A7C3B" w14:textId="448EF5A9" w:rsidR="00C505A8" w:rsidRDefault="00C505A8" w:rsidP="00C505A8">
            <w:pPr>
              <w:jc w:val="center"/>
              <w:rPr>
                <w:rFonts w:asciiTheme="majorHAnsi" w:hAnsiTheme="majorHAnsi"/>
                <w:b/>
              </w:rPr>
            </w:pPr>
          </w:p>
        </w:tc>
        <w:tc>
          <w:tcPr>
            <w:tcW w:w="1800" w:type="dxa"/>
          </w:tcPr>
          <w:p w14:paraId="706A62C0" w14:textId="77777777" w:rsidR="00C505A8" w:rsidRDefault="00C505A8" w:rsidP="00C505A8">
            <w:pPr>
              <w:jc w:val="center"/>
              <w:rPr>
                <w:rFonts w:asciiTheme="majorHAnsi" w:hAnsiTheme="majorHAnsi"/>
                <w:b/>
              </w:rPr>
            </w:pPr>
            <w:r>
              <w:rPr>
                <w:rFonts w:asciiTheme="majorHAnsi" w:hAnsiTheme="majorHAnsi"/>
                <w:b/>
              </w:rPr>
              <w:t>Meet with Me</w:t>
            </w:r>
          </w:p>
          <w:p w14:paraId="156CC07F" w14:textId="650727E3" w:rsidR="004720DE" w:rsidRDefault="004720DE" w:rsidP="00C505A8">
            <w:pPr>
              <w:jc w:val="center"/>
              <w:rPr>
                <w:rFonts w:asciiTheme="majorHAnsi" w:hAnsiTheme="majorHAnsi"/>
                <w:b/>
              </w:rPr>
            </w:pPr>
            <w:r>
              <w:rPr>
                <w:noProof/>
              </w:rPr>
              <w:drawing>
                <wp:inline distT="0" distB="0" distL="0" distR="0" wp14:anchorId="5269B14D" wp14:editId="5A07F5A1">
                  <wp:extent cx="256032" cy="256032"/>
                  <wp:effectExtent l="0" t="0" r="0" b="0"/>
                  <wp:docPr id="2" name="Picture 2" descr="https://static.thenounproject.com/png/9470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henounproject.com/png/947025-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3600" w:type="dxa"/>
          </w:tcPr>
          <w:p w14:paraId="18FEE30B" w14:textId="044C4E13" w:rsidR="00C505A8" w:rsidRDefault="00C505A8" w:rsidP="00C505A8">
            <w:pPr>
              <w:jc w:val="center"/>
              <w:rPr>
                <w:rFonts w:asciiTheme="majorHAnsi" w:hAnsiTheme="majorHAnsi"/>
                <w:b/>
              </w:rPr>
            </w:pPr>
            <w:r>
              <w:rPr>
                <w:rFonts w:asciiTheme="majorHAnsi" w:hAnsiTheme="majorHAnsi"/>
                <w:b/>
              </w:rPr>
              <w:t>Location</w:t>
            </w:r>
            <w:r w:rsidR="008D4FA1">
              <w:rPr>
                <w:rFonts w:asciiTheme="majorHAnsi" w:hAnsiTheme="majorHAnsi"/>
                <w:b/>
              </w:rPr>
              <w:t xml:space="preserve"> a</w:t>
            </w:r>
            <w:r>
              <w:rPr>
                <w:rFonts w:asciiTheme="majorHAnsi" w:hAnsiTheme="majorHAnsi"/>
                <w:b/>
              </w:rPr>
              <w:t>nd Time</w:t>
            </w:r>
          </w:p>
          <w:p w14:paraId="0821928B" w14:textId="03A1B9CC" w:rsidR="008D4FA1" w:rsidRDefault="008D4FA1" w:rsidP="00C505A8">
            <w:pPr>
              <w:jc w:val="center"/>
              <w:rPr>
                <w:rFonts w:asciiTheme="majorHAnsi" w:hAnsiTheme="majorHAnsi"/>
                <w:b/>
              </w:rPr>
            </w:pPr>
            <w:r>
              <w:rPr>
                <w:noProof/>
              </w:rPr>
              <w:drawing>
                <wp:inline distT="0" distB="0" distL="0" distR="0" wp14:anchorId="3B1D4AA0" wp14:editId="7E67145A">
                  <wp:extent cx="256032" cy="256032"/>
                  <wp:effectExtent l="0" t="0" r="0" b="0"/>
                  <wp:docPr id="3" name="Picture 3" descr="https://static.thenounproject.com/png/251156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henounproject.com/png/2511569-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c>
          <w:tcPr>
            <w:tcW w:w="2605" w:type="dxa"/>
          </w:tcPr>
          <w:p w14:paraId="784A4182" w14:textId="77777777" w:rsidR="00C505A8" w:rsidRDefault="00C505A8" w:rsidP="00C505A8">
            <w:pPr>
              <w:jc w:val="center"/>
              <w:rPr>
                <w:rFonts w:asciiTheme="majorHAnsi" w:hAnsiTheme="majorHAnsi"/>
                <w:b/>
              </w:rPr>
            </w:pPr>
            <w:r>
              <w:rPr>
                <w:rFonts w:asciiTheme="majorHAnsi" w:hAnsiTheme="majorHAnsi"/>
                <w:b/>
              </w:rPr>
              <w:t>Course Materials</w:t>
            </w:r>
          </w:p>
          <w:p w14:paraId="0AFFA023" w14:textId="02210EAF" w:rsidR="008D4FA1" w:rsidRDefault="008D4FA1" w:rsidP="00C505A8">
            <w:pPr>
              <w:jc w:val="center"/>
              <w:rPr>
                <w:rFonts w:asciiTheme="majorHAnsi" w:hAnsiTheme="majorHAnsi"/>
                <w:b/>
              </w:rPr>
            </w:pPr>
            <w:r>
              <w:rPr>
                <w:noProof/>
              </w:rPr>
              <w:drawing>
                <wp:inline distT="0" distB="0" distL="0" distR="0" wp14:anchorId="342470ED" wp14:editId="5384ABFE">
                  <wp:extent cx="256032" cy="256032"/>
                  <wp:effectExtent l="0" t="0" r="0" b="0"/>
                  <wp:docPr id="4" name="Picture 4" descr="https://static.thenounproject.com/png/34932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henounproject.com/png/349329-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p>
        </w:tc>
      </w:tr>
      <w:tr w:rsidR="00C505A8" w14:paraId="59C5B7EA" w14:textId="77777777" w:rsidTr="00AB2CF9">
        <w:tc>
          <w:tcPr>
            <w:tcW w:w="2785" w:type="dxa"/>
          </w:tcPr>
          <w:p w14:paraId="46683123" w14:textId="6E19283C" w:rsidR="00C505A8" w:rsidRDefault="00B3590A" w:rsidP="0091160C">
            <w:pPr>
              <w:rPr>
                <w:rFonts w:asciiTheme="minorHAnsi" w:hAnsiTheme="minorHAnsi" w:cstheme="minorHAnsi"/>
              </w:rPr>
            </w:pPr>
            <w:r w:rsidRPr="00B3590A">
              <w:rPr>
                <w:rFonts w:asciiTheme="minorHAnsi" w:hAnsiTheme="minorHAnsi" w:cstheme="minorHAnsi"/>
              </w:rPr>
              <w:t>Cassandra Spracklen</w:t>
            </w:r>
            <w:r w:rsidR="00C505A8" w:rsidRPr="00B3590A">
              <w:rPr>
                <w:rFonts w:asciiTheme="minorHAnsi" w:hAnsiTheme="minorHAnsi" w:cstheme="minorHAnsi"/>
              </w:rPr>
              <w:t>, PhD</w:t>
            </w:r>
          </w:p>
          <w:p w14:paraId="5629670E" w14:textId="77777777" w:rsidR="00B3590A" w:rsidRPr="00B3590A" w:rsidRDefault="00B3590A" w:rsidP="0091160C">
            <w:pPr>
              <w:rPr>
                <w:rFonts w:asciiTheme="minorHAnsi" w:hAnsiTheme="minorHAnsi" w:cstheme="minorHAnsi"/>
              </w:rPr>
            </w:pPr>
          </w:p>
          <w:p w14:paraId="53933990" w14:textId="35C499CC" w:rsidR="00C505A8" w:rsidRDefault="00C505A8" w:rsidP="0091160C">
            <w:pPr>
              <w:rPr>
                <w:rFonts w:asciiTheme="minorHAnsi" w:hAnsiTheme="minorHAnsi" w:cstheme="minorHAnsi"/>
              </w:rPr>
            </w:pPr>
            <w:r w:rsidRPr="00B3590A">
              <w:rPr>
                <w:rFonts w:asciiTheme="minorHAnsi" w:hAnsiTheme="minorHAnsi" w:cstheme="minorHAnsi"/>
              </w:rPr>
              <w:t>Pronouns: she, her, hers</w:t>
            </w:r>
          </w:p>
          <w:p w14:paraId="524CF9D4" w14:textId="77777777" w:rsidR="00B3590A" w:rsidRPr="00B3590A" w:rsidRDefault="00B3590A" w:rsidP="0091160C">
            <w:pPr>
              <w:rPr>
                <w:rFonts w:asciiTheme="minorHAnsi" w:hAnsiTheme="minorHAnsi" w:cstheme="minorHAnsi"/>
              </w:rPr>
            </w:pPr>
          </w:p>
          <w:p w14:paraId="32E98FB7" w14:textId="0AAD57F2" w:rsidR="00C505A8" w:rsidRPr="00B3590A" w:rsidRDefault="00076414" w:rsidP="0091160C">
            <w:pPr>
              <w:rPr>
                <w:rFonts w:asciiTheme="minorHAnsi" w:hAnsiTheme="minorHAnsi" w:cstheme="minorHAnsi"/>
              </w:rPr>
            </w:pPr>
            <w:hyperlink r:id="rId11" w:history="1">
              <w:r w:rsidR="00B3590A" w:rsidRPr="007E5DA4">
                <w:rPr>
                  <w:rStyle w:val="Hyperlink"/>
                  <w:rFonts w:asciiTheme="minorHAnsi" w:hAnsiTheme="minorHAnsi" w:cstheme="minorHAnsi"/>
                </w:rPr>
                <w:t>cspracklen@umass.edu</w:t>
              </w:r>
            </w:hyperlink>
            <w:r w:rsidR="00B3590A">
              <w:rPr>
                <w:rFonts w:asciiTheme="minorHAnsi" w:hAnsiTheme="minorHAnsi" w:cstheme="minorHAnsi"/>
              </w:rPr>
              <w:t xml:space="preserve"> (Please allow 24 hours for response, not including weekends)</w:t>
            </w:r>
          </w:p>
        </w:tc>
        <w:tc>
          <w:tcPr>
            <w:tcW w:w="1800" w:type="dxa"/>
          </w:tcPr>
          <w:p w14:paraId="453B26BD" w14:textId="7164A81A" w:rsidR="00C505A8" w:rsidRPr="00B3590A" w:rsidRDefault="008D4FA1" w:rsidP="00930834">
            <w:pPr>
              <w:rPr>
                <w:rFonts w:asciiTheme="minorHAnsi" w:hAnsiTheme="minorHAnsi" w:cstheme="minorHAnsi"/>
              </w:rPr>
            </w:pPr>
            <w:r w:rsidRPr="00B3590A">
              <w:rPr>
                <w:rFonts w:asciiTheme="minorHAnsi" w:hAnsiTheme="minorHAnsi" w:cstheme="minorHAnsi"/>
              </w:rPr>
              <w:t>Please email me for an appointment</w:t>
            </w:r>
          </w:p>
        </w:tc>
        <w:tc>
          <w:tcPr>
            <w:tcW w:w="3600" w:type="dxa"/>
          </w:tcPr>
          <w:p w14:paraId="7E6F3F47" w14:textId="7A354B29" w:rsidR="00C505A8" w:rsidRDefault="00AB2CF9" w:rsidP="0091160C">
            <w:pPr>
              <w:rPr>
                <w:rFonts w:asciiTheme="minorHAnsi" w:hAnsiTheme="minorHAnsi" w:cstheme="minorHAnsi"/>
                <w:color w:val="000000" w:themeColor="text1"/>
              </w:rPr>
            </w:pPr>
            <w:r>
              <w:rPr>
                <w:rFonts w:asciiTheme="minorHAnsi" w:hAnsiTheme="minorHAnsi" w:cstheme="minorHAnsi"/>
                <w:color w:val="000000" w:themeColor="text1"/>
              </w:rPr>
              <w:t>Remote via Zoom</w:t>
            </w:r>
          </w:p>
          <w:p w14:paraId="6991540F" w14:textId="225383BF" w:rsidR="00AB2CF9" w:rsidRPr="00AB2CF9" w:rsidRDefault="00076414" w:rsidP="0091160C">
            <w:pPr>
              <w:rPr>
                <w:rFonts w:asciiTheme="minorHAnsi" w:hAnsiTheme="minorHAnsi" w:cstheme="minorHAnsi"/>
                <w:color w:val="000000" w:themeColor="text1"/>
              </w:rPr>
            </w:pPr>
            <w:hyperlink r:id="rId12" w:history="1">
              <w:r w:rsidR="00AB2CF9" w:rsidRPr="00055B38">
                <w:rPr>
                  <w:rStyle w:val="Hyperlink"/>
                  <w:rFonts w:ascii="Helvetica" w:hAnsi="Helvetica" w:cs="Helvetica"/>
                </w:rPr>
                <w:t>https://umass-amherst.zoom.us/j/92098416005</w:t>
              </w:r>
            </w:hyperlink>
            <w:r w:rsidR="00AB2CF9">
              <w:rPr>
                <w:rFonts w:ascii="Helvetica" w:hAnsi="Helvetica" w:cs="Helvetica"/>
                <w:color w:val="878787"/>
              </w:rPr>
              <w:t xml:space="preserve"> </w:t>
            </w:r>
          </w:p>
          <w:p w14:paraId="4AA78E93" w14:textId="77777777" w:rsidR="008D4FA1" w:rsidRPr="00B3590A" w:rsidRDefault="008D4FA1" w:rsidP="0091160C">
            <w:pPr>
              <w:rPr>
                <w:rFonts w:asciiTheme="minorHAnsi" w:hAnsiTheme="minorHAnsi" w:cstheme="minorHAnsi"/>
              </w:rPr>
            </w:pPr>
          </w:p>
          <w:p w14:paraId="0949F08A" w14:textId="6E0193AB" w:rsidR="00C505A8" w:rsidRPr="00B3590A" w:rsidRDefault="00B3590A" w:rsidP="0091160C">
            <w:pPr>
              <w:rPr>
                <w:rFonts w:asciiTheme="minorHAnsi" w:hAnsiTheme="minorHAnsi" w:cstheme="minorHAnsi"/>
              </w:rPr>
            </w:pPr>
            <w:r w:rsidRPr="00B3590A">
              <w:rPr>
                <w:rFonts w:asciiTheme="minorHAnsi" w:hAnsiTheme="minorHAnsi" w:cstheme="minorHAnsi"/>
              </w:rPr>
              <w:t xml:space="preserve">Tuesday &amp; </w:t>
            </w:r>
            <w:r w:rsidR="00C505A8" w:rsidRPr="00B3590A">
              <w:rPr>
                <w:rFonts w:asciiTheme="minorHAnsi" w:hAnsiTheme="minorHAnsi" w:cstheme="minorHAnsi"/>
              </w:rPr>
              <w:t>Thursday 11:30am-12:</w:t>
            </w:r>
            <w:r w:rsidRPr="00B3590A">
              <w:rPr>
                <w:rFonts w:asciiTheme="minorHAnsi" w:hAnsiTheme="minorHAnsi" w:cstheme="minorHAnsi"/>
              </w:rPr>
              <w:t>45</w:t>
            </w:r>
            <w:r w:rsidR="00C505A8" w:rsidRPr="00B3590A">
              <w:rPr>
                <w:rFonts w:asciiTheme="minorHAnsi" w:hAnsiTheme="minorHAnsi" w:cstheme="minorHAnsi"/>
              </w:rPr>
              <w:t>pm</w:t>
            </w:r>
          </w:p>
        </w:tc>
        <w:tc>
          <w:tcPr>
            <w:tcW w:w="2605" w:type="dxa"/>
          </w:tcPr>
          <w:p w14:paraId="0A3E20E9" w14:textId="1311394D" w:rsidR="00C505A8" w:rsidRPr="00A10E73" w:rsidRDefault="00A10E73" w:rsidP="0091160C">
            <w:pPr>
              <w:rPr>
                <w:rFonts w:asciiTheme="minorHAnsi" w:hAnsiTheme="minorHAnsi" w:cstheme="minorHAnsi"/>
                <w:color w:val="000000" w:themeColor="text1"/>
              </w:rPr>
            </w:pPr>
            <w:r w:rsidRPr="00A10E73">
              <w:rPr>
                <w:rFonts w:asciiTheme="minorHAnsi" w:hAnsiTheme="minorHAnsi" w:cstheme="minorHAnsi"/>
                <w:color w:val="000000" w:themeColor="text1"/>
              </w:rPr>
              <w:t>No required textbook</w:t>
            </w:r>
          </w:p>
          <w:p w14:paraId="577AD9EE" w14:textId="77777777" w:rsidR="00B3590A" w:rsidRPr="00B3590A" w:rsidRDefault="00B3590A" w:rsidP="0091160C">
            <w:pPr>
              <w:rPr>
                <w:rFonts w:asciiTheme="minorHAnsi" w:hAnsiTheme="minorHAnsi" w:cstheme="minorHAnsi"/>
              </w:rPr>
            </w:pPr>
          </w:p>
          <w:p w14:paraId="749D835F" w14:textId="22CEC14A" w:rsidR="00B3590A" w:rsidRPr="00B3590A" w:rsidRDefault="00B3590A" w:rsidP="0091160C">
            <w:pPr>
              <w:rPr>
                <w:rFonts w:asciiTheme="minorHAnsi" w:hAnsiTheme="minorHAnsi" w:cstheme="minorHAnsi"/>
              </w:rPr>
            </w:pPr>
            <w:r w:rsidRPr="00B3590A">
              <w:rPr>
                <w:rFonts w:asciiTheme="minorHAnsi" w:hAnsiTheme="minorHAnsi" w:cstheme="minorHAnsi"/>
              </w:rPr>
              <w:t>A</w:t>
            </w:r>
            <w:r w:rsidR="00A10E73">
              <w:rPr>
                <w:rFonts w:asciiTheme="minorHAnsi" w:hAnsiTheme="minorHAnsi" w:cstheme="minorHAnsi"/>
              </w:rPr>
              <w:t xml:space="preserve">ll </w:t>
            </w:r>
            <w:r w:rsidRPr="00B3590A">
              <w:rPr>
                <w:rFonts w:asciiTheme="minorHAnsi" w:hAnsiTheme="minorHAnsi" w:cstheme="minorHAnsi"/>
              </w:rPr>
              <w:t xml:space="preserve">required </w:t>
            </w:r>
            <w:r w:rsidR="00A10E73">
              <w:rPr>
                <w:rFonts w:asciiTheme="minorHAnsi" w:hAnsiTheme="minorHAnsi" w:cstheme="minorHAnsi"/>
              </w:rPr>
              <w:t xml:space="preserve">reading and other course </w:t>
            </w:r>
            <w:r w:rsidRPr="00B3590A">
              <w:rPr>
                <w:rFonts w:asciiTheme="minorHAnsi" w:hAnsiTheme="minorHAnsi" w:cstheme="minorHAnsi"/>
              </w:rPr>
              <w:t>materials will be posted on our Moodle page.</w:t>
            </w:r>
          </w:p>
        </w:tc>
      </w:tr>
    </w:tbl>
    <w:p w14:paraId="5C23E390" w14:textId="77777777" w:rsidR="007C5877" w:rsidRPr="00611289" w:rsidRDefault="007C5877" w:rsidP="0091160C">
      <w:pPr>
        <w:ind w:left="504" w:firstLine="720"/>
        <w:rPr>
          <w:rFonts w:asciiTheme="majorHAnsi" w:hAnsiTheme="majorHAnsi"/>
        </w:rPr>
      </w:pPr>
    </w:p>
    <w:p w14:paraId="316B7295" w14:textId="0818E647" w:rsidR="006639E6" w:rsidRPr="00B3590A" w:rsidRDefault="006639E6" w:rsidP="003536E7">
      <w:pPr>
        <w:rPr>
          <w:rFonts w:asciiTheme="minorHAnsi" w:hAnsiTheme="minorHAnsi" w:cstheme="minorHAnsi"/>
          <w:b/>
        </w:rPr>
      </w:pPr>
      <w:r w:rsidRPr="00B3590A">
        <w:rPr>
          <w:rFonts w:asciiTheme="minorHAnsi" w:hAnsiTheme="minorHAnsi" w:cstheme="minorHAnsi"/>
          <w:b/>
        </w:rPr>
        <w:t>General Course Description</w:t>
      </w:r>
      <w:r w:rsidR="00843F5E" w:rsidRPr="00B3590A">
        <w:rPr>
          <w:rFonts w:asciiTheme="minorHAnsi" w:hAnsiTheme="minorHAnsi" w:cstheme="minorHAnsi"/>
          <w:b/>
        </w:rPr>
        <w:t>:</w:t>
      </w:r>
    </w:p>
    <w:p w14:paraId="143C37B3" w14:textId="7D0A6C80" w:rsidR="005F2171" w:rsidRPr="00060B1C" w:rsidRDefault="005F2171" w:rsidP="005F2171">
      <w:pPr>
        <w:suppressAutoHyphens/>
        <w:spacing w:line="240" w:lineRule="atLeast"/>
        <w:rPr>
          <w:rFonts w:asciiTheme="minorHAnsi" w:hAnsiTheme="minorHAnsi" w:cs="Arial"/>
          <w:bCs/>
        </w:rPr>
      </w:pPr>
      <w:r w:rsidRPr="00060B1C">
        <w:rPr>
          <w:rFonts w:asciiTheme="minorHAnsi" w:hAnsiTheme="minorHAnsi" w:cs="Arial"/>
          <w:bCs/>
        </w:rPr>
        <w:t>Genetic Epidemiology is a field of study that deals with the genetic etiology and distribution of diseases in populations. This course will provide students with a focused exposure to genetic analysis, with a major emphasis on association analysis. Topics will include different approaches to measuring the association of genes with disease: family history, heritability, and genetic association, how to model gene-by-environment interactions, epigenetics, and Mendelian Randomization as an approach to causal inference. Students will be exposed to the tools needed to critically review the literature in genetic epidemiology and human genetics.</w:t>
      </w:r>
      <w:r w:rsidR="00A10E73">
        <w:rPr>
          <w:rFonts w:asciiTheme="minorHAnsi" w:hAnsiTheme="minorHAnsi" w:cs="Arial"/>
          <w:bCs/>
        </w:rPr>
        <w:t xml:space="preserve"> Issues related to study implementation are considered. We will also cover some of the ethical, social, and legal implications of using genetics in epidemiology and public health.</w:t>
      </w:r>
    </w:p>
    <w:p w14:paraId="576C8ED3" w14:textId="77777777" w:rsidR="00B3590A" w:rsidRPr="00B3590A" w:rsidRDefault="00B3590A" w:rsidP="00F21EC5">
      <w:pPr>
        <w:rPr>
          <w:rFonts w:asciiTheme="minorHAnsi" w:hAnsiTheme="minorHAnsi" w:cstheme="minorHAnsi"/>
          <w:b/>
        </w:rPr>
      </w:pPr>
    </w:p>
    <w:p w14:paraId="2E820B6F" w14:textId="7C98EB7F" w:rsidR="00B02E2C" w:rsidRDefault="00B3590A" w:rsidP="006639E6">
      <w:pPr>
        <w:rPr>
          <w:rFonts w:asciiTheme="minorHAnsi" w:hAnsiTheme="minorHAnsi" w:cstheme="minorHAnsi"/>
          <w:b/>
        </w:rPr>
      </w:pPr>
      <w:r>
        <w:rPr>
          <w:rFonts w:asciiTheme="minorHAnsi" w:hAnsiTheme="minorHAnsi" w:cstheme="minorHAnsi"/>
          <w:b/>
        </w:rPr>
        <w:t>Prerequisites:</w:t>
      </w:r>
    </w:p>
    <w:p w14:paraId="118F6BB0" w14:textId="5AC36052" w:rsidR="00B3590A" w:rsidRPr="00B3590A" w:rsidRDefault="00107F87" w:rsidP="005F2171">
      <w:pPr>
        <w:ind w:firstLine="720"/>
        <w:rPr>
          <w:rFonts w:asciiTheme="minorHAnsi" w:hAnsiTheme="minorHAnsi" w:cstheme="minorHAnsi"/>
        </w:rPr>
      </w:pPr>
      <w:r>
        <w:rPr>
          <w:rFonts w:asciiTheme="minorHAnsi" w:hAnsiTheme="minorHAnsi" w:cstheme="minorHAnsi"/>
        </w:rPr>
        <w:t>EPI 630</w:t>
      </w:r>
      <w:r w:rsidR="005F2171">
        <w:rPr>
          <w:rFonts w:asciiTheme="minorHAnsi" w:hAnsiTheme="minorHAnsi" w:cstheme="minorHAnsi"/>
        </w:rPr>
        <w:t xml:space="preserve"> or instructor approval</w:t>
      </w:r>
    </w:p>
    <w:p w14:paraId="16179BAF" w14:textId="77777777" w:rsidR="00B3590A" w:rsidRPr="00B3590A" w:rsidRDefault="00B3590A" w:rsidP="006639E6">
      <w:pPr>
        <w:rPr>
          <w:rFonts w:asciiTheme="minorHAnsi" w:hAnsiTheme="minorHAnsi" w:cstheme="minorHAnsi"/>
          <w:b/>
        </w:rPr>
      </w:pPr>
    </w:p>
    <w:p w14:paraId="14964645" w14:textId="07DE33FD" w:rsidR="000C2937" w:rsidRDefault="00B3590A" w:rsidP="008F77EF">
      <w:pPr>
        <w:rPr>
          <w:rFonts w:asciiTheme="minorHAnsi" w:hAnsiTheme="minorHAnsi" w:cstheme="minorHAnsi"/>
          <w:b/>
          <w:bCs/>
        </w:rPr>
      </w:pPr>
      <w:r w:rsidRPr="00B3590A">
        <w:rPr>
          <w:rFonts w:asciiTheme="minorHAnsi" w:hAnsiTheme="minorHAnsi" w:cstheme="minorHAnsi"/>
          <w:b/>
          <w:bCs/>
        </w:rPr>
        <w:t>Course objectives</w:t>
      </w:r>
      <w:r>
        <w:rPr>
          <w:rFonts w:asciiTheme="minorHAnsi" w:hAnsiTheme="minorHAnsi" w:cstheme="minorHAnsi"/>
          <w:b/>
          <w:bCs/>
        </w:rPr>
        <w:t>:</w:t>
      </w:r>
    </w:p>
    <w:p w14:paraId="5815412B" w14:textId="5AAE3B1F" w:rsidR="00B3590A" w:rsidRPr="00A10E73" w:rsidRDefault="00B3590A" w:rsidP="00B3590A">
      <w:pPr>
        <w:jc w:val="both"/>
        <w:rPr>
          <w:rFonts w:asciiTheme="minorHAnsi" w:hAnsiTheme="minorHAnsi" w:cstheme="minorHAnsi"/>
        </w:rPr>
      </w:pPr>
      <w:r w:rsidRPr="00A10E73">
        <w:rPr>
          <w:rFonts w:asciiTheme="minorHAnsi" w:hAnsiTheme="minorHAnsi" w:cstheme="minorHAnsi"/>
        </w:rPr>
        <w:t>After completing this course, you will:</w:t>
      </w:r>
    </w:p>
    <w:p w14:paraId="4271FBCB" w14:textId="28F79BDC"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Be able to properly use and understand the vocabulary associated with genetic epidemiology</w:t>
      </w:r>
    </w:p>
    <w:p w14:paraId="29D5672D" w14:textId="27C0FA80"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Have an understanding of the goals, analytical methods, and challenges of genetic epidemiology</w:t>
      </w:r>
    </w:p>
    <w:p w14:paraId="7AE3E74F" w14:textId="0094531F"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Know the methods that are relevant to studies of genes in individuals, populations, and families, including methods used in population genetics, quantitative trait genetics, studies of familial aggregation and heritability, association studies, gene x gene and gene x environment interaction studies, and linkage analysis</w:t>
      </w:r>
    </w:p>
    <w:p w14:paraId="142DCA39" w14:textId="26595F2B"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Be familiar with a variety of sampling designs, data collection methods, and practical difficulties, including statistical power, associated with fielding a genetic epidemiology study</w:t>
      </w:r>
    </w:p>
    <w:p w14:paraId="3BB39E63" w14:textId="2AB77812" w:rsidR="00B3590A" w:rsidRPr="00A10E73" w:rsidRDefault="00A10E73" w:rsidP="00B3590A">
      <w:pPr>
        <w:pStyle w:val="ListParagraph"/>
        <w:numPr>
          <w:ilvl w:val="0"/>
          <w:numId w:val="7"/>
        </w:numPr>
        <w:jc w:val="both"/>
        <w:rPr>
          <w:rFonts w:asciiTheme="minorHAnsi" w:hAnsiTheme="minorHAnsi" w:cstheme="minorHAnsi"/>
        </w:rPr>
      </w:pPr>
      <w:r w:rsidRPr="00A10E73">
        <w:rPr>
          <w:rFonts w:asciiTheme="minorHAnsi" w:hAnsiTheme="minorHAnsi" w:cstheme="minorHAnsi"/>
        </w:rPr>
        <w:t>Have an expanded perspective on disease etiology</w:t>
      </w:r>
    </w:p>
    <w:p w14:paraId="5B860428" w14:textId="282D8EB2" w:rsidR="00A10E73" w:rsidRPr="00A10E73" w:rsidRDefault="00DA6D82" w:rsidP="00B3590A">
      <w:pPr>
        <w:pStyle w:val="ListParagraph"/>
        <w:numPr>
          <w:ilvl w:val="0"/>
          <w:numId w:val="7"/>
        </w:numPr>
        <w:jc w:val="both"/>
        <w:rPr>
          <w:rFonts w:asciiTheme="minorHAnsi" w:hAnsiTheme="minorHAnsi" w:cstheme="minorHAnsi"/>
        </w:rPr>
      </w:pPr>
      <w:r>
        <w:rPr>
          <w:rFonts w:asciiTheme="minorHAnsi" w:hAnsiTheme="minorHAnsi" w:cstheme="minorHAnsi"/>
        </w:rPr>
        <w:t>Understand the ethical, social, and legal implications of using genetics in epidemiology and public health</w:t>
      </w:r>
    </w:p>
    <w:p w14:paraId="2D0D513A" w14:textId="77777777" w:rsidR="00B3590A" w:rsidRPr="00B3590A" w:rsidRDefault="00B3590A" w:rsidP="008F77EF">
      <w:pPr>
        <w:rPr>
          <w:rFonts w:asciiTheme="minorHAnsi" w:hAnsiTheme="minorHAnsi" w:cstheme="minorHAnsi"/>
        </w:rPr>
      </w:pPr>
    </w:p>
    <w:p w14:paraId="5B85C147" w14:textId="247B2411" w:rsidR="00843F5E" w:rsidRPr="00B3590A" w:rsidRDefault="00B3590A" w:rsidP="00DF14CB">
      <w:pPr>
        <w:rPr>
          <w:rFonts w:asciiTheme="minorHAnsi" w:hAnsiTheme="minorHAnsi" w:cstheme="minorHAnsi"/>
          <w:b/>
        </w:rPr>
      </w:pPr>
      <w:r>
        <w:rPr>
          <w:rFonts w:asciiTheme="minorHAnsi" w:hAnsiTheme="minorHAnsi" w:cstheme="minorHAnsi"/>
          <w:b/>
        </w:rPr>
        <w:t>Course Format</w:t>
      </w:r>
      <w:r w:rsidR="00843F5E" w:rsidRPr="00B3590A">
        <w:rPr>
          <w:rFonts w:asciiTheme="minorHAnsi" w:hAnsiTheme="minorHAnsi" w:cstheme="minorHAnsi"/>
          <w:b/>
        </w:rPr>
        <w:t>:</w:t>
      </w:r>
    </w:p>
    <w:p w14:paraId="0C852450" w14:textId="2B447D49" w:rsidR="00666249" w:rsidRDefault="00B3590A">
      <w:pPr>
        <w:rPr>
          <w:rFonts w:asciiTheme="minorHAnsi" w:hAnsiTheme="minorHAnsi" w:cstheme="minorHAnsi"/>
        </w:rPr>
      </w:pPr>
      <w:r w:rsidRPr="00E075A2">
        <w:rPr>
          <w:rFonts w:asciiTheme="minorHAnsi" w:hAnsiTheme="minorHAnsi" w:cstheme="minorHAnsi"/>
        </w:rPr>
        <w:t xml:space="preserve">Our class meetings will involve a combination of lectures, readings, </w:t>
      </w:r>
      <w:r w:rsidR="00E075A2" w:rsidRPr="00E075A2">
        <w:rPr>
          <w:rFonts w:asciiTheme="minorHAnsi" w:hAnsiTheme="minorHAnsi" w:cstheme="minorHAnsi"/>
        </w:rPr>
        <w:t xml:space="preserve">in-class </w:t>
      </w:r>
      <w:r w:rsidR="00DA6D82">
        <w:rPr>
          <w:rFonts w:asciiTheme="minorHAnsi" w:hAnsiTheme="minorHAnsi" w:cstheme="minorHAnsi"/>
        </w:rPr>
        <w:t>activities</w:t>
      </w:r>
      <w:r w:rsidRPr="00E075A2">
        <w:rPr>
          <w:rFonts w:asciiTheme="minorHAnsi" w:hAnsiTheme="minorHAnsi" w:cstheme="minorHAnsi"/>
        </w:rPr>
        <w:t xml:space="preserve">, </w:t>
      </w:r>
      <w:r w:rsidR="00DA6D82">
        <w:rPr>
          <w:rFonts w:asciiTheme="minorHAnsi" w:hAnsiTheme="minorHAnsi" w:cstheme="minorHAnsi"/>
        </w:rPr>
        <w:t xml:space="preserve">and </w:t>
      </w:r>
      <w:r w:rsidRPr="00E075A2">
        <w:rPr>
          <w:rFonts w:asciiTheme="minorHAnsi" w:hAnsiTheme="minorHAnsi" w:cstheme="minorHAnsi"/>
        </w:rPr>
        <w:t xml:space="preserve">group discussions. In class, we will apply the concepts covered in the reading assignment during that day. Therefore, completing the reading on time is </w:t>
      </w:r>
      <w:r w:rsidRPr="00E075A2">
        <w:rPr>
          <w:rFonts w:asciiTheme="minorHAnsi" w:hAnsiTheme="minorHAnsi" w:cstheme="minorHAnsi"/>
          <w:b/>
          <w:u w:val="single"/>
        </w:rPr>
        <w:t xml:space="preserve">essential </w:t>
      </w:r>
      <w:r w:rsidRPr="00E075A2">
        <w:rPr>
          <w:rFonts w:asciiTheme="minorHAnsi" w:hAnsiTheme="minorHAnsi" w:cstheme="minorHAnsi"/>
        </w:rPr>
        <w:t>for success in the course.</w:t>
      </w:r>
    </w:p>
    <w:p w14:paraId="61F6E92A" w14:textId="585BE046" w:rsidR="00B3590A" w:rsidRDefault="00B3590A">
      <w:pPr>
        <w:rPr>
          <w:rFonts w:asciiTheme="minorHAnsi" w:hAnsiTheme="minorHAnsi" w:cstheme="minorHAnsi"/>
        </w:rPr>
      </w:pPr>
    </w:p>
    <w:p w14:paraId="57B7CC79" w14:textId="77777777" w:rsidR="00B3590A" w:rsidRPr="00B3590A" w:rsidRDefault="00B3590A">
      <w:pPr>
        <w:rPr>
          <w:rFonts w:asciiTheme="minorHAnsi" w:hAnsiTheme="minorHAnsi" w:cstheme="minorHAnsi"/>
        </w:rPr>
      </w:pPr>
    </w:p>
    <w:p w14:paraId="1FF0BE82" w14:textId="74FE15B8" w:rsidR="001306D3" w:rsidRPr="001C7250" w:rsidRDefault="009D543A" w:rsidP="001C7250">
      <w:pPr>
        <w:rPr>
          <w:rFonts w:asciiTheme="minorHAnsi" w:hAnsiTheme="minorHAnsi" w:cstheme="minorHAnsi"/>
          <w:b/>
        </w:rPr>
      </w:pPr>
      <w:r w:rsidRPr="009D543A">
        <w:rPr>
          <w:rFonts w:asciiTheme="majorHAnsi" w:hAnsiTheme="majorHAnsi"/>
          <w:b/>
        </w:rPr>
        <w:lastRenderedPageBreak/>
        <mc:AlternateContent>
          <mc:Choice Requires="wpg">
            <w:drawing>
              <wp:anchor distT="0" distB="0" distL="114300" distR="114300" simplePos="0" relativeHeight="251659264" behindDoc="0" locked="0" layoutInCell="1" allowOverlap="1" wp14:anchorId="5CE8E430" wp14:editId="3D001B17">
                <wp:simplePos x="0" y="0"/>
                <wp:positionH relativeFrom="column">
                  <wp:posOffset>991235</wp:posOffset>
                </wp:positionH>
                <wp:positionV relativeFrom="paragraph">
                  <wp:posOffset>377190</wp:posOffset>
                </wp:positionV>
                <wp:extent cx="4386580" cy="2627630"/>
                <wp:effectExtent l="0" t="12700" r="7620" b="13970"/>
                <wp:wrapTopAndBottom/>
                <wp:docPr id="5" name="Group 12"/>
                <wp:cNvGraphicFramePr xmlns:a="http://schemas.openxmlformats.org/drawingml/2006/main"/>
                <a:graphic xmlns:a="http://schemas.openxmlformats.org/drawingml/2006/main">
                  <a:graphicData uri="http://schemas.microsoft.com/office/word/2010/wordprocessingGroup">
                    <wpg:wgp>
                      <wpg:cNvGrpSpPr/>
                      <wpg:grpSpPr>
                        <a:xfrm>
                          <a:off x="0" y="0"/>
                          <a:ext cx="4386580" cy="2627630"/>
                          <a:chOff x="0" y="0"/>
                          <a:chExt cx="5146040" cy="4215307"/>
                        </a:xfrm>
                      </wpg:grpSpPr>
                      <wpg:graphicFrame>
                        <wpg:cNvPr id="6" name="Chart 6"/>
                        <wpg:cNvFrPr/>
                        <wpg:xfrm>
                          <a:off x="0" y="417552"/>
                          <a:ext cx="5146040" cy="3430905"/>
                        </wpg:xfrm>
                        <a:graphic>
                          <a:graphicData uri="http://schemas.openxmlformats.org/drawingml/2006/chart">
                            <c:chart xmlns:c="http://schemas.openxmlformats.org/drawingml/2006/chart" xmlns:r="http://schemas.openxmlformats.org/officeDocument/2006/relationships" r:id="rId13"/>
                          </a:graphicData>
                        </a:graphic>
                      </wpg:graphicFrame>
                      <wps:wsp>
                        <wps:cNvPr id="7" name="Rounded Rectangular Callout 7"/>
                        <wps:cNvSpPr/>
                        <wps:spPr>
                          <a:xfrm>
                            <a:off x="3617524" y="276288"/>
                            <a:ext cx="1360343" cy="712868"/>
                          </a:xfrm>
                          <a:prstGeom prst="wedgeRoundRectCallout">
                            <a:avLst>
                              <a:gd name="adj1" fmla="val -54583"/>
                              <a:gd name="adj2" fmla="val 13264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DB5974" w14:textId="77777777" w:rsidR="00076414" w:rsidRPr="009D543A" w:rsidRDefault="00076414" w:rsidP="009D543A">
                              <w:pPr>
                                <w:jc w:val="center"/>
                                <w:rPr>
                                  <w:sz w:val="16"/>
                                  <w:szCs w:val="16"/>
                                </w:rPr>
                              </w:pPr>
                              <w:r w:rsidRPr="009D543A">
                                <w:rPr>
                                  <w:rFonts w:asciiTheme="minorHAnsi" w:hAnsi="Calibri"/>
                                  <w:color w:val="000000"/>
                                  <w:kern w:val="24"/>
                                  <w:sz w:val="16"/>
                                  <w:szCs w:val="16"/>
                                </w:rPr>
                                <w:t>Hot Topic Assignments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ular Callout 8"/>
                        <wps:cNvSpPr/>
                        <wps:spPr>
                          <a:xfrm>
                            <a:off x="451165" y="847281"/>
                            <a:ext cx="1040772" cy="961848"/>
                          </a:xfrm>
                          <a:prstGeom prst="wedgeRoundRectCallout">
                            <a:avLst>
                              <a:gd name="adj1" fmla="val 63542"/>
                              <a:gd name="adj2" fmla="val 12667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037D94" w14:textId="77777777" w:rsidR="00076414" w:rsidRPr="009D543A" w:rsidRDefault="00076414" w:rsidP="009D543A">
                              <w:pPr>
                                <w:jc w:val="center"/>
                                <w:rPr>
                                  <w:sz w:val="16"/>
                                  <w:szCs w:val="16"/>
                                </w:rPr>
                              </w:pPr>
                              <w:r w:rsidRPr="009D543A">
                                <w:rPr>
                                  <w:rFonts w:asciiTheme="minorHAnsi" w:hAnsi="Calibri"/>
                                  <w:color w:val="000000"/>
                                  <w:kern w:val="24"/>
                                  <w:sz w:val="16"/>
                                  <w:szCs w:val="16"/>
                                </w:rPr>
                                <w:t>Genetics Research Paper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ular Callout 9"/>
                        <wps:cNvSpPr/>
                        <wps:spPr>
                          <a:xfrm>
                            <a:off x="3727626" y="2973805"/>
                            <a:ext cx="1040772" cy="656728"/>
                          </a:xfrm>
                          <a:prstGeom prst="wedgeRoundRectCallout">
                            <a:avLst>
                              <a:gd name="adj1" fmla="val -105208"/>
                              <a:gd name="adj2" fmla="val -10634"/>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F5405A" w14:textId="77777777" w:rsidR="00076414" w:rsidRPr="009D543A" w:rsidRDefault="00076414" w:rsidP="009D543A">
                              <w:pPr>
                                <w:jc w:val="center"/>
                                <w:rPr>
                                  <w:sz w:val="16"/>
                                  <w:szCs w:val="16"/>
                                </w:rPr>
                              </w:pPr>
                              <w:r w:rsidRPr="009D543A">
                                <w:rPr>
                                  <w:rFonts w:asciiTheme="minorHAnsi" w:hAnsi="Calibri"/>
                                  <w:color w:val="000000"/>
                                  <w:kern w:val="24"/>
                                  <w:sz w:val="16"/>
                                  <w:szCs w:val="16"/>
                                </w:rPr>
                                <w:t>In-Class 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a:off x="777171" y="3630532"/>
                            <a:ext cx="1283795" cy="584775"/>
                          </a:xfrm>
                          <a:prstGeom prst="wedgeRoundRectCallout">
                            <a:avLst>
                              <a:gd name="adj1" fmla="val 55231"/>
                              <a:gd name="adj2" fmla="val -13698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B28F43" w14:textId="77777777" w:rsidR="00076414" w:rsidRPr="009D543A" w:rsidRDefault="00076414" w:rsidP="009D543A">
                              <w:pPr>
                                <w:jc w:val="center"/>
                                <w:rPr>
                                  <w:sz w:val="16"/>
                                  <w:szCs w:val="16"/>
                                </w:rPr>
                              </w:pPr>
                              <w:r w:rsidRPr="009D543A">
                                <w:rPr>
                                  <w:rFonts w:asciiTheme="minorHAnsi" w:hAnsi="Calibri"/>
                                  <w:color w:val="000000"/>
                                  <w:kern w:val="24"/>
                                  <w:sz w:val="16"/>
                                  <w:szCs w:val="16"/>
                                </w:rPr>
                                <w:t>Health Topic &amp; Problem Statement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ular Callout 16"/>
                        <wps:cNvSpPr/>
                        <wps:spPr>
                          <a:xfrm>
                            <a:off x="1202670" y="0"/>
                            <a:ext cx="1040772" cy="435850"/>
                          </a:xfrm>
                          <a:prstGeom prst="wedgeRoundRectCallout">
                            <a:avLst>
                              <a:gd name="adj1" fmla="val 43358"/>
                              <a:gd name="adj2" fmla="val 16353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B8C41E" w14:textId="77777777" w:rsidR="00076414" w:rsidRPr="009D543A" w:rsidRDefault="00076414" w:rsidP="009D543A">
                              <w:pPr>
                                <w:jc w:val="center"/>
                                <w:rPr>
                                  <w:sz w:val="16"/>
                                  <w:szCs w:val="16"/>
                                </w:rPr>
                              </w:pPr>
                              <w:r w:rsidRPr="009D543A">
                                <w:rPr>
                                  <w:rFonts w:asciiTheme="minorHAnsi" w:hAnsi="Calibri"/>
                                  <w:color w:val="000000"/>
                                  <w:kern w:val="24"/>
                                  <w:sz w:val="16"/>
                                  <w:szCs w:val="16"/>
                                </w:rPr>
                                <w:t>Presentation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8E430" id="Group 12" o:spid="_x0000_s1026" style="position:absolute;margin-left:78.05pt;margin-top:29.7pt;width:345.4pt;height:206.9pt;z-index:251659264;mso-width-relative:margin;mso-height-relative:margin" coordsize="51460,42153" o:gfxdata="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7" type="#_x0000_t75" style="position:absolute;left:-148;top:4074;width:51846;height:34635;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">
                  <v:imagedata r:id="rId14" o:title=""/>
                  <o:lock v:ext="edit" aspectratio="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8" type="#_x0000_t62" style="position:absolute;left:36175;top:2762;width:13603;height:7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" adj="-990,39452" fillcolor="white [3201]" strokecolor="black [3213]" strokeweight="2pt">
                  <v:textbox>
                    <w:txbxContent>
                      <w:p w14:paraId="24DB5974" w14:textId="77777777" w:rsidR="00076414" w:rsidRPr="009D543A" w:rsidRDefault="00076414" w:rsidP="009D543A">
                        <w:pPr>
                          <w:jc w:val="center"/>
                          <w:rPr>
                            <w:sz w:val="16"/>
                            <w:szCs w:val="16"/>
                          </w:rPr>
                        </w:pPr>
                        <w:r w:rsidRPr="009D543A">
                          <w:rPr>
                            <w:rFonts w:asciiTheme="minorHAnsi" w:hAnsi="Calibri"/>
                            <w:color w:val="000000"/>
                            <w:kern w:val="24"/>
                            <w:sz w:val="16"/>
                            <w:szCs w:val="16"/>
                          </w:rPr>
                          <w:t>Hot Topic Assignments</w:t>
                        </w:r>
                      </w:p>
                    </w:txbxContent>
                  </v:textbox>
                </v:shape>
                <v:shape id="Rounded Rectangular Callout 8" o:spid="_x0000_s1029" type="#_x0000_t62" style="position:absolute;left:4511;top:8472;width:10408;height:96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" adj="24525,38163" fillcolor="white [3201]" strokecolor="black [3213]" strokeweight="2pt">
                  <v:textbox>
                    <w:txbxContent>
                      <w:p w14:paraId="0E037D94" w14:textId="77777777" w:rsidR="00076414" w:rsidRPr="009D543A" w:rsidRDefault="00076414" w:rsidP="009D543A">
                        <w:pPr>
                          <w:jc w:val="center"/>
                          <w:rPr>
                            <w:sz w:val="16"/>
                            <w:szCs w:val="16"/>
                          </w:rPr>
                        </w:pPr>
                        <w:r w:rsidRPr="009D543A">
                          <w:rPr>
                            <w:rFonts w:asciiTheme="minorHAnsi" w:hAnsi="Calibri"/>
                            <w:color w:val="000000"/>
                            <w:kern w:val="24"/>
                            <w:sz w:val="16"/>
                            <w:szCs w:val="16"/>
                          </w:rPr>
                          <w:t>Genetics Research Paper</w:t>
                        </w:r>
                      </w:p>
                    </w:txbxContent>
                  </v:textbox>
                </v:shape>
                <v:shape id="Rounded Rectangular Callout 9" o:spid="_x0000_s1030" type="#_x0000_t62" style="position:absolute;left:37276;top:29738;width:10407;height:65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" adj="-11925,8503" fillcolor="white [3201]" strokecolor="black [3213]" strokeweight="2pt">
                  <v:textbox>
                    <w:txbxContent>
                      <w:p w14:paraId="36F5405A" w14:textId="77777777" w:rsidR="00076414" w:rsidRPr="009D543A" w:rsidRDefault="00076414" w:rsidP="009D543A">
                        <w:pPr>
                          <w:jc w:val="center"/>
                          <w:rPr>
                            <w:sz w:val="16"/>
                            <w:szCs w:val="16"/>
                          </w:rPr>
                        </w:pPr>
                        <w:r w:rsidRPr="009D543A">
                          <w:rPr>
                            <w:rFonts w:asciiTheme="minorHAnsi" w:hAnsi="Calibri"/>
                            <w:color w:val="000000"/>
                            <w:kern w:val="24"/>
                            <w:sz w:val="16"/>
                            <w:szCs w:val="16"/>
                          </w:rPr>
                          <w:t>In-Class Activities</w:t>
                        </w:r>
                      </w:p>
                    </w:txbxContent>
                  </v:textbox>
                </v:shape>
                <v:shape id="Rounded Rectangular Callout 10" o:spid="_x0000_s1031" type="#_x0000_t62" style="position:absolute;left:7771;top:36305;width:12838;height:58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" adj="22730,-18789" fillcolor="white [3201]" strokecolor="black [3213]" strokeweight="2pt">
                  <v:textbox>
                    <w:txbxContent>
                      <w:p w14:paraId="79B28F43" w14:textId="77777777" w:rsidR="00076414" w:rsidRPr="009D543A" w:rsidRDefault="00076414" w:rsidP="009D543A">
                        <w:pPr>
                          <w:jc w:val="center"/>
                          <w:rPr>
                            <w:sz w:val="16"/>
                            <w:szCs w:val="16"/>
                          </w:rPr>
                        </w:pPr>
                        <w:r w:rsidRPr="009D543A">
                          <w:rPr>
                            <w:rFonts w:asciiTheme="minorHAnsi" w:hAnsi="Calibri"/>
                            <w:color w:val="000000"/>
                            <w:kern w:val="24"/>
                            <w:sz w:val="16"/>
                            <w:szCs w:val="16"/>
                          </w:rPr>
                          <w:t>Health Topic &amp; Problem Statement</w:t>
                        </w:r>
                      </w:p>
                    </w:txbxContent>
                  </v:textbox>
                </v:shape>
                <v:shape id="Rounded Rectangular Callout 16" o:spid="_x0000_s1032" type="#_x0000_t62" style="position:absolute;left:12026;width:10408;height:43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" adj="20165,46124" fillcolor="white [3201]" strokecolor="black [3213]" strokeweight="2pt">
                  <v:textbox>
                    <w:txbxContent>
                      <w:p w14:paraId="70B8C41E" w14:textId="77777777" w:rsidR="00076414" w:rsidRPr="009D543A" w:rsidRDefault="00076414" w:rsidP="009D543A">
                        <w:pPr>
                          <w:jc w:val="center"/>
                          <w:rPr>
                            <w:sz w:val="16"/>
                            <w:szCs w:val="16"/>
                          </w:rPr>
                        </w:pPr>
                        <w:r w:rsidRPr="009D543A">
                          <w:rPr>
                            <w:rFonts w:asciiTheme="minorHAnsi" w:hAnsi="Calibri"/>
                            <w:color w:val="000000"/>
                            <w:kern w:val="24"/>
                            <w:sz w:val="16"/>
                            <w:szCs w:val="16"/>
                          </w:rPr>
                          <w:t>Presentation</w:t>
                        </w:r>
                      </w:p>
                    </w:txbxContent>
                  </v:textbox>
                </v:shape>
                <w10:wrap type="topAndBottom"/>
              </v:group>
              <o:OLEObject Type="Embed" ProgID="Excel.Chart.8" ShapeID="Chart 6" DrawAspect="Content" ObjectID="_1667716222" r:id="rId15">
                <o:FieldCodes>\s</o:FieldCodes>
              </o:OLEObject>
            </w:pict>
          </mc:Fallback>
        </mc:AlternateContent>
      </w:r>
      <w:r w:rsidR="00843F5E" w:rsidRPr="008A09F5">
        <w:rPr>
          <w:rFonts w:asciiTheme="minorHAnsi" w:hAnsiTheme="minorHAnsi" w:cstheme="minorHAnsi"/>
          <w:b/>
        </w:rPr>
        <w:t>Course Requirements and Grading:</w:t>
      </w:r>
    </w:p>
    <w:p w14:paraId="2EE23FDD" w14:textId="7FE878D2" w:rsidR="004D6921" w:rsidRDefault="004D6921" w:rsidP="009D543A">
      <w:pPr>
        <w:rPr>
          <w:rFonts w:asciiTheme="majorHAnsi" w:hAnsiTheme="majorHAnsi"/>
          <w:b/>
        </w:rPr>
      </w:pPr>
    </w:p>
    <w:p w14:paraId="4484B0E5" w14:textId="77777777" w:rsidR="008A09F5" w:rsidRDefault="008A09F5">
      <w:pPr>
        <w:rPr>
          <w:rFonts w:asciiTheme="majorHAnsi" w:hAnsiTheme="majorHAnsi"/>
          <w:b/>
        </w:rPr>
      </w:pPr>
    </w:p>
    <w:p w14:paraId="676518D4" w14:textId="77777777" w:rsidR="0045790D" w:rsidRDefault="00DA6D82" w:rsidP="00DA6D82">
      <w:pPr>
        <w:autoSpaceDE w:val="0"/>
        <w:autoSpaceDN w:val="0"/>
        <w:adjustRightInd w:val="0"/>
        <w:contextualSpacing/>
        <w:rPr>
          <w:rFonts w:asciiTheme="minorHAnsi" w:eastAsiaTheme="minorHAnsi" w:hAnsiTheme="minorHAnsi" w:cstheme="minorHAnsi"/>
        </w:rPr>
      </w:pPr>
      <w:r w:rsidRPr="00D06E3F">
        <w:rPr>
          <w:rFonts w:asciiTheme="minorHAnsi" w:hAnsiTheme="minorHAnsi" w:cstheme="minorHAnsi"/>
          <w:i/>
          <w:u w:val="single"/>
        </w:rPr>
        <w:t>Hot Topic Assignments</w:t>
      </w:r>
      <w:r w:rsidR="0044109C" w:rsidRPr="00D06E3F">
        <w:rPr>
          <w:rFonts w:asciiTheme="minorHAnsi" w:hAnsiTheme="minorHAnsi" w:cstheme="minorHAnsi"/>
          <w:i/>
          <w:u w:val="single"/>
        </w:rPr>
        <w:t xml:space="preserve"> </w:t>
      </w:r>
      <w:r w:rsidR="00666249" w:rsidRPr="00D06E3F">
        <w:rPr>
          <w:rFonts w:asciiTheme="minorHAnsi" w:hAnsiTheme="minorHAnsi" w:cstheme="minorHAnsi"/>
          <w:i/>
          <w:u w:val="single"/>
        </w:rPr>
        <w:t>(</w:t>
      </w:r>
      <w:r w:rsidR="008A09F5" w:rsidRPr="00D06E3F">
        <w:rPr>
          <w:rFonts w:asciiTheme="minorHAnsi" w:hAnsiTheme="minorHAnsi" w:cstheme="minorHAnsi"/>
          <w:i/>
          <w:u w:val="single"/>
        </w:rPr>
        <w:t>25</w:t>
      </w:r>
      <w:r w:rsidR="00666249" w:rsidRPr="00D06E3F">
        <w:rPr>
          <w:rFonts w:asciiTheme="minorHAnsi" w:hAnsiTheme="minorHAnsi" w:cstheme="minorHAnsi"/>
          <w:i/>
          <w:u w:val="single"/>
        </w:rPr>
        <w:t>% of course grade)</w:t>
      </w:r>
      <w:r w:rsidR="00666249" w:rsidRPr="008A09F5">
        <w:rPr>
          <w:rFonts w:asciiTheme="minorHAnsi" w:hAnsiTheme="minorHAnsi" w:cstheme="minorHAnsi"/>
          <w:i/>
        </w:rPr>
        <w:t>:</w:t>
      </w:r>
      <w:r w:rsidR="00666249" w:rsidRPr="008A09F5">
        <w:rPr>
          <w:rFonts w:asciiTheme="minorHAnsi" w:hAnsiTheme="minorHAnsi" w:cstheme="minorHAnsi"/>
        </w:rPr>
        <w:t xml:space="preserve"> </w:t>
      </w:r>
      <w:r>
        <w:rPr>
          <w:rFonts w:asciiTheme="minorHAnsi" w:hAnsiTheme="minorHAnsi" w:cstheme="minorHAnsi"/>
        </w:rPr>
        <w:t>As a field, Genetic Epidemiology research is full of ethical, social, and/or legal implications (aka, “hot topics</w:t>
      </w:r>
      <w:r w:rsidRPr="00DA6D82">
        <w:rPr>
          <w:rFonts w:asciiTheme="minorHAnsi" w:hAnsiTheme="minorHAnsi" w:cstheme="minorHAnsi"/>
        </w:rPr>
        <w:t xml:space="preserve">”). For </w:t>
      </w:r>
      <w:r w:rsidRPr="00DA6D82">
        <w:rPr>
          <w:rFonts w:asciiTheme="minorHAnsi" w:eastAsiaTheme="minorHAnsi" w:hAnsiTheme="minorHAnsi" w:cstheme="minorHAnsi"/>
        </w:rPr>
        <w:t>Hot Topic assignments, you will complete assigned readings and address specific questions prior to coming to class. The specific questions may: be a summary of current stakeholder sides of the argument, ask you to write your own opinions on the topic, or may be related to your selected health topic area of interest (</w:t>
      </w:r>
      <w:r w:rsidRPr="00DA6D82">
        <w:rPr>
          <w:rFonts w:asciiTheme="minorHAnsi" w:eastAsiaTheme="minorHAnsi" w:hAnsiTheme="minorHAnsi" w:cstheme="minorHAnsi"/>
          <w:i/>
          <w:iCs/>
        </w:rPr>
        <w:t>see Health Topic assignment below</w:t>
      </w:r>
      <w:r w:rsidRPr="00DA6D82">
        <w:rPr>
          <w:rFonts w:asciiTheme="minorHAnsi" w:eastAsiaTheme="minorHAnsi" w:hAnsiTheme="minorHAnsi" w:cstheme="minorHAnsi"/>
        </w:rPr>
        <w:t xml:space="preserve">). Assigned readings and specific questions to address </w:t>
      </w:r>
      <w:r>
        <w:rPr>
          <w:rFonts w:asciiTheme="minorHAnsi" w:eastAsiaTheme="minorHAnsi" w:hAnsiTheme="minorHAnsi" w:cstheme="minorHAnsi"/>
        </w:rPr>
        <w:t xml:space="preserve">for each Hot Topic </w:t>
      </w:r>
      <w:r w:rsidRPr="00DA6D82">
        <w:rPr>
          <w:rFonts w:asciiTheme="minorHAnsi" w:eastAsiaTheme="minorHAnsi" w:hAnsiTheme="minorHAnsi" w:cstheme="minorHAnsi"/>
        </w:rPr>
        <w:t xml:space="preserve">will be posted </w:t>
      </w:r>
      <w:r>
        <w:rPr>
          <w:rFonts w:asciiTheme="minorHAnsi" w:eastAsiaTheme="minorHAnsi" w:hAnsiTheme="minorHAnsi" w:cstheme="minorHAnsi"/>
        </w:rPr>
        <w:t>to Moodle at least</w:t>
      </w:r>
      <w:r w:rsidRPr="00DA6D82">
        <w:rPr>
          <w:rFonts w:asciiTheme="minorHAnsi" w:eastAsiaTheme="minorHAnsi" w:hAnsiTheme="minorHAnsi" w:cstheme="minorHAnsi"/>
        </w:rPr>
        <w:t xml:space="preserve"> one week before it is due. </w:t>
      </w:r>
      <w:r>
        <w:rPr>
          <w:rFonts w:asciiTheme="minorHAnsi" w:eastAsiaTheme="minorHAnsi" w:hAnsiTheme="minorHAnsi" w:cstheme="minorHAnsi"/>
        </w:rPr>
        <w:t xml:space="preserve">Specific instructions for each </w:t>
      </w:r>
      <w:r w:rsidRPr="00DA6D82">
        <w:rPr>
          <w:rFonts w:asciiTheme="minorHAnsi" w:eastAsiaTheme="minorHAnsi" w:hAnsiTheme="minorHAnsi" w:cstheme="minorHAnsi"/>
        </w:rPr>
        <w:t>Hot Topic assignment</w:t>
      </w:r>
      <w:r>
        <w:rPr>
          <w:rFonts w:asciiTheme="minorHAnsi" w:eastAsiaTheme="minorHAnsi" w:hAnsiTheme="minorHAnsi" w:cstheme="minorHAnsi"/>
        </w:rPr>
        <w:t xml:space="preserve"> may vary and will be provided on each assignment description sheet.</w:t>
      </w:r>
      <w:r w:rsidRPr="00DA6D82">
        <w:rPr>
          <w:rFonts w:asciiTheme="minorHAnsi" w:eastAsiaTheme="minorHAnsi" w:hAnsiTheme="minorHAnsi" w:cstheme="minorHAnsi"/>
        </w:rPr>
        <w:t xml:space="preserve"> </w:t>
      </w:r>
      <w:r>
        <w:rPr>
          <w:rFonts w:asciiTheme="minorHAnsi" w:eastAsiaTheme="minorHAnsi" w:hAnsiTheme="minorHAnsi" w:cstheme="minorHAnsi"/>
        </w:rPr>
        <w:t xml:space="preserve">Hot Topic assignments should be </w:t>
      </w:r>
      <w:r w:rsidRPr="00DA6D82">
        <w:rPr>
          <w:rFonts w:asciiTheme="minorHAnsi" w:eastAsiaTheme="minorHAnsi" w:hAnsiTheme="minorHAnsi" w:cstheme="minorHAnsi"/>
        </w:rPr>
        <w:t xml:space="preserve">submitted electronically as Microsoft Word Documents </w:t>
      </w:r>
      <w:r>
        <w:rPr>
          <w:rFonts w:asciiTheme="minorHAnsi" w:eastAsiaTheme="minorHAnsi" w:hAnsiTheme="minorHAnsi" w:cstheme="minorHAnsi"/>
        </w:rPr>
        <w:t>or PDFs</w:t>
      </w:r>
      <w:r w:rsidR="0045790D">
        <w:rPr>
          <w:rFonts w:asciiTheme="minorHAnsi" w:eastAsiaTheme="minorHAnsi" w:hAnsiTheme="minorHAnsi" w:cstheme="minorHAnsi"/>
        </w:rPr>
        <w:t xml:space="preserve"> to Moodle</w:t>
      </w:r>
      <w:r w:rsidRPr="00DA6D82">
        <w:rPr>
          <w:rFonts w:asciiTheme="minorHAnsi" w:eastAsiaTheme="minorHAnsi" w:hAnsiTheme="minorHAnsi" w:cstheme="minorHAnsi"/>
        </w:rPr>
        <w:t xml:space="preserve">. Email assignments to the instructor will not be accepted. </w:t>
      </w:r>
    </w:p>
    <w:p w14:paraId="58C59DFB" w14:textId="77777777" w:rsidR="0045790D" w:rsidRDefault="0045790D" w:rsidP="00DA6D82">
      <w:pPr>
        <w:autoSpaceDE w:val="0"/>
        <w:autoSpaceDN w:val="0"/>
        <w:adjustRightInd w:val="0"/>
        <w:contextualSpacing/>
        <w:rPr>
          <w:rFonts w:asciiTheme="minorHAnsi" w:eastAsiaTheme="minorHAnsi" w:hAnsiTheme="minorHAnsi" w:cstheme="minorHAnsi"/>
        </w:rPr>
      </w:pPr>
    </w:p>
    <w:p w14:paraId="1B535E96" w14:textId="47EF7CB4" w:rsidR="00DA6D82" w:rsidRPr="00661F71" w:rsidRDefault="00DA6D82" w:rsidP="00DA6D82">
      <w:pPr>
        <w:autoSpaceDE w:val="0"/>
        <w:autoSpaceDN w:val="0"/>
        <w:adjustRightInd w:val="0"/>
        <w:contextualSpacing/>
        <w:rPr>
          <w:rFonts w:eastAsiaTheme="minorHAnsi"/>
          <w:b/>
          <w:bCs/>
        </w:rPr>
      </w:pPr>
      <w:r w:rsidRPr="00DA6D82">
        <w:rPr>
          <w:rFonts w:asciiTheme="minorHAnsi" w:hAnsiTheme="minorHAnsi" w:cstheme="minorHAnsi"/>
        </w:rPr>
        <w:t xml:space="preserve">Hot Topic Assignments will, in general, have an accompanying class discussion (as noted </w:t>
      </w:r>
      <w:r w:rsidR="0045790D">
        <w:rPr>
          <w:rFonts w:asciiTheme="minorHAnsi" w:hAnsiTheme="minorHAnsi" w:cstheme="minorHAnsi"/>
        </w:rPr>
        <w:t>Moodle</w:t>
      </w:r>
      <w:r w:rsidRPr="00DA6D82">
        <w:rPr>
          <w:rFonts w:asciiTheme="minorHAnsi" w:hAnsiTheme="minorHAnsi" w:cstheme="minorHAnsi"/>
        </w:rPr>
        <w:t xml:space="preserve">). You must complete the hot topic assignment, turn in to </w:t>
      </w:r>
      <w:r w:rsidR="0045790D">
        <w:rPr>
          <w:rFonts w:asciiTheme="minorHAnsi" w:hAnsiTheme="minorHAnsi" w:cstheme="minorHAnsi"/>
        </w:rPr>
        <w:t>Moodle</w:t>
      </w:r>
      <w:r w:rsidRPr="00DA6D82">
        <w:rPr>
          <w:rFonts w:asciiTheme="minorHAnsi" w:hAnsiTheme="minorHAnsi" w:cstheme="minorHAnsi"/>
        </w:rPr>
        <w:t xml:space="preserve">, AND attend the class of any subsequent discussion to full earn points for the assignment. </w:t>
      </w:r>
      <w:r w:rsidRPr="00DA6D82">
        <w:rPr>
          <w:rFonts w:asciiTheme="minorHAnsi" w:hAnsiTheme="minorHAnsi" w:cstheme="minorHAnsi"/>
          <w:spacing w:val="-3"/>
        </w:rPr>
        <w:t xml:space="preserve">Hot Topic assignments and participation in the following discussion will generally be worth 10 points. </w:t>
      </w:r>
      <w:r w:rsidRPr="00DA6D82">
        <w:rPr>
          <w:rFonts w:asciiTheme="minorHAnsi" w:eastAsiaTheme="minorHAnsi" w:hAnsiTheme="minorHAnsi" w:cstheme="minorHAnsi"/>
        </w:rPr>
        <w:t xml:space="preserve">The grading rubric for the Hot Topic Readings can be found with the assignment. </w:t>
      </w:r>
    </w:p>
    <w:p w14:paraId="427F7545" w14:textId="2EC2A030" w:rsidR="003E372D" w:rsidRPr="003D1C35" w:rsidRDefault="003E372D">
      <w:pPr>
        <w:rPr>
          <w:rFonts w:asciiTheme="minorHAnsi" w:hAnsiTheme="minorHAnsi" w:cstheme="minorHAnsi"/>
        </w:rPr>
      </w:pPr>
    </w:p>
    <w:p w14:paraId="7E3F7B1C" w14:textId="2EB28563" w:rsidR="004F788B" w:rsidRPr="004F788B" w:rsidRDefault="0045790D" w:rsidP="004F788B">
      <w:pPr>
        <w:rPr>
          <w:rFonts w:asciiTheme="minorHAnsi" w:hAnsiTheme="minorHAnsi" w:cstheme="minorHAnsi"/>
        </w:rPr>
      </w:pPr>
      <w:r w:rsidRPr="00D06E3F">
        <w:rPr>
          <w:rFonts w:asciiTheme="minorHAnsi" w:hAnsiTheme="minorHAnsi" w:cstheme="minorHAnsi"/>
          <w:i/>
          <w:u w:val="single"/>
        </w:rPr>
        <w:t>In-Class Assignments</w:t>
      </w:r>
      <w:r w:rsidR="003E372D" w:rsidRPr="00D06E3F">
        <w:rPr>
          <w:rFonts w:asciiTheme="minorHAnsi" w:hAnsiTheme="minorHAnsi" w:cstheme="minorHAnsi"/>
          <w:i/>
          <w:u w:val="single"/>
        </w:rPr>
        <w:t xml:space="preserve"> (</w:t>
      </w:r>
      <w:r w:rsidRPr="00D06E3F">
        <w:rPr>
          <w:rFonts w:asciiTheme="minorHAnsi" w:hAnsiTheme="minorHAnsi" w:cstheme="minorHAnsi"/>
          <w:i/>
          <w:u w:val="single"/>
        </w:rPr>
        <w:t>2</w:t>
      </w:r>
      <w:r w:rsidR="008A09F5" w:rsidRPr="00D06E3F">
        <w:rPr>
          <w:rFonts w:asciiTheme="minorHAnsi" w:hAnsiTheme="minorHAnsi" w:cstheme="minorHAnsi"/>
          <w:i/>
          <w:u w:val="single"/>
        </w:rPr>
        <w:t>5</w:t>
      </w:r>
      <w:r w:rsidR="003E372D" w:rsidRPr="00D06E3F">
        <w:rPr>
          <w:rFonts w:asciiTheme="minorHAnsi" w:hAnsiTheme="minorHAnsi" w:cstheme="minorHAnsi"/>
          <w:i/>
          <w:u w:val="single"/>
        </w:rPr>
        <w:t>% of course grade):</w:t>
      </w:r>
      <w:r w:rsidR="003E372D" w:rsidRPr="008A09F5">
        <w:rPr>
          <w:rFonts w:asciiTheme="minorHAnsi" w:hAnsiTheme="minorHAnsi" w:cstheme="minorHAnsi"/>
        </w:rPr>
        <w:t xml:space="preserve"> </w:t>
      </w:r>
      <w:r w:rsidR="004F788B" w:rsidRPr="004F788B">
        <w:rPr>
          <w:rFonts w:asciiTheme="minorHAnsi" w:hAnsiTheme="minorHAnsi" w:cstheme="minorHAnsi"/>
        </w:rPr>
        <w:t xml:space="preserve">We will have various in-class worksheets and activities throughout the semester. Dates of these activities will be posted on </w:t>
      </w:r>
      <w:r w:rsidR="004F788B">
        <w:rPr>
          <w:rFonts w:asciiTheme="minorHAnsi" w:hAnsiTheme="minorHAnsi" w:cstheme="minorHAnsi"/>
        </w:rPr>
        <w:t>Moodle and the course syllabus</w:t>
      </w:r>
      <w:r w:rsidR="004F788B" w:rsidRPr="004F788B">
        <w:rPr>
          <w:rFonts w:asciiTheme="minorHAnsi" w:hAnsiTheme="minorHAnsi" w:cstheme="minorHAnsi"/>
        </w:rPr>
        <w:t>. You must attend the in-class activity and participate to earn points. 5 points will be assigned for participation in each in-class activity. In the case of an excused absence, you may make-up these points by requesting a make-up assignment as soon as possible and no later than 1 week after the missed class period. Points may be deducted from the daily total if you do not meet expectations as described in the following rubric:</w:t>
      </w:r>
    </w:p>
    <w:p w14:paraId="6462D8C1" w14:textId="77777777" w:rsidR="004F788B" w:rsidRPr="00661F71" w:rsidRDefault="004F788B" w:rsidP="004F788B"/>
    <w:p w14:paraId="3F22606B" w14:textId="77777777" w:rsidR="004F788B" w:rsidRPr="00661F71" w:rsidRDefault="004F788B" w:rsidP="004F788B"/>
    <w:tbl>
      <w:tblPr>
        <w:tblStyle w:val="TableGrid"/>
        <w:tblW w:w="0" w:type="auto"/>
        <w:jc w:val="center"/>
        <w:tblLook w:val="04A0" w:firstRow="1" w:lastRow="0" w:firstColumn="1" w:lastColumn="0" w:noHBand="0" w:noVBand="1"/>
      </w:tblPr>
      <w:tblGrid>
        <w:gridCol w:w="1975"/>
        <w:gridCol w:w="3645"/>
        <w:gridCol w:w="840"/>
        <w:gridCol w:w="2874"/>
        <w:gridCol w:w="840"/>
      </w:tblGrid>
      <w:tr w:rsidR="004F788B" w:rsidRPr="004F788B" w14:paraId="718E9C45" w14:textId="77777777" w:rsidTr="004F788B">
        <w:trPr>
          <w:jc w:val="center"/>
        </w:trPr>
        <w:tc>
          <w:tcPr>
            <w:tcW w:w="1975" w:type="dxa"/>
            <w:shd w:val="clear" w:color="auto" w:fill="auto"/>
          </w:tcPr>
          <w:p w14:paraId="24D9CFD3" w14:textId="77777777" w:rsidR="004F788B" w:rsidRPr="004F788B" w:rsidRDefault="004F788B" w:rsidP="00076414">
            <w:pPr>
              <w:rPr>
                <w:rFonts w:asciiTheme="minorHAnsi" w:hAnsiTheme="minorHAnsi" w:cstheme="minorHAnsi"/>
                <w:b/>
              </w:rPr>
            </w:pPr>
            <w:r w:rsidRPr="004F788B">
              <w:rPr>
                <w:rFonts w:asciiTheme="minorHAnsi" w:hAnsiTheme="minorHAnsi" w:cstheme="minorHAnsi"/>
                <w:b/>
              </w:rPr>
              <w:t>Expectations</w:t>
            </w:r>
          </w:p>
        </w:tc>
        <w:tc>
          <w:tcPr>
            <w:tcW w:w="3645" w:type="dxa"/>
            <w:shd w:val="clear" w:color="auto" w:fill="auto"/>
          </w:tcPr>
          <w:p w14:paraId="53069B28" w14:textId="77777777" w:rsidR="004F788B" w:rsidRPr="004F788B" w:rsidRDefault="004F788B" w:rsidP="00076414">
            <w:pPr>
              <w:rPr>
                <w:rFonts w:asciiTheme="minorHAnsi" w:hAnsiTheme="minorHAnsi" w:cstheme="minorHAnsi"/>
                <w:b/>
              </w:rPr>
            </w:pPr>
            <w:r w:rsidRPr="004F788B">
              <w:rPr>
                <w:rFonts w:asciiTheme="minorHAnsi" w:hAnsiTheme="minorHAnsi" w:cstheme="minorHAnsi"/>
                <w:b/>
              </w:rPr>
              <w:t>Met expectations</w:t>
            </w:r>
          </w:p>
        </w:tc>
        <w:tc>
          <w:tcPr>
            <w:tcW w:w="788" w:type="dxa"/>
            <w:shd w:val="clear" w:color="auto" w:fill="auto"/>
          </w:tcPr>
          <w:p w14:paraId="3F7B2EA4" w14:textId="77777777" w:rsidR="004F788B" w:rsidRPr="004F788B" w:rsidRDefault="004F788B" w:rsidP="00076414">
            <w:pPr>
              <w:jc w:val="center"/>
              <w:rPr>
                <w:rFonts w:asciiTheme="minorHAnsi" w:hAnsiTheme="minorHAnsi" w:cstheme="minorHAnsi"/>
                <w:b/>
              </w:rPr>
            </w:pPr>
            <w:r w:rsidRPr="004F788B">
              <w:rPr>
                <w:rFonts w:asciiTheme="minorHAnsi" w:hAnsiTheme="minorHAnsi" w:cstheme="minorHAnsi"/>
                <w:b/>
              </w:rPr>
              <w:t>Points</w:t>
            </w:r>
          </w:p>
        </w:tc>
        <w:tc>
          <w:tcPr>
            <w:tcW w:w="2874" w:type="dxa"/>
            <w:shd w:val="clear" w:color="auto" w:fill="auto"/>
          </w:tcPr>
          <w:p w14:paraId="73B90CA3" w14:textId="77777777" w:rsidR="004F788B" w:rsidRPr="004F788B" w:rsidRDefault="004F788B" w:rsidP="00076414">
            <w:pPr>
              <w:rPr>
                <w:rFonts w:asciiTheme="minorHAnsi" w:hAnsiTheme="minorHAnsi" w:cstheme="minorHAnsi"/>
                <w:b/>
              </w:rPr>
            </w:pPr>
            <w:r w:rsidRPr="004F788B">
              <w:rPr>
                <w:rFonts w:asciiTheme="minorHAnsi" w:hAnsiTheme="minorHAnsi" w:cstheme="minorHAnsi"/>
                <w:b/>
              </w:rPr>
              <w:t>Did not meet expectations</w:t>
            </w:r>
          </w:p>
        </w:tc>
        <w:tc>
          <w:tcPr>
            <w:tcW w:w="788" w:type="dxa"/>
            <w:shd w:val="clear" w:color="auto" w:fill="auto"/>
          </w:tcPr>
          <w:p w14:paraId="1D26B8DC" w14:textId="77777777" w:rsidR="004F788B" w:rsidRPr="004F788B" w:rsidRDefault="004F788B" w:rsidP="00076414">
            <w:pPr>
              <w:jc w:val="center"/>
              <w:rPr>
                <w:rFonts w:asciiTheme="minorHAnsi" w:hAnsiTheme="minorHAnsi" w:cstheme="minorHAnsi"/>
                <w:b/>
              </w:rPr>
            </w:pPr>
            <w:r w:rsidRPr="004F788B">
              <w:rPr>
                <w:rFonts w:asciiTheme="minorHAnsi" w:hAnsiTheme="minorHAnsi" w:cstheme="minorHAnsi"/>
                <w:b/>
              </w:rPr>
              <w:t>Points</w:t>
            </w:r>
          </w:p>
        </w:tc>
      </w:tr>
      <w:tr w:rsidR="004F788B" w:rsidRPr="004F788B" w14:paraId="2EA2FCC3" w14:textId="77777777" w:rsidTr="004F788B">
        <w:trPr>
          <w:jc w:val="center"/>
        </w:trPr>
        <w:tc>
          <w:tcPr>
            <w:tcW w:w="1975" w:type="dxa"/>
            <w:shd w:val="clear" w:color="auto" w:fill="auto"/>
          </w:tcPr>
          <w:p w14:paraId="070E06CB"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t>Class conduct and respect for others</w:t>
            </w:r>
          </w:p>
        </w:tc>
        <w:tc>
          <w:tcPr>
            <w:tcW w:w="3645" w:type="dxa"/>
            <w:shd w:val="clear" w:color="auto" w:fill="auto"/>
          </w:tcPr>
          <w:p w14:paraId="402759CF"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t>Respectful and considerate to others</w:t>
            </w:r>
          </w:p>
        </w:tc>
        <w:tc>
          <w:tcPr>
            <w:tcW w:w="788" w:type="dxa"/>
            <w:shd w:val="clear" w:color="auto" w:fill="auto"/>
          </w:tcPr>
          <w:p w14:paraId="40AD3FA7"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1</w:t>
            </w:r>
          </w:p>
        </w:tc>
        <w:tc>
          <w:tcPr>
            <w:tcW w:w="2874" w:type="dxa"/>
            <w:shd w:val="clear" w:color="auto" w:fill="auto"/>
          </w:tcPr>
          <w:p w14:paraId="516FC142" w14:textId="77777777" w:rsidR="004F788B" w:rsidRPr="004F788B" w:rsidRDefault="004F788B" w:rsidP="004F788B">
            <w:pPr>
              <w:pStyle w:val="ListParagraph"/>
              <w:numPr>
                <w:ilvl w:val="0"/>
                <w:numId w:val="9"/>
              </w:numPr>
              <w:rPr>
                <w:rFonts w:asciiTheme="minorHAnsi" w:hAnsiTheme="minorHAnsi" w:cstheme="minorHAnsi"/>
              </w:rPr>
            </w:pPr>
            <w:r w:rsidRPr="004F788B">
              <w:rPr>
                <w:rFonts w:asciiTheme="minorHAnsi" w:hAnsiTheme="minorHAnsi" w:cstheme="minorHAnsi"/>
              </w:rPr>
              <w:t>Disruptive during class</w:t>
            </w:r>
          </w:p>
          <w:p w14:paraId="4755E7C7" w14:textId="77777777" w:rsidR="004F788B" w:rsidRPr="004F788B" w:rsidRDefault="004F788B" w:rsidP="004F788B">
            <w:pPr>
              <w:pStyle w:val="ListParagraph"/>
              <w:numPr>
                <w:ilvl w:val="0"/>
                <w:numId w:val="9"/>
              </w:numPr>
              <w:rPr>
                <w:rFonts w:asciiTheme="minorHAnsi" w:hAnsiTheme="minorHAnsi" w:cstheme="minorHAnsi"/>
              </w:rPr>
            </w:pPr>
            <w:r w:rsidRPr="004F788B">
              <w:rPr>
                <w:rFonts w:asciiTheme="minorHAnsi" w:hAnsiTheme="minorHAnsi" w:cstheme="minorHAnsi"/>
              </w:rPr>
              <w:t>Distracts others</w:t>
            </w:r>
          </w:p>
          <w:p w14:paraId="45A99F39" w14:textId="77777777" w:rsidR="004F788B" w:rsidRPr="004F788B" w:rsidRDefault="004F788B" w:rsidP="004F788B">
            <w:pPr>
              <w:pStyle w:val="ListParagraph"/>
              <w:numPr>
                <w:ilvl w:val="0"/>
                <w:numId w:val="9"/>
              </w:numPr>
              <w:rPr>
                <w:rFonts w:asciiTheme="minorHAnsi" w:hAnsiTheme="minorHAnsi" w:cstheme="minorHAnsi"/>
              </w:rPr>
            </w:pPr>
            <w:r w:rsidRPr="004F788B">
              <w:rPr>
                <w:rFonts w:asciiTheme="minorHAnsi" w:hAnsiTheme="minorHAnsi" w:cstheme="minorHAnsi"/>
              </w:rPr>
              <w:t>Engages in unrelated activities</w:t>
            </w:r>
          </w:p>
        </w:tc>
        <w:tc>
          <w:tcPr>
            <w:tcW w:w="788" w:type="dxa"/>
            <w:shd w:val="clear" w:color="auto" w:fill="auto"/>
          </w:tcPr>
          <w:p w14:paraId="174E370F"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0</w:t>
            </w:r>
          </w:p>
        </w:tc>
      </w:tr>
      <w:tr w:rsidR="004F788B" w:rsidRPr="004F788B" w14:paraId="0986D19D" w14:textId="77777777" w:rsidTr="004F788B">
        <w:trPr>
          <w:jc w:val="center"/>
        </w:trPr>
        <w:tc>
          <w:tcPr>
            <w:tcW w:w="1975" w:type="dxa"/>
            <w:shd w:val="clear" w:color="auto" w:fill="auto"/>
          </w:tcPr>
          <w:p w14:paraId="3DC7952A"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lastRenderedPageBreak/>
              <w:t>Class involvement</w:t>
            </w:r>
          </w:p>
          <w:p w14:paraId="2CB23B4F" w14:textId="77777777" w:rsidR="004F788B" w:rsidRPr="004F788B" w:rsidRDefault="004F788B" w:rsidP="00076414">
            <w:pPr>
              <w:rPr>
                <w:rFonts w:asciiTheme="minorHAnsi" w:hAnsiTheme="minorHAnsi" w:cstheme="minorHAnsi"/>
              </w:rPr>
            </w:pPr>
            <w:r w:rsidRPr="004F788B">
              <w:rPr>
                <w:rFonts w:asciiTheme="minorHAnsi" w:hAnsiTheme="minorHAnsi" w:cstheme="minorHAnsi"/>
              </w:rPr>
              <w:t>(each bullet is worth 1 point).</w:t>
            </w:r>
          </w:p>
        </w:tc>
        <w:tc>
          <w:tcPr>
            <w:tcW w:w="3645" w:type="dxa"/>
            <w:shd w:val="clear" w:color="auto" w:fill="auto"/>
          </w:tcPr>
          <w:p w14:paraId="4C9A1160"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Makes appropriate contributions to In-class activity</w:t>
            </w:r>
          </w:p>
          <w:p w14:paraId="4D997B3F"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Alert and on task</w:t>
            </w:r>
          </w:p>
          <w:p w14:paraId="141A04E5"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Uses time productively when working in pairs or groups</w:t>
            </w:r>
          </w:p>
          <w:p w14:paraId="453A72F9" w14:textId="77777777" w:rsidR="004F788B" w:rsidRPr="004F788B" w:rsidRDefault="004F788B" w:rsidP="004F788B">
            <w:pPr>
              <w:pStyle w:val="ListParagraph"/>
              <w:numPr>
                <w:ilvl w:val="0"/>
                <w:numId w:val="10"/>
              </w:numPr>
              <w:rPr>
                <w:rFonts w:asciiTheme="minorHAnsi" w:hAnsiTheme="minorHAnsi" w:cstheme="minorHAnsi"/>
              </w:rPr>
            </w:pPr>
            <w:r w:rsidRPr="004F788B">
              <w:rPr>
                <w:rFonts w:asciiTheme="minorHAnsi" w:hAnsiTheme="minorHAnsi" w:cstheme="minorHAnsi"/>
              </w:rPr>
              <w:t>Participates fully as a member of a group</w:t>
            </w:r>
          </w:p>
        </w:tc>
        <w:tc>
          <w:tcPr>
            <w:tcW w:w="788" w:type="dxa"/>
            <w:shd w:val="clear" w:color="auto" w:fill="auto"/>
          </w:tcPr>
          <w:p w14:paraId="6E59939F"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4</w:t>
            </w:r>
          </w:p>
          <w:p w14:paraId="7D811A71" w14:textId="77777777" w:rsidR="004F788B" w:rsidRPr="004F788B" w:rsidRDefault="004F788B" w:rsidP="00076414">
            <w:pPr>
              <w:jc w:val="center"/>
              <w:rPr>
                <w:rFonts w:asciiTheme="minorHAnsi" w:hAnsiTheme="minorHAnsi" w:cstheme="minorHAnsi"/>
              </w:rPr>
            </w:pPr>
          </w:p>
        </w:tc>
        <w:tc>
          <w:tcPr>
            <w:tcW w:w="2874" w:type="dxa"/>
            <w:shd w:val="clear" w:color="auto" w:fill="auto"/>
          </w:tcPr>
          <w:p w14:paraId="5CE05F9A"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Comes to class unprepared</w:t>
            </w:r>
          </w:p>
          <w:p w14:paraId="26C08F35"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Seldom contributes or listens to others</w:t>
            </w:r>
          </w:p>
          <w:p w14:paraId="4442AC2F"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Is distracted and not using time appropriately</w:t>
            </w:r>
          </w:p>
          <w:p w14:paraId="4CD46F4D" w14:textId="77777777" w:rsidR="004F788B" w:rsidRPr="004F788B" w:rsidRDefault="004F788B" w:rsidP="004F788B">
            <w:pPr>
              <w:pStyle w:val="ListParagraph"/>
              <w:numPr>
                <w:ilvl w:val="0"/>
                <w:numId w:val="11"/>
              </w:numPr>
              <w:rPr>
                <w:rFonts w:asciiTheme="minorHAnsi" w:hAnsiTheme="minorHAnsi" w:cstheme="minorHAnsi"/>
              </w:rPr>
            </w:pPr>
            <w:r w:rsidRPr="004F788B">
              <w:rPr>
                <w:rFonts w:asciiTheme="minorHAnsi" w:hAnsiTheme="minorHAnsi" w:cstheme="minorHAnsi"/>
              </w:rPr>
              <w:t>Makes little or no contribution in pairs or groups</w:t>
            </w:r>
          </w:p>
        </w:tc>
        <w:tc>
          <w:tcPr>
            <w:tcW w:w="788" w:type="dxa"/>
            <w:shd w:val="clear" w:color="auto" w:fill="auto"/>
          </w:tcPr>
          <w:p w14:paraId="0CBEA9DA" w14:textId="77777777" w:rsidR="004F788B" w:rsidRPr="004F788B" w:rsidRDefault="004F788B" w:rsidP="00076414">
            <w:pPr>
              <w:jc w:val="center"/>
              <w:rPr>
                <w:rFonts w:asciiTheme="minorHAnsi" w:hAnsiTheme="minorHAnsi" w:cstheme="minorHAnsi"/>
              </w:rPr>
            </w:pPr>
            <w:r w:rsidRPr="004F788B">
              <w:rPr>
                <w:rFonts w:asciiTheme="minorHAnsi" w:hAnsiTheme="minorHAnsi" w:cstheme="minorHAnsi"/>
              </w:rPr>
              <w:t>0</w:t>
            </w:r>
          </w:p>
        </w:tc>
      </w:tr>
    </w:tbl>
    <w:p w14:paraId="2C678876" w14:textId="1424171B" w:rsidR="004F788B" w:rsidRDefault="004F788B" w:rsidP="003E372D">
      <w:pPr>
        <w:rPr>
          <w:rFonts w:asciiTheme="minorHAnsi" w:hAnsiTheme="minorHAnsi" w:cstheme="minorHAnsi"/>
        </w:rPr>
      </w:pPr>
    </w:p>
    <w:p w14:paraId="2FC063AA" w14:textId="351748EB" w:rsidR="00D06E3F" w:rsidRPr="00CD0C7B" w:rsidRDefault="00D06E3F" w:rsidP="00D06E3F">
      <w:pPr>
        <w:pStyle w:val="Default"/>
        <w:contextualSpacing/>
        <w:rPr>
          <w:rFonts w:asciiTheme="minorHAnsi" w:hAnsiTheme="minorHAnsi" w:cstheme="minorHAnsi"/>
          <w:bCs/>
          <w:i/>
          <w:iCs/>
          <w:color w:val="auto"/>
          <w:u w:val="single"/>
        </w:rPr>
      </w:pPr>
      <w:r w:rsidRPr="00CD0C7B">
        <w:rPr>
          <w:rFonts w:asciiTheme="minorHAnsi" w:hAnsiTheme="minorHAnsi" w:cstheme="minorHAnsi"/>
          <w:bCs/>
          <w:i/>
          <w:iCs/>
          <w:color w:val="auto"/>
          <w:u w:val="single"/>
        </w:rPr>
        <w:t>Health Topic Problem Statement (10% of grade)</w:t>
      </w:r>
      <w:r w:rsidRPr="00CD0C7B">
        <w:rPr>
          <w:rFonts w:asciiTheme="minorHAnsi" w:hAnsiTheme="minorHAnsi" w:cstheme="minorHAnsi"/>
          <w:bCs/>
          <w:i/>
          <w:iCs/>
          <w:color w:val="auto"/>
        </w:rPr>
        <w:t xml:space="preserve">: </w:t>
      </w:r>
      <w:r w:rsidR="00CD0C7B">
        <w:rPr>
          <w:rFonts w:asciiTheme="minorHAnsi" w:hAnsiTheme="minorHAnsi" w:cstheme="minorHAnsi"/>
        </w:rPr>
        <w:t>You</w:t>
      </w:r>
      <w:r w:rsidRPr="00CD0C7B">
        <w:rPr>
          <w:rFonts w:asciiTheme="minorHAnsi" w:hAnsiTheme="minorHAnsi" w:cstheme="minorHAnsi"/>
        </w:rPr>
        <w:t xml:space="preserve"> will prepare a </w:t>
      </w:r>
      <w:proofErr w:type="gramStart"/>
      <w:r w:rsidRPr="00CD0C7B">
        <w:rPr>
          <w:rFonts w:asciiTheme="minorHAnsi" w:hAnsiTheme="minorHAnsi" w:cstheme="minorHAnsi"/>
        </w:rPr>
        <w:t>2-3 page</w:t>
      </w:r>
      <w:proofErr w:type="gramEnd"/>
      <w:r w:rsidRPr="00CD0C7B">
        <w:rPr>
          <w:rFonts w:asciiTheme="minorHAnsi" w:hAnsiTheme="minorHAnsi" w:cstheme="minorHAnsi"/>
        </w:rPr>
        <w:t xml:space="preserve"> summary of </w:t>
      </w:r>
      <w:r w:rsidR="00CD0C7B">
        <w:rPr>
          <w:rFonts w:asciiTheme="minorHAnsi" w:hAnsiTheme="minorHAnsi" w:cstheme="minorHAnsi"/>
        </w:rPr>
        <w:t>your</w:t>
      </w:r>
      <w:r w:rsidRPr="00CD0C7B">
        <w:rPr>
          <w:rFonts w:asciiTheme="minorHAnsi" w:hAnsiTheme="minorHAnsi" w:cstheme="minorHAnsi"/>
        </w:rPr>
        <w:t xml:space="preserve"> selected health topic </w:t>
      </w:r>
      <w:r w:rsidR="00CD0C7B">
        <w:rPr>
          <w:rFonts w:asciiTheme="minorHAnsi" w:hAnsiTheme="minorHAnsi" w:cstheme="minorHAnsi"/>
        </w:rPr>
        <w:t>as a precursor for your</w:t>
      </w:r>
      <w:r w:rsidRPr="00CD0C7B">
        <w:rPr>
          <w:rFonts w:asciiTheme="minorHAnsi" w:hAnsiTheme="minorHAnsi" w:cstheme="minorHAnsi"/>
        </w:rPr>
        <w:t xml:space="preserve"> final genetics research paper. </w:t>
      </w:r>
      <w:r w:rsidR="00CD0C7B">
        <w:rPr>
          <w:rFonts w:asciiTheme="minorHAnsi" w:hAnsiTheme="minorHAnsi" w:cstheme="minorHAnsi"/>
        </w:rPr>
        <w:t xml:space="preserve">This assignment provides you with an opportunity to get instructor feedback on the content you anticipate including in your final Genetics Research Paper. </w:t>
      </w:r>
      <w:r w:rsidR="00CD0C7B" w:rsidRPr="00CD0C7B">
        <w:rPr>
          <w:rFonts w:asciiTheme="minorHAnsi" w:eastAsiaTheme="minorHAnsi" w:hAnsiTheme="minorHAnsi" w:cstheme="minorHAnsi"/>
        </w:rPr>
        <w:t>Assignment description,</w:t>
      </w:r>
      <w:r w:rsidR="00CD0C7B" w:rsidRPr="00D65578">
        <w:rPr>
          <w:rFonts w:asciiTheme="minorHAnsi" w:eastAsiaTheme="minorHAnsi" w:hAnsiTheme="minorHAnsi" w:cstheme="minorHAnsi"/>
        </w:rPr>
        <w:t xml:space="preserve"> formatting details, suggested content, and grading rubric for the Genetics Research Paper can be found on </w:t>
      </w:r>
      <w:r w:rsidR="00CD0C7B" w:rsidRPr="00CD0C7B">
        <w:rPr>
          <w:rFonts w:asciiTheme="minorHAnsi" w:eastAsiaTheme="minorHAnsi" w:hAnsiTheme="minorHAnsi" w:cstheme="minorHAnsi"/>
        </w:rPr>
        <w:t>Moodle</w:t>
      </w:r>
      <w:r w:rsidRPr="00CD0C7B">
        <w:rPr>
          <w:rFonts w:asciiTheme="minorHAnsi" w:eastAsiaTheme="minorHAnsi" w:hAnsiTheme="minorHAnsi" w:cstheme="minorHAnsi"/>
        </w:rPr>
        <w:t>.</w:t>
      </w:r>
      <w:r w:rsidRPr="00CD0C7B">
        <w:rPr>
          <w:rFonts w:asciiTheme="minorHAnsi" w:eastAsiaTheme="minorHAnsi" w:hAnsiTheme="minorHAnsi" w:cstheme="minorHAnsi"/>
          <w:b/>
          <w:bCs/>
        </w:rPr>
        <w:t xml:space="preserve"> </w:t>
      </w:r>
    </w:p>
    <w:p w14:paraId="02BC37CB" w14:textId="77777777" w:rsidR="00D06E3F" w:rsidRPr="008C2AB6" w:rsidRDefault="00D06E3F" w:rsidP="00D06E3F">
      <w:pPr>
        <w:autoSpaceDE w:val="0"/>
        <w:autoSpaceDN w:val="0"/>
        <w:adjustRightInd w:val="0"/>
        <w:contextualSpacing/>
        <w:rPr>
          <w:rFonts w:asciiTheme="minorHAnsi" w:eastAsiaTheme="minorHAnsi" w:hAnsiTheme="minorHAnsi" w:cstheme="minorHAnsi"/>
          <w:highlight w:val="yellow"/>
        </w:rPr>
      </w:pPr>
      <w:r w:rsidRPr="008C2AB6">
        <w:rPr>
          <w:rFonts w:asciiTheme="minorHAnsi" w:eastAsiaTheme="minorHAnsi" w:hAnsiTheme="minorHAnsi" w:cstheme="minorHAnsi"/>
          <w:highlight w:val="yellow"/>
        </w:rPr>
        <w:t xml:space="preserve"> </w:t>
      </w:r>
    </w:p>
    <w:p w14:paraId="04DB4174" w14:textId="74477DA6" w:rsidR="00D06E3F" w:rsidRDefault="00D06E3F" w:rsidP="00D06E3F">
      <w:pPr>
        <w:autoSpaceDE w:val="0"/>
        <w:autoSpaceDN w:val="0"/>
        <w:adjustRightInd w:val="0"/>
        <w:contextualSpacing/>
        <w:rPr>
          <w:rFonts w:asciiTheme="minorHAnsi" w:eastAsiaTheme="minorHAnsi" w:hAnsiTheme="minorHAnsi" w:cstheme="minorHAnsi"/>
        </w:rPr>
      </w:pPr>
      <w:r w:rsidRPr="00D65578">
        <w:rPr>
          <w:rFonts w:asciiTheme="minorHAnsi" w:hAnsiTheme="minorHAnsi" w:cstheme="minorHAnsi"/>
          <w:bCs/>
          <w:i/>
          <w:iCs/>
          <w:u w:val="single"/>
        </w:rPr>
        <w:t>Genetics Research Paper (30% of grade)</w:t>
      </w:r>
      <w:r w:rsidRPr="00D65578">
        <w:rPr>
          <w:rFonts w:asciiTheme="minorHAnsi" w:hAnsiTheme="minorHAnsi" w:cstheme="minorHAnsi"/>
          <w:bCs/>
          <w:i/>
          <w:iCs/>
        </w:rPr>
        <w:t xml:space="preserve">: </w:t>
      </w:r>
      <w:r w:rsidR="00D65578" w:rsidRPr="00D65578">
        <w:rPr>
          <w:rFonts w:asciiTheme="minorHAnsi" w:hAnsiTheme="minorHAnsi" w:cstheme="minorHAnsi"/>
        </w:rPr>
        <w:t>You</w:t>
      </w:r>
      <w:r w:rsidRPr="00D65578">
        <w:rPr>
          <w:rFonts w:asciiTheme="minorHAnsi" w:hAnsiTheme="minorHAnsi" w:cstheme="minorHAnsi"/>
        </w:rPr>
        <w:t xml:space="preserve"> will prepare a genetics research paper focused on </w:t>
      </w:r>
      <w:r w:rsidR="00D65578" w:rsidRPr="00D65578">
        <w:rPr>
          <w:rFonts w:asciiTheme="minorHAnsi" w:hAnsiTheme="minorHAnsi" w:cstheme="minorHAnsi"/>
        </w:rPr>
        <w:t>your</w:t>
      </w:r>
      <w:r w:rsidRPr="00D65578">
        <w:rPr>
          <w:rFonts w:asciiTheme="minorHAnsi" w:hAnsiTheme="minorHAnsi" w:cstheme="minorHAnsi"/>
        </w:rPr>
        <w:t xml:space="preserve"> assigned health topic. </w:t>
      </w:r>
      <w:r w:rsidR="00D65578" w:rsidRPr="00D65578">
        <w:rPr>
          <w:rFonts w:asciiTheme="minorHAnsi" w:hAnsiTheme="minorHAnsi" w:cstheme="minorHAnsi"/>
        </w:rPr>
        <w:t xml:space="preserve">This paper will be a culmination of what you have learned during this semester during the lectures, in-class assignments, and hot topic assignments, and it should be an extension of your health topic and problem statement. You should be sure to include a short literature review of the topic. </w:t>
      </w:r>
      <w:r w:rsidR="00D65578" w:rsidRPr="00D65578">
        <w:rPr>
          <w:rFonts w:asciiTheme="minorHAnsi" w:eastAsiaTheme="minorHAnsi" w:hAnsiTheme="minorHAnsi" w:cstheme="minorHAnsi"/>
        </w:rPr>
        <w:t xml:space="preserve">Assignment description, formatting details, suggested content, and grading rubric for the Genetics Research Paper can be found on Moodle. </w:t>
      </w:r>
    </w:p>
    <w:p w14:paraId="75AC3B0B" w14:textId="6B620B01" w:rsidR="00B96495" w:rsidRDefault="00B96495" w:rsidP="00D06E3F">
      <w:pPr>
        <w:autoSpaceDE w:val="0"/>
        <w:autoSpaceDN w:val="0"/>
        <w:adjustRightInd w:val="0"/>
        <w:contextualSpacing/>
        <w:rPr>
          <w:rFonts w:asciiTheme="minorHAnsi" w:eastAsiaTheme="minorHAnsi" w:hAnsiTheme="minorHAnsi" w:cstheme="minorHAnsi"/>
        </w:rPr>
      </w:pPr>
    </w:p>
    <w:p w14:paraId="2B4D28DD" w14:textId="725B63D1" w:rsidR="00B96495" w:rsidRPr="00D65578" w:rsidRDefault="00B96495" w:rsidP="00D06E3F">
      <w:pPr>
        <w:autoSpaceDE w:val="0"/>
        <w:autoSpaceDN w:val="0"/>
        <w:adjustRightInd w:val="0"/>
        <w:contextualSpacing/>
        <w:rPr>
          <w:rFonts w:asciiTheme="minorHAnsi" w:hAnsiTheme="minorHAnsi" w:cstheme="minorHAnsi"/>
          <w:bCs/>
          <w:i/>
          <w:iCs/>
          <w:u w:val="single"/>
        </w:rPr>
      </w:pPr>
      <w:r>
        <w:rPr>
          <w:rFonts w:asciiTheme="minorHAnsi" w:eastAsiaTheme="minorHAnsi" w:hAnsiTheme="minorHAnsi" w:cstheme="minorHAnsi"/>
        </w:rPr>
        <w:t xml:space="preserve">Many of you will be writing and/or presenting MS theses or MPH projects during the latter half of this semester (with varying deadlines). Others will be preparing for their PhD comprehensive exams in May. To help you plan for your semester (and to try and limit your stress!), this assignment has a flexible due date between April 16-May 11. This means that I will accept your papers at any time during this window. Please plan accordingly based on </w:t>
      </w:r>
      <w:r w:rsidRPr="00B96495">
        <w:rPr>
          <w:rFonts w:asciiTheme="minorHAnsi" w:eastAsiaTheme="minorHAnsi" w:hAnsiTheme="minorHAnsi" w:cstheme="minorHAnsi"/>
          <w:u w:val="single"/>
        </w:rPr>
        <w:t>your</w:t>
      </w:r>
      <w:r>
        <w:rPr>
          <w:rFonts w:asciiTheme="minorHAnsi" w:eastAsiaTheme="minorHAnsi" w:hAnsiTheme="minorHAnsi" w:cstheme="minorHAnsi"/>
        </w:rPr>
        <w:t xml:space="preserve"> schedule.</w:t>
      </w:r>
    </w:p>
    <w:p w14:paraId="6A6AACAF" w14:textId="77777777" w:rsidR="00D06E3F" w:rsidRPr="008C2AB6" w:rsidRDefault="00D06E3F" w:rsidP="00D06E3F">
      <w:pPr>
        <w:pStyle w:val="Default"/>
        <w:contextualSpacing/>
        <w:rPr>
          <w:rFonts w:asciiTheme="minorHAnsi" w:hAnsiTheme="minorHAnsi" w:cstheme="minorHAnsi"/>
          <w:color w:val="auto"/>
          <w:highlight w:val="yellow"/>
        </w:rPr>
      </w:pPr>
    </w:p>
    <w:p w14:paraId="6DD7F656" w14:textId="2F75E4AD" w:rsidR="00D06E3F" w:rsidRPr="00D06E3F" w:rsidRDefault="00D06E3F" w:rsidP="00D06E3F">
      <w:pPr>
        <w:pStyle w:val="Default"/>
        <w:contextualSpacing/>
        <w:rPr>
          <w:rFonts w:asciiTheme="minorHAnsi" w:hAnsiTheme="minorHAnsi" w:cstheme="minorHAnsi"/>
          <w:bCs/>
          <w:i/>
          <w:iCs/>
          <w:color w:val="auto"/>
          <w:u w:val="single"/>
        </w:rPr>
      </w:pPr>
      <w:r w:rsidRPr="00D65578">
        <w:rPr>
          <w:rFonts w:asciiTheme="minorHAnsi" w:hAnsiTheme="minorHAnsi" w:cstheme="minorHAnsi"/>
          <w:bCs/>
          <w:i/>
          <w:iCs/>
          <w:color w:val="auto"/>
          <w:u w:val="single"/>
        </w:rPr>
        <w:t xml:space="preserve">Student Presentations (10% of grade): </w:t>
      </w:r>
      <w:r w:rsidR="00D65578">
        <w:rPr>
          <w:rFonts w:asciiTheme="minorHAnsi" w:hAnsiTheme="minorHAnsi" w:cstheme="minorHAnsi"/>
          <w:color w:val="auto"/>
        </w:rPr>
        <w:t>You</w:t>
      </w:r>
      <w:r w:rsidRPr="00D65578">
        <w:rPr>
          <w:rFonts w:asciiTheme="minorHAnsi" w:hAnsiTheme="minorHAnsi" w:cstheme="minorHAnsi"/>
          <w:color w:val="auto"/>
        </w:rPr>
        <w:t xml:space="preserve"> will give 10</w:t>
      </w:r>
      <w:r w:rsidR="00D65578">
        <w:rPr>
          <w:rFonts w:asciiTheme="minorHAnsi" w:hAnsiTheme="minorHAnsi" w:cstheme="minorHAnsi"/>
          <w:color w:val="auto"/>
        </w:rPr>
        <w:t>-</w:t>
      </w:r>
      <w:r w:rsidRPr="00D65578">
        <w:rPr>
          <w:rFonts w:asciiTheme="minorHAnsi" w:hAnsiTheme="minorHAnsi" w:cstheme="minorHAnsi"/>
          <w:color w:val="auto"/>
        </w:rPr>
        <w:t xml:space="preserve">minute PowerPoint presentations of </w:t>
      </w:r>
      <w:r w:rsidR="00D65578">
        <w:rPr>
          <w:rFonts w:asciiTheme="minorHAnsi" w:hAnsiTheme="minorHAnsi" w:cstheme="minorHAnsi"/>
          <w:color w:val="auto"/>
        </w:rPr>
        <w:t>your</w:t>
      </w:r>
      <w:r w:rsidRPr="00D65578">
        <w:rPr>
          <w:rFonts w:asciiTheme="minorHAnsi" w:hAnsiTheme="minorHAnsi" w:cstheme="minorHAnsi"/>
          <w:color w:val="auto"/>
        </w:rPr>
        <w:t xml:space="preserve"> genetics research paper. Specific guidelines for the presentation will be posted on Moodle.</w:t>
      </w:r>
      <w:r w:rsidRPr="00D06E3F">
        <w:rPr>
          <w:rFonts w:asciiTheme="minorHAnsi" w:hAnsiTheme="minorHAnsi" w:cstheme="minorHAnsi"/>
          <w:color w:val="auto"/>
        </w:rPr>
        <w:t xml:space="preserve"> </w:t>
      </w:r>
      <w:r w:rsidR="00DE4B4F">
        <w:rPr>
          <w:rFonts w:asciiTheme="minorHAnsi" w:hAnsiTheme="minorHAnsi" w:cstheme="minorHAnsi"/>
          <w:color w:val="auto"/>
        </w:rPr>
        <w:t>Presentation dates for each student will be determined in late March or early April.</w:t>
      </w:r>
    </w:p>
    <w:p w14:paraId="723FF715" w14:textId="77777777" w:rsidR="00211C9A" w:rsidRPr="005F2171" w:rsidRDefault="00211C9A" w:rsidP="0015571A">
      <w:pPr>
        <w:rPr>
          <w:rFonts w:asciiTheme="minorHAnsi" w:hAnsiTheme="minorHAnsi" w:cstheme="minorHAnsi"/>
          <w:bCs/>
          <w:highlight w:val="yellow"/>
        </w:rPr>
      </w:pPr>
    </w:p>
    <w:p w14:paraId="44167E62" w14:textId="317ADFB4" w:rsidR="0015571A" w:rsidRPr="00D65578" w:rsidRDefault="00CD6011" w:rsidP="0015571A">
      <w:pPr>
        <w:rPr>
          <w:rFonts w:asciiTheme="minorHAnsi" w:hAnsiTheme="minorHAnsi" w:cstheme="minorHAnsi"/>
          <w:bCs/>
        </w:rPr>
      </w:pPr>
      <w:r w:rsidRPr="00D65578">
        <w:rPr>
          <w:rFonts w:asciiTheme="minorHAnsi" w:hAnsiTheme="minorHAnsi" w:cstheme="minorHAnsi"/>
          <w:b/>
        </w:rPr>
        <w:t>Final Course Grade</w:t>
      </w:r>
      <w:r w:rsidRPr="00D65578">
        <w:rPr>
          <w:rFonts w:asciiTheme="minorHAnsi" w:hAnsiTheme="minorHAnsi" w:cstheme="minorHAnsi"/>
          <w:bCs/>
        </w:rPr>
        <w:t xml:space="preserve">: </w:t>
      </w:r>
      <w:r w:rsidR="0015571A" w:rsidRPr="00D65578">
        <w:rPr>
          <w:rFonts w:asciiTheme="minorHAnsi" w:hAnsiTheme="minorHAnsi" w:cstheme="minorHAnsi"/>
          <w:bCs/>
        </w:rPr>
        <w:t xml:space="preserve">The relationship between </w:t>
      </w:r>
      <w:r w:rsidR="001F4609">
        <w:rPr>
          <w:rFonts w:asciiTheme="minorHAnsi" w:hAnsiTheme="minorHAnsi" w:cstheme="minorHAnsi"/>
          <w:bCs/>
        </w:rPr>
        <w:t>your course percentage</w:t>
      </w:r>
      <w:r w:rsidR="0015571A" w:rsidRPr="00D65578">
        <w:rPr>
          <w:rFonts w:asciiTheme="minorHAnsi" w:hAnsiTheme="minorHAnsi" w:cstheme="minorHAnsi"/>
          <w:bCs/>
        </w:rPr>
        <w:t xml:space="preserve"> and</w:t>
      </w:r>
      <w:r w:rsidR="001F4609">
        <w:rPr>
          <w:rFonts w:asciiTheme="minorHAnsi" w:hAnsiTheme="minorHAnsi" w:cstheme="minorHAnsi"/>
          <w:bCs/>
        </w:rPr>
        <w:t xml:space="preserve"> final</w:t>
      </w:r>
      <w:r w:rsidR="0015571A" w:rsidRPr="00D65578">
        <w:rPr>
          <w:rFonts w:asciiTheme="minorHAnsi" w:hAnsiTheme="minorHAnsi" w:cstheme="minorHAnsi"/>
          <w:bCs/>
        </w:rPr>
        <w:t xml:space="preserve"> letter grades is as follows:</w:t>
      </w:r>
    </w:p>
    <w:p w14:paraId="47162BE8" w14:textId="77777777" w:rsidR="00AC5A10" w:rsidRPr="0045790D" w:rsidRDefault="00AC5A10" w:rsidP="0015571A">
      <w:pPr>
        <w:rPr>
          <w:rFonts w:asciiTheme="minorHAnsi" w:hAnsiTheme="minorHAnsi" w:cstheme="minorHAnsi"/>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551"/>
        <w:gridCol w:w="75"/>
        <w:gridCol w:w="1440"/>
        <w:gridCol w:w="1620"/>
        <w:gridCol w:w="1440"/>
        <w:gridCol w:w="1215"/>
        <w:gridCol w:w="495"/>
      </w:tblGrid>
      <w:tr w:rsidR="00CD6011" w:rsidRPr="001F4609" w14:paraId="5DC19C26" w14:textId="77777777" w:rsidTr="00CD6011">
        <w:tc>
          <w:tcPr>
            <w:tcW w:w="1344" w:type="dxa"/>
            <w:tcBorders>
              <w:bottom w:val="single" w:sz="4" w:space="0" w:color="auto"/>
            </w:tcBorders>
          </w:tcPr>
          <w:p w14:paraId="59FAD7F8" w14:textId="77777777" w:rsidR="00CD6011" w:rsidRPr="001F4609" w:rsidRDefault="00CD6011" w:rsidP="00076414">
            <w:pPr>
              <w:jc w:val="both"/>
              <w:rPr>
                <w:rFonts w:asciiTheme="minorHAnsi" w:hAnsiTheme="minorHAnsi" w:cstheme="minorHAnsi"/>
                <w:sz w:val="22"/>
                <w:szCs w:val="22"/>
              </w:rPr>
            </w:pPr>
            <w:r w:rsidRPr="001F4609">
              <w:rPr>
                <w:rFonts w:asciiTheme="minorHAnsi" w:hAnsiTheme="minorHAnsi" w:cstheme="minorHAnsi"/>
                <w:sz w:val="22"/>
                <w:szCs w:val="22"/>
              </w:rPr>
              <w:t>Letter Grade</w:t>
            </w:r>
          </w:p>
        </w:tc>
        <w:tc>
          <w:tcPr>
            <w:tcW w:w="1626" w:type="dxa"/>
            <w:gridSpan w:val="2"/>
            <w:tcBorders>
              <w:bottom w:val="single" w:sz="4" w:space="0" w:color="auto"/>
            </w:tcBorders>
          </w:tcPr>
          <w:p w14:paraId="073C223C" w14:textId="44EBF4F9" w:rsidR="00CD6011" w:rsidRPr="001F4609" w:rsidRDefault="001F4609" w:rsidP="00076414">
            <w:pPr>
              <w:jc w:val="both"/>
              <w:rPr>
                <w:rFonts w:asciiTheme="minorHAnsi" w:hAnsiTheme="minorHAnsi" w:cstheme="minorHAnsi"/>
                <w:sz w:val="22"/>
                <w:szCs w:val="22"/>
              </w:rPr>
            </w:pPr>
            <w:r w:rsidRPr="001F4609">
              <w:rPr>
                <w:rFonts w:asciiTheme="minorHAnsi" w:hAnsiTheme="minorHAnsi" w:cstheme="minorHAnsi"/>
                <w:sz w:val="22"/>
                <w:szCs w:val="22"/>
              </w:rPr>
              <w:t xml:space="preserve">      Percent</w:t>
            </w:r>
          </w:p>
        </w:tc>
        <w:tc>
          <w:tcPr>
            <w:tcW w:w="1440" w:type="dxa"/>
            <w:tcBorders>
              <w:bottom w:val="single" w:sz="4" w:space="0" w:color="auto"/>
            </w:tcBorders>
          </w:tcPr>
          <w:p w14:paraId="28FA02CF" w14:textId="77777777" w:rsidR="00CD6011" w:rsidRPr="001F4609" w:rsidRDefault="00CD6011" w:rsidP="00076414">
            <w:pPr>
              <w:jc w:val="both"/>
              <w:rPr>
                <w:rFonts w:asciiTheme="minorHAnsi" w:hAnsiTheme="minorHAnsi" w:cstheme="minorHAnsi"/>
                <w:sz w:val="22"/>
                <w:szCs w:val="22"/>
              </w:rPr>
            </w:pPr>
            <w:r w:rsidRPr="001F4609">
              <w:rPr>
                <w:rFonts w:asciiTheme="minorHAnsi" w:hAnsiTheme="minorHAnsi" w:cstheme="minorHAnsi"/>
                <w:sz w:val="22"/>
                <w:szCs w:val="22"/>
              </w:rPr>
              <w:t>Letter Grade</w:t>
            </w:r>
          </w:p>
        </w:tc>
        <w:tc>
          <w:tcPr>
            <w:tcW w:w="1620" w:type="dxa"/>
            <w:tcBorders>
              <w:bottom w:val="single" w:sz="4" w:space="0" w:color="auto"/>
            </w:tcBorders>
          </w:tcPr>
          <w:p w14:paraId="1A4A7CB8" w14:textId="5961D803" w:rsidR="00CD6011" w:rsidRPr="001F4609" w:rsidRDefault="001F4609" w:rsidP="00076414">
            <w:pPr>
              <w:jc w:val="both"/>
              <w:rPr>
                <w:rFonts w:asciiTheme="minorHAnsi" w:hAnsiTheme="minorHAnsi" w:cstheme="minorHAnsi"/>
                <w:sz w:val="22"/>
                <w:szCs w:val="22"/>
              </w:rPr>
            </w:pPr>
            <w:r w:rsidRPr="001F4609">
              <w:rPr>
                <w:rFonts w:asciiTheme="minorHAnsi" w:hAnsiTheme="minorHAnsi" w:cstheme="minorHAnsi"/>
                <w:sz w:val="22"/>
                <w:szCs w:val="22"/>
              </w:rPr>
              <w:t xml:space="preserve">       Percent</w:t>
            </w:r>
          </w:p>
        </w:tc>
        <w:tc>
          <w:tcPr>
            <w:tcW w:w="1440" w:type="dxa"/>
            <w:tcBorders>
              <w:bottom w:val="single" w:sz="4" w:space="0" w:color="auto"/>
            </w:tcBorders>
          </w:tcPr>
          <w:p w14:paraId="369F5731" w14:textId="77777777" w:rsidR="00CD6011" w:rsidRPr="001F4609" w:rsidRDefault="00CD6011" w:rsidP="00076414">
            <w:pPr>
              <w:jc w:val="both"/>
              <w:rPr>
                <w:rFonts w:asciiTheme="minorHAnsi" w:hAnsiTheme="minorHAnsi" w:cstheme="minorHAnsi"/>
                <w:sz w:val="22"/>
                <w:szCs w:val="22"/>
              </w:rPr>
            </w:pPr>
            <w:r w:rsidRPr="001F4609">
              <w:rPr>
                <w:rFonts w:asciiTheme="minorHAnsi" w:hAnsiTheme="minorHAnsi" w:cstheme="minorHAnsi"/>
                <w:sz w:val="22"/>
                <w:szCs w:val="22"/>
              </w:rPr>
              <w:t>Letter Grade</w:t>
            </w:r>
          </w:p>
        </w:tc>
        <w:tc>
          <w:tcPr>
            <w:tcW w:w="1710" w:type="dxa"/>
            <w:gridSpan w:val="2"/>
            <w:tcBorders>
              <w:bottom w:val="single" w:sz="4" w:space="0" w:color="auto"/>
            </w:tcBorders>
          </w:tcPr>
          <w:p w14:paraId="19E0BD0F" w14:textId="032196AA" w:rsidR="00CD6011" w:rsidRPr="001F4609" w:rsidRDefault="001F4609" w:rsidP="00076414">
            <w:pPr>
              <w:jc w:val="both"/>
              <w:rPr>
                <w:rFonts w:asciiTheme="minorHAnsi" w:hAnsiTheme="minorHAnsi" w:cstheme="minorHAnsi"/>
                <w:sz w:val="22"/>
                <w:szCs w:val="22"/>
              </w:rPr>
            </w:pPr>
            <w:r w:rsidRPr="001F4609">
              <w:rPr>
                <w:rFonts w:asciiTheme="minorHAnsi" w:hAnsiTheme="minorHAnsi" w:cstheme="minorHAnsi"/>
                <w:sz w:val="22"/>
                <w:szCs w:val="22"/>
              </w:rPr>
              <w:t xml:space="preserve">   Percent</w:t>
            </w:r>
          </w:p>
        </w:tc>
      </w:tr>
      <w:tr w:rsidR="00CD6011" w:rsidRPr="001F4609" w14:paraId="169F219F" w14:textId="77777777" w:rsidTr="00CD6011">
        <w:trPr>
          <w:gridAfter w:val="1"/>
          <w:wAfter w:w="495" w:type="dxa"/>
        </w:trPr>
        <w:tc>
          <w:tcPr>
            <w:tcW w:w="1344" w:type="dxa"/>
            <w:tcBorders>
              <w:top w:val="single" w:sz="4" w:space="0" w:color="auto"/>
            </w:tcBorders>
          </w:tcPr>
          <w:p w14:paraId="67904461" w14:textId="4812D811"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A</w:t>
            </w:r>
          </w:p>
        </w:tc>
        <w:tc>
          <w:tcPr>
            <w:tcW w:w="1551" w:type="dxa"/>
            <w:tcBorders>
              <w:top w:val="single" w:sz="4" w:space="0" w:color="auto"/>
            </w:tcBorders>
          </w:tcPr>
          <w:p w14:paraId="249C30A1" w14:textId="233E9016"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 93%</w:t>
            </w:r>
          </w:p>
        </w:tc>
        <w:tc>
          <w:tcPr>
            <w:tcW w:w="1515" w:type="dxa"/>
            <w:gridSpan w:val="2"/>
            <w:tcBorders>
              <w:top w:val="single" w:sz="4" w:space="0" w:color="auto"/>
            </w:tcBorders>
          </w:tcPr>
          <w:p w14:paraId="17025FD7"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B-</w:t>
            </w:r>
          </w:p>
        </w:tc>
        <w:tc>
          <w:tcPr>
            <w:tcW w:w="1620" w:type="dxa"/>
            <w:tcBorders>
              <w:top w:val="single" w:sz="4" w:space="0" w:color="auto"/>
            </w:tcBorders>
          </w:tcPr>
          <w:p w14:paraId="51237C4B" w14:textId="34453A18"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80-82.9</w:t>
            </w:r>
          </w:p>
        </w:tc>
        <w:tc>
          <w:tcPr>
            <w:tcW w:w="1440" w:type="dxa"/>
            <w:tcBorders>
              <w:top w:val="single" w:sz="4" w:space="0" w:color="auto"/>
            </w:tcBorders>
          </w:tcPr>
          <w:p w14:paraId="59642422"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D+</w:t>
            </w:r>
          </w:p>
        </w:tc>
        <w:tc>
          <w:tcPr>
            <w:tcW w:w="1215" w:type="dxa"/>
            <w:tcBorders>
              <w:top w:val="single" w:sz="4" w:space="0" w:color="auto"/>
            </w:tcBorders>
          </w:tcPr>
          <w:p w14:paraId="71CB12DA" w14:textId="46331DE8"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67-69.9</w:t>
            </w:r>
          </w:p>
        </w:tc>
      </w:tr>
      <w:tr w:rsidR="00CD6011" w:rsidRPr="001F4609" w14:paraId="5C32F7BF" w14:textId="77777777" w:rsidTr="00CD6011">
        <w:trPr>
          <w:gridAfter w:val="1"/>
          <w:wAfter w:w="495" w:type="dxa"/>
        </w:trPr>
        <w:tc>
          <w:tcPr>
            <w:tcW w:w="1344" w:type="dxa"/>
          </w:tcPr>
          <w:p w14:paraId="71D97DF1" w14:textId="77777777"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A-</w:t>
            </w:r>
          </w:p>
        </w:tc>
        <w:tc>
          <w:tcPr>
            <w:tcW w:w="1551" w:type="dxa"/>
          </w:tcPr>
          <w:p w14:paraId="3FC174B2" w14:textId="3A5EA792"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90-92.9</w:t>
            </w:r>
          </w:p>
        </w:tc>
        <w:tc>
          <w:tcPr>
            <w:tcW w:w="1515" w:type="dxa"/>
            <w:gridSpan w:val="2"/>
          </w:tcPr>
          <w:p w14:paraId="7BA6AB19"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C+</w:t>
            </w:r>
          </w:p>
        </w:tc>
        <w:tc>
          <w:tcPr>
            <w:tcW w:w="1620" w:type="dxa"/>
          </w:tcPr>
          <w:p w14:paraId="43FEE780" w14:textId="305416A5"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77-79.9</w:t>
            </w:r>
          </w:p>
        </w:tc>
        <w:tc>
          <w:tcPr>
            <w:tcW w:w="1440" w:type="dxa"/>
          </w:tcPr>
          <w:p w14:paraId="2503F870"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D</w:t>
            </w:r>
          </w:p>
        </w:tc>
        <w:tc>
          <w:tcPr>
            <w:tcW w:w="1215" w:type="dxa"/>
          </w:tcPr>
          <w:p w14:paraId="245E997C" w14:textId="634252A5"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63-66.9</w:t>
            </w:r>
          </w:p>
        </w:tc>
      </w:tr>
      <w:tr w:rsidR="00CD6011" w:rsidRPr="001F4609" w14:paraId="7B857EA1" w14:textId="77777777" w:rsidTr="00CD6011">
        <w:trPr>
          <w:gridAfter w:val="1"/>
          <w:wAfter w:w="495" w:type="dxa"/>
        </w:trPr>
        <w:tc>
          <w:tcPr>
            <w:tcW w:w="1344" w:type="dxa"/>
          </w:tcPr>
          <w:p w14:paraId="2A574217" w14:textId="77777777"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B+</w:t>
            </w:r>
          </w:p>
        </w:tc>
        <w:tc>
          <w:tcPr>
            <w:tcW w:w="1551" w:type="dxa"/>
          </w:tcPr>
          <w:p w14:paraId="708F2ED0" w14:textId="77C5B0D3"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87-89.9</w:t>
            </w:r>
          </w:p>
        </w:tc>
        <w:tc>
          <w:tcPr>
            <w:tcW w:w="1515" w:type="dxa"/>
            <w:gridSpan w:val="2"/>
          </w:tcPr>
          <w:p w14:paraId="4003E630"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C</w:t>
            </w:r>
          </w:p>
        </w:tc>
        <w:tc>
          <w:tcPr>
            <w:tcW w:w="1620" w:type="dxa"/>
          </w:tcPr>
          <w:p w14:paraId="70A28664" w14:textId="75A32291"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73-76.9</w:t>
            </w:r>
          </w:p>
        </w:tc>
        <w:tc>
          <w:tcPr>
            <w:tcW w:w="1440" w:type="dxa"/>
          </w:tcPr>
          <w:p w14:paraId="260AAB0F"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F</w:t>
            </w:r>
          </w:p>
        </w:tc>
        <w:tc>
          <w:tcPr>
            <w:tcW w:w="1215" w:type="dxa"/>
          </w:tcPr>
          <w:p w14:paraId="02511454" w14:textId="59FC87B8"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&lt;</w:t>
            </w:r>
            <w:r w:rsidR="001F4609" w:rsidRPr="001F4609">
              <w:rPr>
                <w:rFonts w:asciiTheme="minorHAnsi" w:hAnsiTheme="minorHAnsi" w:cstheme="minorHAnsi"/>
                <w:sz w:val="22"/>
                <w:szCs w:val="22"/>
              </w:rPr>
              <w:t>63</w:t>
            </w:r>
          </w:p>
        </w:tc>
      </w:tr>
      <w:tr w:rsidR="00CD6011" w14:paraId="16CAF849" w14:textId="77777777" w:rsidTr="00CD6011">
        <w:trPr>
          <w:gridAfter w:val="1"/>
          <w:wAfter w:w="495" w:type="dxa"/>
        </w:trPr>
        <w:tc>
          <w:tcPr>
            <w:tcW w:w="1344" w:type="dxa"/>
          </w:tcPr>
          <w:p w14:paraId="4B57D576" w14:textId="15F7D759" w:rsidR="00CD6011" w:rsidRPr="001F4609" w:rsidRDefault="00CD6011" w:rsidP="00CD6011">
            <w:pPr>
              <w:jc w:val="center"/>
              <w:rPr>
                <w:rFonts w:asciiTheme="minorHAnsi" w:hAnsiTheme="minorHAnsi" w:cstheme="minorHAnsi"/>
                <w:sz w:val="22"/>
                <w:szCs w:val="22"/>
              </w:rPr>
            </w:pPr>
            <w:r w:rsidRPr="001F4609">
              <w:rPr>
                <w:rFonts w:asciiTheme="minorHAnsi" w:hAnsiTheme="minorHAnsi" w:cstheme="minorHAnsi"/>
                <w:sz w:val="22"/>
                <w:szCs w:val="22"/>
              </w:rPr>
              <w:t>B</w:t>
            </w:r>
          </w:p>
        </w:tc>
        <w:tc>
          <w:tcPr>
            <w:tcW w:w="1551" w:type="dxa"/>
          </w:tcPr>
          <w:p w14:paraId="03A4DAB9" w14:textId="69A895FE" w:rsidR="00CD6011" w:rsidRPr="001F4609"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83-86.9</w:t>
            </w:r>
          </w:p>
        </w:tc>
        <w:tc>
          <w:tcPr>
            <w:tcW w:w="1515" w:type="dxa"/>
            <w:gridSpan w:val="2"/>
          </w:tcPr>
          <w:p w14:paraId="6667B04A" w14:textId="77777777" w:rsidR="00CD6011" w:rsidRPr="001F4609" w:rsidRDefault="00CD6011" w:rsidP="00076414">
            <w:pPr>
              <w:jc w:val="center"/>
              <w:rPr>
                <w:rFonts w:asciiTheme="minorHAnsi" w:hAnsiTheme="minorHAnsi" w:cstheme="minorHAnsi"/>
                <w:sz w:val="22"/>
                <w:szCs w:val="22"/>
              </w:rPr>
            </w:pPr>
            <w:r w:rsidRPr="001F4609">
              <w:rPr>
                <w:rFonts w:asciiTheme="minorHAnsi" w:hAnsiTheme="minorHAnsi" w:cstheme="minorHAnsi"/>
                <w:sz w:val="22"/>
                <w:szCs w:val="22"/>
              </w:rPr>
              <w:t>C-</w:t>
            </w:r>
          </w:p>
        </w:tc>
        <w:tc>
          <w:tcPr>
            <w:tcW w:w="1620" w:type="dxa"/>
          </w:tcPr>
          <w:p w14:paraId="32E2F2DB" w14:textId="570C8BBB" w:rsidR="00CD6011" w:rsidRPr="00CD6011" w:rsidRDefault="001F4609" w:rsidP="00076414">
            <w:pPr>
              <w:jc w:val="center"/>
              <w:rPr>
                <w:rFonts w:asciiTheme="minorHAnsi" w:hAnsiTheme="minorHAnsi" w:cstheme="minorHAnsi"/>
                <w:sz w:val="22"/>
                <w:szCs w:val="22"/>
              </w:rPr>
            </w:pPr>
            <w:r w:rsidRPr="001F4609">
              <w:rPr>
                <w:rFonts w:asciiTheme="minorHAnsi" w:hAnsiTheme="minorHAnsi" w:cstheme="minorHAnsi"/>
                <w:sz w:val="22"/>
                <w:szCs w:val="22"/>
              </w:rPr>
              <w:t>70-72.9</w:t>
            </w:r>
          </w:p>
        </w:tc>
        <w:tc>
          <w:tcPr>
            <w:tcW w:w="1440" w:type="dxa"/>
          </w:tcPr>
          <w:p w14:paraId="478B8B95" w14:textId="77777777" w:rsidR="00CD6011" w:rsidRPr="00CD6011" w:rsidRDefault="00CD6011" w:rsidP="00076414">
            <w:pPr>
              <w:jc w:val="center"/>
              <w:rPr>
                <w:rFonts w:asciiTheme="minorHAnsi" w:hAnsiTheme="minorHAnsi" w:cstheme="minorHAnsi"/>
                <w:sz w:val="22"/>
                <w:szCs w:val="22"/>
              </w:rPr>
            </w:pPr>
          </w:p>
        </w:tc>
        <w:tc>
          <w:tcPr>
            <w:tcW w:w="1215" w:type="dxa"/>
          </w:tcPr>
          <w:p w14:paraId="4F76ACAB" w14:textId="77777777" w:rsidR="00CD6011" w:rsidRPr="00CD6011" w:rsidRDefault="00CD6011" w:rsidP="00076414">
            <w:pPr>
              <w:jc w:val="center"/>
              <w:rPr>
                <w:rFonts w:asciiTheme="minorHAnsi" w:hAnsiTheme="minorHAnsi" w:cstheme="minorHAnsi"/>
                <w:sz w:val="22"/>
                <w:szCs w:val="22"/>
              </w:rPr>
            </w:pPr>
          </w:p>
        </w:tc>
      </w:tr>
    </w:tbl>
    <w:p w14:paraId="6C27B7CD" w14:textId="3A46F75B" w:rsidR="001C57D0" w:rsidRDefault="001C57D0" w:rsidP="00843F5E">
      <w:pPr>
        <w:contextualSpacing/>
        <w:rPr>
          <w:rFonts w:asciiTheme="minorHAnsi" w:hAnsiTheme="minorHAnsi" w:cstheme="minorHAnsi"/>
          <w:b/>
        </w:rPr>
      </w:pPr>
    </w:p>
    <w:p w14:paraId="4F8C21CB" w14:textId="4DF94A61" w:rsidR="00FD3EA3" w:rsidRDefault="00FD3EA3" w:rsidP="00843F5E">
      <w:pPr>
        <w:contextualSpacing/>
        <w:rPr>
          <w:rFonts w:asciiTheme="minorHAnsi" w:hAnsiTheme="minorHAnsi" w:cstheme="minorHAnsi"/>
          <w:b/>
        </w:rPr>
      </w:pPr>
    </w:p>
    <w:p w14:paraId="6FA738B6" w14:textId="7D379746" w:rsidR="00FD3EA3" w:rsidRDefault="00FD3EA3" w:rsidP="00843F5E">
      <w:pPr>
        <w:contextualSpacing/>
        <w:rPr>
          <w:rFonts w:asciiTheme="minorHAnsi" w:hAnsiTheme="minorHAnsi" w:cstheme="minorHAnsi"/>
          <w:b/>
        </w:rPr>
      </w:pPr>
    </w:p>
    <w:p w14:paraId="58B34DB1" w14:textId="71B8637A" w:rsidR="00FD3EA3" w:rsidRDefault="00FD3EA3" w:rsidP="00843F5E">
      <w:pPr>
        <w:contextualSpacing/>
        <w:rPr>
          <w:rFonts w:asciiTheme="minorHAnsi" w:hAnsiTheme="minorHAnsi" w:cstheme="minorHAnsi"/>
          <w:b/>
        </w:rPr>
      </w:pPr>
    </w:p>
    <w:p w14:paraId="49CD39E7" w14:textId="6133330D" w:rsidR="00FD3EA3" w:rsidRDefault="00FD3EA3" w:rsidP="00843F5E">
      <w:pPr>
        <w:contextualSpacing/>
        <w:rPr>
          <w:rFonts w:asciiTheme="minorHAnsi" w:hAnsiTheme="minorHAnsi" w:cstheme="minorHAnsi"/>
          <w:b/>
        </w:rPr>
      </w:pPr>
    </w:p>
    <w:p w14:paraId="043A554A" w14:textId="4CE6AA02" w:rsidR="00FD3EA3" w:rsidRDefault="00FD3EA3" w:rsidP="00843F5E">
      <w:pPr>
        <w:contextualSpacing/>
        <w:rPr>
          <w:rFonts w:asciiTheme="minorHAnsi" w:hAnsiTheme="minorHAnsi" w:cstheme="minorHAnsi"/>
          <w:b/>
        </w:rPr>
      </w:pPr>
    </w:p>
    <w:p w14:paraId="4814FC6C" w14:textId="68249213" w:rsidR="00FD3EA3" w:rsidRDefault="00FD3EA3" w:rsidP="00843F5E">
      <w:pPr>
        <w:contextualSpacing/>
        <w:rPr>
          <w:rFonts w:asciiTheme="minorHAnsi" w:hAnsiTheme="minorHAnsi" w:cstheme="minorHAnsi"/>
          <w:b/>
        </w:rPr>
      </w:pPr>
    </w:p>
    <w:p w14:paraId="18B5DE92" w14:textId="4A857FBD" w:rsidR="008D7C9B" w:rsidRDefault="008D7C9B" w:rsidP="008D7C9B">
      <w:pPr>
        <w:jc w:val="both"/>
        <w:rPr>
          <w:rFonts w:asciiTheme="minorHAnsi" w:hAnsiTheme="minorHAnsi" w:cstheme="minorHAnsi"/>
          <w:b/>
        </w:rPr>
      </w:pPr>
      <w:r w:rsidRPr="001C479A">
        <w:rPr>
          <w:rFonts w:asciiTheme="minorHAnsi" w:hAnsiTheme="minorHAnsi" w:cstheme="minorHAnsi"/>
          <w:b/>
        </w:rPr>
        <w:lastRenderedPageBreak/>
        <w:t>REQUIRED TEXTS AND TOOLS:</w:t>
      </w:r>
    </w:p>
    <w:p w14:paraId="7E825D48" w14:textId="77777777" w:rsidR="008D7C9B" w:rsidRPr="008D7C9B" w:rsidRDefault="008D7C9B" w:rsidP="008D7C9B">
      <w:pPr>
        <w:jc w:val="both"/>
        <w:rPr>
          <w:rFonts w:asciiTheme="minorHAnsi" w:hAnsiTheme="minorHAnsi" w:cstheme="minorHAnsi"/>
          <w:b/>
        </w:rPr>
      </w:pPr>
    </w:p>
    <w:p w14:paraId="14283A11" w14:textId="77777777" w:rsidR="008D7C9B" w:rsidRPr="008D7C9B" w:rsidRDefault="008D7C9B" w:rsidP="008D7C9B">
      <w:pPr>
        <w:jc w:val="both"/>
        <w:rPr>
          <w:rFonts w:asciiTheme="minorHAnsi" w:hAnsiTheme="minorHAnsi" w:cstheme="minorHAnsi"/>
          <w:b/>
        </w:rPr>
      </w:pPr>
      <w:r w:rsidRPr="00F33881">
        <w:rPr>
          <w:rFonts w:asciiTheme="minorHAnsi" w:hAnsiTheme="minorHAnsi" w:cstheme="minorHAnsi"/>
          <w:b/>
          <w:highlight w:val="yellow"/>
        </w:rPr>
        <w:t>Textbook:</w:t>
      </w:r>
    </w:p>
    <w:p w14:paraId="66486C66" w14:textId="1FFAB3F4" w:rsidR="008D7C9B" w:rsidRPr="008D7C9B" w:rsidRDefault="00A44FDC" w:rsidP="008D7C9B">
      <w:pPr>
        <w:jc w:val="both"/>
        <w:rPr>
          <w:rFonts w:asciiTheme="minorHAnsi" w:hAnsiTheme="minorHAnsi" w:cstheme="minorHAnsi"/>
        </w:rPr>
      </w:pPr>
      <w:r>
        <w:rPr>
          <w:rFonts w:asciiTheme="minorHAnsi" w:hAnsiTheme="minorHAnsi" w:cstheme="minorHAnsi"/>
        </w:rPr>
        <w:t>None.</w:t>
      </w:r>
    </w:p>
    <w:p w14:paraId="0373772D" w14:textId="77777777" w:rsidR="008D7C9B" w:rsidRPr="008D7C9B" w:rsidRDefault="008D7C9B" w:rsidP="008D7C9B">
      <w:pPr>
        <w:jc w:val="both"/>
        <w:rPr>
          <w:rFonts w:asciiTheme="minorHAnsi" w:hAnsiTheme="minorHAnsi" w:cstheme="minorHAnsi"/>
        </w:rPr>
      </w:pPr>
    </w:p>
    <w:p w14:paraId="62A753CB"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 xml:space="preserve">Lecture notes: </w:t>
      </w:r>
    </w:p>
    <w:p w14:paraId="48468397" w14:textId="77777777" w:rsidR="008D7C9B" w:rsidRPr="008D7C9B" w:rsidRDefault="008D7C9B" w:rsidP="008D7C9B">
      <w:pPr>
        <w:jc w:val="both"/>
        <w:rPr>
          <w:rFonts w:asciiTheme="minorHAnsi" w:hAnsiTheme="minorHAnsi" w:cstheme="minorHAnsi"/>
        </w:rPr>
      </w:pPr>
      <w:r w:rsidRPr="008D7C9B">
        <w:rPr>
          <w:rFonts w:asciiTheme="minorHAnsi" w:hAnsiTheme="minorHAnsi" w:cstheme="minorHAnsi"/>
        </w:rPr>
        <w:t>Lecture notes will be posted to the course website prior to each class period. A course schedule appears at the end of this syllabus.</w:t>
      </w:r>
    </w:p>
    <w:p w14:paraId="58259570" w14:textId="77777777" w:rsidR="008D7C9B" w:rsidRPr="008D7C9B" w:rsidRDefault="008D7C9B" w:rsidP="008D7C9B">
      <w:pPr>
        <w:jc w:val="both"/>
        <w:rPr>
          <w:rFonts w:asciiTheme="minorHAnsi" w:hAnsiTheme="minorHAnsi" w:cstheme="minorHAnsi"/>
        </w:rPr>
      </w:pPr>
    </w:p>
    <w:p w14:paraId="34E2E026" w14:textId="77777777" w:rsidR="008D7C9B" w:rsidRPr="008D7C9B" w:rsidRDefault="008D7C9B" w:rsidP="008D7C9B">
      <w:pPr>
        <w:jc w:val="both"/>
        <w:rPr>
          <w:rFonts w:asciiTheme="minorHAnsi" w:hAnsiTheme="minorHAnsi" w:cstheme="minorHAnsi"/>
          <w:b/>
        </w:rPr>
      </w:pPr>
      <w:r w:rsidRPr="008D7C9B">
        <w:rPr>
          <w:rFonts w:asciiTheme="minorHAnsi" w:hAnsiTheme="minorHAnsi" w:cstheme="minorHAnsi"/>
          <w:b/>
        </w:rPr>
        <w:t>Other instructional materials:</w:t>
      </w:r>
    </w:p>
    <w:p w14:paraId="7EBDF24F" w14:textId="77777777" w:rsidR="008D7C9B" w:rsidRPr="008D7C9B" w:rsidRDefault="008D7C9B" w:rsidP="008D7C9B">
      <w:pPr>
        <w:jc w:val="both"/>
        <w:rPr>
          <w:rFonts w:asciiTheme="minorHAnsi" w:hAnsiTheme="minorHAnsi" w:cstheme="minorHAnsi"/>
        </w:rPr>
      </w:pPr>
      <w:r w:rsidRPr="008D7C9B">
        <w:rPr>
          <w:rFonts w:asciiTheme="minorHAnsi" w:hAnsiTheme="minorHAnsi" w:cstheme="minorHAnsi"/>
        </w:rPr>
        <w:t>All additional course materials will be posted to the course website or distributed in class as needed.</w:t>
      </w:r>
    </w:p>
    <w:p w14:paraId="1D58EEA8" w14:textId="77777777" w:rsidR="008D7C9B" w:rsidRDefault="008D7C9B" w:rsidP="00843F5E">
      <w:pPr>
        <w:contextualSpacing/>
        <w:rPr>
          <w:rFonts w:asciiTheme="minorHAnsi" w:hAnsiTheme="minorHAnsi" w:cstheme="minorHAnsi"/>
          <w:b/>
        </w:rPr>
      </w:pPr>
    </w:p>
    <w:p w14:paraId="321774DD" w14:textId="77777777" w:rsidR="00FD3EA3" w:rsidRDefault="00FD3EA3" w:rsidP="00843F5E">
      <w:pPr>
        <w:contextualSpacing/>
        <w:rPr>
          <w:rFonts w:asciiTheme="minorHAnsi" w:hAnsiTheme="minorHAnsi" w:cstheme="minorHAnsi"/>
          <w:b/>
        </w:rPr>
      </w:pPr>
    </w:p>
    <w:p w14:paraId="7AA37755" w14:textId="77777777" w:rsidR="00FD3EA3" w:rsidRDefault="00FD3EA3" w:rsidP="00843F5E">
      <w:pPr>
        <w:contextualSpacing/>
        <w:rPr>
          <w:rFonts w:asciiTheme="minorHAnsi" w:hAnsiTheme="minorHAnsi" w:cstheme="minorHAnsi"/>
          <w:b/>
        </w:rPr>
      </w:pPr>
    </w:p>
    <w:p w14:paraId="08FE401E" w14:textId="77777777" w:rsidR="00FD3EA3" w:rsidRDefault="00FD3EA3" w:rsidP="00843F5E">
      <w:pPr>
        <w:contextualSpacing/>
        <w:rPr>
          <w:rFonts w:asciiTheme="minorHAnsi" w:hAnsiTheme="minorHAnsi" w:cstheme="minorHAnsi"/>
          <w:b/>
        </w:rPr>
      </w:pPr>
    </w:p>
    <w:p w14:paraId="0580BDB4" w14:textId="77777777" w:rsidR="00FD3EA3" w:rsidRDefault="00FD3EA3" w:rsidP="00843F5E">
      <w:pPr>
        <w:contextualSpacing/>
        <w:rPr>
          <w:rFonts w:asciiTheme="minorHAnsi" w:hAnsiTheme="minorHAnsi" w:cstheme="minorHAnsi"/>
          <w:b/>
        </w:rPr>
      </w:pPr>
    </w:p>
    <w:p w14:paraId="3B080AFA" w14:textId="77777777" w:rsidR="00FD3EA3" w:rsidRDefault="00FD3EA3" w:rsidP="00843F5E">
      <w:pPr>
        <w:contextualSpacing/>
        <w:rPr>
          <w:rFonts w:asciiTheme="minorHAnsi" w:hAnsiTheme="minorHAnsi" w:cstheme="minorHAnsi"/>
          <w:b/>
        </w:rPr>
      </w:pPr>
    </w:p>
    <w:p w14:paraId="34D0BA1E" w14:textId="77777777" w:rsidR="00FD3EA3" w:rsidRDefault="00FD3EA3" w:rsidP="00843F5E">
      <w:pPr>
        <w:contextualSpacing/>
        <w:rPr>
          <w:rFonts w:asciiTheme="minorHAnsi" w:hAnsiTheme="minorHAnsi" w:cstheme="minorHAnsi"/>
          <w:b/>
        </w:rPr>
      </w:pPr>
    </w:p>
    <w:p w14:paraId="51E30D0F" w14:textId="3E99FECC" w:rsidR="0089214C" w:rsidRPr="00B3590A" w:rsidRDefault="005373FF" w:rsidP="00843F5E">
      <w:pPr>
        <w:contextualSpacing/>
        <w:rPr>
          <w:rFonts w:asciiTheme="minorHAnsi" w:hAnsiTheme="minorHAnsi" w:cstheme="minorHAnsi"/>
          <w:b/>
        </w:rPr>
      </w:pPr>
      <w:r w:rsidRPr="00B3590A">
        <w:rPr>
          <w:rFonts w:asciiTheme="minorHAnsi" w:hAnsiTheme="minorHAnsi" w:cstheme="minorHAnsi"/>
          <w:b/>
        </w:rPr>
        <w:t xml:space="preserve">Information to </w:t>
      </w:r>
      <w:r w:rsidR="00930834" w:rsidRPr="00B3590A">
        <w:rPr>
          <w:rFonts w:asciiTheme="minorHAnsi" w:hAnsiTheme="minorHAnsi" w:cstheme="minorHAnsi"/>
          <w:b/>
        </w:rPr>
        <w:t>Support</w:t>
      </w:r>
      <w:r w:rsidRPr="00B3590A">
        <w:rPr>
          <w:rFonts w:asciiTheme="minorHAnsi" w:hAnsiTheme="minorHAnsi" w:cstheme="minorHAnsi"/>
          <w:b/>
        </w:rPr>
        <w:t xml:space="preserve"> your Success in this Course</w:t>
      </w:r>
      <w:r w:rsidR="0089214C" w:rsidRPr="00B3590A">
        <w:rPr>
          <w:rFonts w:asciiTheme="minorHAnsi" w:hAnsiTheme="minorHAnsi" w:cstheme="minorHAnsi"/>
          <w:b/>
        </w:rPr>
        <w:t>:</w:t>
      </w:r>
    </w:p>
    <w:p w14:paraId="0E78DEE1" w14:textId="77777777" w:rsidR="0015571A" w:rsidRPr="00B3590A" w:rsidRDefault="0015571A" w:rsidP="00BE7D9F">
      <w:pPr>
        <w:spacing w:line="120" w:lineRule="auto"/>
        <w:contextualSpacing/>
        <w:rPr>
          <w:rFonts w:asciiTheme="minorHAnsi" w:hAnsiTheme="minorHAnsi" w:cstheme="minorHAnsi"/>
          <w:b/>
        </w:rPr>
      </w:pPr>
    </w:p>
    <w:p w14:paraId="5C3F8B51" w14:textId="77777777" w:rsidR="00AE4573" w:rsidRPr="00B3590A" w:rsidRDefault="00AE4573" w:rsidP="00BE7D9F">
      <w:pPr>
        <w:spacing w:line="120" w:lineRule="auto"/>
        <w:contextualSpacing/>
        <w:rPr>
          <w:rFonts w:asciiTheme="minorHAnsi" w:hAnsiTheme="minorHAnsi" w:cstheme="minorHAnsi"/>
          <w:b/>
        </w:rPr>
      </w:pPr>
    </w:p>
    <w:p w14:paraId="239A2C16" w14:textId="208DD438" w:rsidR="00930834" w:rsidRPr="00B3590A" w:rsidRDefault="005373FF" w:rsidP="00CD6011">
      <w:pPr>
        <w:rPr>
          <w:rFonts w:asciiTheme="minorHAnsi" w:hAnsiTheme="minorHAnsi" w:cstheme="minorHAnsi"/>
        </w:rPr>
      </w:pPr>
      <w:r w:rsidRPr="00E075A2">
        <w:rPr>
          <w:rFonts w:asciiTheme="minorHAnsi" w:hAnsiTheme="minorHAnsi" w:cstheme="minorHAnsi"/>
          <w:bCs/>
          <w:i/>
        </w:rPr>
        <w:t xml:space="preserve">Attendance: </w:t>
      </w:r>
      <w:r w:rsidRPr="00E075A2">
        <w:rPr>
          <w:rFonts w:asciiTheme="minorHAnsi" w:hAnsiTheme="minorHAnsi" w:cstheme="minorHAnsi"/>
          <w:bCs/>
        </w:rPr>
        <w:t>Arriving on time to class will help ensure its success and also show</w:t>
      </w:r>
      <w:r w:rsidR="000C4529" w:rsidRPr="00E075A2">
        <w:rPr>
          <w:rFonts w:asciiTheme="minorHAnsi" w:hAnsiTheme="minorHAnsi" w:cstheme="minorHAnsi"/>
          <w:bCs/>
        </w:rPr>
        <w:t>s</w:t>
      </w:r>
      <w:r w:rsidRPr="00E075A2">
        <w:rPr>
          <w:rFonts w:asciiTheme="minorHAnsi" w:hAnsiTheme="minorHAnsi" w:cstheme="minorHAnsi"/>
          <w:bCs/>
        </w:rPr>
        <w:t xml:space="preserve"> respect to your classmates. It is important that you attend every class because we engage in many learning activities during class time. It’s also hard to participate in the discussion if you aren’t present for it. </w:t>
      </w:r>
    </w:p>
    <w:p w14:paraId="7523350E" w14:textId="77777777" w:rsidR="005373FF" w:rsidRPr="00B3590A" w:rsidRDefault="005373FF" w:rsidP="00AE4573">
      <w:pPr>
        <w:rPr>
          <w:rFonts w:asciiTheme="minorHAnsi" w:hAnsiTheme="minorHAnsi" w:cstheme="minorHAnsi"/>
          <w:bCs/>
        </w:rPr>
      </w:pPr>
    </w:p>
    <w:p w14:paraId="646CE0B4" w14:textId="679574D7" w:rsidR="00843F5E" w:rsidRPr="00B3590A" w:rsidRDefault="00843F5E" w:rsidP="00843F5E">
      <w:pPr>
        <w:pStyle w:val="Default"/>
        <w:contextualSpacing/>
        <w:rPr>
          <w:rFonts w:asciiTheme="minorHAnsi" w:hAnsiTheme="minorHAnsi" w:cstheme="minorHAnsi"/>
        </w:rPr>
      </w:pPr>
      <w:r w:rsidRPr="00B3590A">
        <w:rPr>
          <w:rFonts w:asciiTheme="minorHAnsi" w:hAnsiTheme="minorHAnsi" w:cstheme="minorHAnsi"/>
          <w:bCs/>
          <w:i/>
        </w:rPr>
        <w:t xml:space="preserve">Laptops, Cell Phones and </w:t>
      </w:r>
      <w:r w:rsidR="00930834" w:rsidRPr="00B3590A">
        <w:rPr>
          <w:rFonts w:asciiTheme="minorHAnsi" w:hAnsiTheme="minorHAnsi" w:cstheme="minorHAnsi"/>
          <w:bCs/>
          <w:i/>
        </w:rPr>
        <w:t xml:space="preserve">other </w:t>
      </w:r>
      <w:r w:rsidRPr="00B3590A">
        <w:rPr>
          <w:rFonts w:asciiTheme="minorHAnsi" w:hAnsiTheme="minorHAnsi" w:cstheme="minorHAnsi"/>
          <w:bCs/>
          <w:i/>
        </w:rPr>
        <w:t>Electronic</w:t>
      </w:r>
      <w:r w:rsidR="00930834" w:rsidRPr="00B3590A">
        <w:rPr>
          <w:rFonts w:asciiTheme="minorHAnsi" w:hAnsiTheme="minorHAnsi" w:cstheme="minorHAnsi"/>
          <w:bCs/>
          <w:i/>
        </w:rPr>
        <w:t>s</w:t>
      </w:r>
      <w:r w:rsidRPr="00B3590A">
        <w:rPr>
          <w:rFonts w:asciiTheme="minorHAnsi" w:hAnsiTheme="minorHAnsi" w:cstheme="minorHAnsi"/>
          <w:bCs/>
          <w:i/>
        </w:rPr>
        <w:t>:</w:t>
      </w:r>
      <w:r w:rsidRPr="00B3590A">
        <w:rPr>
          <w:rFonts w:asciiTheme="minorHAnsi" w:hAnsiTheme="minorHAnsi" w:cstheme="minorHAnsi"/>
          <w:b/>
          <w:bCs/>
        </w:rPr>
        <w:t xml:space="preserve"> </w:t>
      </w:r>
      <w:r w:rsidR="005373FF" w:rsidRPr="00B3590A">
        <w:rPr>
          <w:rFonts w:asciiTheme="minorHAnsi" w:hAnsiTheme="minorHAnsi" w:cstheme="minorHAnsi"/>
        </w:rPr>
        <w:t>Please be</w:t>
      </w:r>
      <w:r w:rsidRPr="00B3590A">
        <w:rPr>
          <w:rFonts w:asciiTheme="minorHAnsi" w:hAnsiTheme="minorHAnsi" w:cstheme="minorHAnsi"/>
        </w:rPr>
        <w:t xml:space="preserve"> courte</w:t>
      </w:r>
      <w:r w:rsidR="005373FF" w:rsidRPr="00B3590A">
        <w:rPr>
          <w:rFonts w:asciiTheme="minorHAnsi" w:hAnsiTheme="minorHAnsi" w:cstheme="minorHAnsi"/>
        </w:rPr>
        <w:t>ous</w:t>
      </w:r>
      <w:r w:rsidRPr="00B3590A">
        <w:rPr>
          <w:rFonts w:asciiTheme="minorHAnsi" w:hAnsiTheme="minorHAnsi" w:cstheme="minorHAnsi"/>
        </w:rPr>
        <w:t xml:space="preserve"> to your fellow students and </w:t>
      </w:r>
      <w:r w:rsidR="005373FF" w:rsidRPr="00B3590A">
        <w:rPr>
          <w:rFonts w:asciiTheme="minorHAnsi" w:hAnsiTheme="minorHAnsi" w:cstheme="minorHAnsi"/>
        </w:rPr>
        <w:t xml:space="preserve">refrain from using your cell phones or other </w:t>
      </w:r>
      <w:r w:rsidR="00CD6011">
        <w:rPr>
          <w:rFonts w:asciiTheme="minorHAnsi" w:hAnsiTheme="minorHAnsi" w:cstheme="minorHAnsi"/>
        </w:rPr>
        <w:t xml:space="preserve">personal </w:t>
      </w:r>
      <w:r w:rsidR="005373FF" w:rsidRPr="00B3590A">
        <w:rPr>
          <w:rFonts w:asciiTheme="minorHAnsi" w:hAnsiTheme="minorHAnsi" w:cstheme="minorHAnsi"/>
        </w:rPr>
        <w:t>electronic devices during class time. You are welcome to use your l</w:t>
      </w:r>
      <w:r w:rsidRPr="00B3590A">
        <w:rPr>
          <w:rFonts w:asciiTheme="minorHAnsi" w:hAnsiTheme="minorHAnsi" w:cstheme="minorHAnsi"/>
        </w:rPr>
        <w:t>aptops or tablets</w:t>
      </w:r>
      <w:r w:rsidR="005373FF" w:rsidRPr="00B3590A">
        <w:rPr>
          <w:rFonts w:asciiTheme="minorHAnsi" w:hAnsiTheme="minorHAnsi" w:cstheme="minorHAnsi"/>
        </w:rPr>
        <w:t xml:space="preserve">. You are asked to </w:t>
      </w:r>
      <w:r w:rsidRPr="00B3590A">
        <w:rPr>
          <w:rFonts w:asciiTheme="minorHAnsi" w:hAnsiTheme="minorHAnsi" w:cstheme="minorHAnsi"/>
        </w:rPr>
        <w:t>refrain from accessing email, social media, or non-course related websites during class.</w:t>
      </w:r>
      <w:r w:rsidR="000C4529" w:rsidRPr="00B3590A">
        <w:rPr>
          <w:rFonts w:asciiTheme="minorHAnsi" w:hAnsiTheme="minorHAnsi" w:cstheme="minorHAnsi"/>
        </w:rPr>
        <w:t xml:space="preserve"> Avoiding</w:t>
      </w:r>
      <w:r w:rsidR="00C376B1" w:rsidRPr="00B3590A">
        <w:rPr>
          <w:rFonts w:asciiTheme="minorHAnsi" w:hAnsiTheme="minorHAnsi" w:cstheme="minorHAnsi"/>
        </w:rPr>
        <w:t xml:space="preserve"> </w:t>
      </w:r>
      <w:r w:rsidR="000C4529" w:rsidRPr="00B3590A">
        <w:rPr>
          <w:rFonts w:asciiTheme="minorHAnsi" w:hAnsiTheme="minorHAnsi" w:cstheme="minorHAnsi"/>
        </w:rPr>
        <w:t>these distractions wi</w:t>
      </w:r>
      <w:r w:rsidR="00382625" w:rsidRPr="00B3590A">
        <w:rPr>
          <w:rFonts w:asciiTheme="minorHAnsi" w:hAnsiTheme="minorHAnsi" w:cstheme="minorHAnsi"/>
        </w:rPr>
        <w:t>ll help you fully participate in the classroom discussions</w:t>
      </w:r>
      <w:r w:rsidR="000C4529" w:rsidRPr="00B3590A">
        <w:rPr>
          <w:rFonts w:asciiTheme="minorHAnsi" w:hAnsiTheme="minorHAnsi" w:cstheme="minorHAnsi"/>
        </w:rPr>
        <w:t xml:space="preserve">. </w:t>
      </w:r>
    </w:p>
    <w:p w14:paraId="358BE139" w14:textId="77777777" w:rsidR="00843F5E" w:rsidRPr="00B3590A" w:rsidRDefault="00843F5E" w:rsidP="00930834">
      <w:pPr>
        <w:rPr>
          <w:rFonts w:asciiTheme="minorHAnsi" w:hAnsiTheme="minorHAnsi" w:cstheme="minorHAnsi"/>
        </w:rPr>
      </w:pPr>
    </w:p>
    <w:p w14:paraId="169DA915" w14:textId="0123811E" w:rsidR="00843F5E" w:rsidRPr="00B3590A" w:rsidRDefault="00843F5E" w:rsidP="00843F5E">
      <w:pPr>
        <w:contextualSpacing/>
        <w:rPr>
          <w:rFonts w:asciiTheme="minorHAnsi" w:hAnsiTheme="minorHAnsi" w:cstheme="minorHAnsi"/>
        </w:rPr>
      </w:pPr>
      <w:r w:rsidRPr="00B3590A">
        <w:rPr>
          <w:rFonts w:asciiTheme="minorHAnsi" w:hAnsiTheme="minorHAnsi" w:cstheme="minorHAnsi"/>
          <w:i/>
        </w:rPr>
        <w:t>Website:</w:t>
      </w:r>
      <w:r w:rsidRPr="00B3590A">
        <w:rPr>
          <w:rFonts w:asciiTheme="minorHAnsi" w:hAnsiTheme="minorHAnsi" w:cstheme="minorHAnsi"/>
          <w:b/>
        </w:rPr>
        <w:t xml:space="preserve"> </w:t>
      </w:r>
      <w:r w:rsidR="005373FF" w:rsidRPr="00B3590A">
        <w:rPr>
          <w:rFonts w:asciiTheme="minorHAnsi" w:hAnsiTheme="minorHAnsi" w:cstheme="minorHAnsi"/>
        </w:rPr>
        <w:t>I wil</w:t>
      </w:r>
      <w:r w:rsidRPr="00B3590A">
        <w:rPr>
          <w:rFonts w:asciiTheme="minorHAnsi" w:hAnsiTheme="minorHAnsi" w:cstheme="minorHAnsi"/>
        </w:rPr>
        <w:t xml:space="preserve">l </w:t>
      </w:r>
      <w:r w:rsidR="005373FF" w:rsidRPr="00B3590A">
        <w:rPr>
          <w:rFonts w:asciiTheme="minorHAnsi" w:hAnsiTheme="minorHAnsi" w:cstheme="minorHAnsi"/>
        </w:rPr>
        <w:t xml:space="preserve">post all </w:t>
      </w:r>
      <w:r w:rsidRPr="00B3590A">
        <w:rPr>
          <w:rFonts w:asciiTheme="minorHAnsi" w:hAnsiTheme="minorHAnsi" w:cstheme="minorHAnsi"/>
        </w:rPr>
        <w:t>course materials on Moodle, and</w:t>
      </w:r>
      <w:r w:rsidR="005373FF" w:rsidRPr="00B3590A">
        <w:rPr>
          <w:rFonts w:asciiTheme="minorHAnsi" w:hAnsiTheme="minorHAnsi" w:cstheme="minorHAnsi"/>
        </w:rPr>
        <w:t xml:space="preserve"> you will submit</w:t>
      </w:r>
      <w:r w:rsidRPr="00B3590A">
        <w:rPr>
          <w:rFonts w:asciiTheme="minorHAnsi" w:hAnsiTheme="minorHAnsi" w:cstheme="minorHAnsi"/>
        </w:rPr>
        <w:t xml:space="preserve"> all assignments via Moodl</w:t>
      </w:r>
      <w:r w:rsidR="00DB12B1" w:rsidRPr="00B3590A">
        <w:rPr>
          <w:rFonts w:asciiTheme="minorHAnsi" w:hAnsiTheme="minorHAnsi" w:cstheme="minorHAnsi"/>
        </w:rPr>
        <w:t>e</w:t>
      </w:r>
      <w:r w:rsidR="001C479A">
        <w:rPr>
          <w:rFonts w:asciiTheme="minorHAnsi" w:hAnsiTheme="minorHAnsi" w:cstheme="minorHAnsi"/>
        </w:rPr>
        <w:t xml:space="preserve"> or our class Google Drive</w:t>
      </w:r>
      <w:r w:rsidRPr="00B3590A">
        <w:rPr>
          <w:rFonts w:asciiTheme="minorHAnsi" w:hAnsiTheme="minorHAnsi" w:cstheme="minorHAnsi"/>
        </w:rPr>
        <w:t xml:space="preserve">. Because </w:t>
      </w:r>
      <w:r w:rsidR="001C479A">
        <w:rPr>
          <w:rFonts w:asciiTheme="minorHAnsi" w:hAnsiTheme="minorHAnsi" w:cstheme="minorHAnsi"/>
        </w:rPr>
        <w:t>Moodle and Google Drive</w:t>
      </w:r>
      <w:r w:rsidRPr="00B3590A">
        <w:rPr>
          <w:rFonts w:asciiTheme="minorHAnsi" w:hAnsiTheme="minorHAnsi" w:cstheme="minorHAnsi"/>
        </w:rPr>
        <w:t xml:space="preserve"> </w:t>
      </w:r>
      <w:r w:rsidR="001C479A">
        <w:rPr>
          <w:rFonts w:asciiTheme="minorHAnsi" w:hAnsiTheme="minorHAnsi" w:cstheme="minorHAnsi"/>
        </w:rPr>
        <w:t>are</w:t>
      </w:r>
      <w:r w:rsidRPr="00B3590A">
        <w:rPr>
          <w:rFonts w:asciiTheme="minorHAnsi" w:hAnsiTheme="minorHAnsi" w:cstheme="minorHAnsi"/>
        </w:rPr>
        <w:t xml:space="preserve"> important class resource</w:t>
      </w:r>
      <w:r w:rsidR="001C479A">
        <w:rPr>
          <w:rFonts w:asciiTheme="minorHAnsi" w:hAnsiTheme="minorHAnsi" w:cstheme="minorHAnsi"/>
        </w:rPr>
        <w:t>s</w:t>
      </w:r>
      <w:r w:rsidRPr="00B3590A">
        <w:rPr>
          <w:rFonts w:asciiTheme="minorHAnsi" w:hAnsiTheme="minorHAnsi" w:cstheme="minorHAnsi"/>
        </w:rPr>
        <w:t xml:space="preserve">, make sure you have access to it early in the semester. If you have trouble accessing the course website, </w:t>
      </w:r>
      <w:r w:rsidR="005373FF" w:rsidRPr="00B3590A">
        <w:rPr>
          <w:rFonts w:asciiTheme="minorHAnsi" w:hAnsiTheme="minorHAnsi" w:cstheme="minorHAnsi"/>
        </w:rPr>
        <w:t xml:space="preserve">please let me know </w:t>
      </w:r>
      <w:r w:rsidRPr="00B3590A">
        <w:rPr>
          <w:rFonts w:asciiTheme="minorHAnsi" w:hAnsiTheme="minorHAnsi" w:cstheme="minorHAnsi"/>
        </w:rPr>
        <w:t xml:space="preserve">as soon as possible.  </w:t>
      </w:r>
    </w:p>
    <w:p w14:paraId="7ACDAAF9" w14:textId="77777777" w:rsidR="00843F5E" w:rsidRPr="00B3590A" w:rsidRDefault="00843F5E" w:rsidP="00930834">
      <w:pPr>
        <w:rPr>
          <w:rFonts w:asciiTheme="minorHAnsi" w:hAnsiTheme="minorHAnsi" w:cstheme="minorHAnsi"/>
        </w:rPr>
      </w:pPr>
    </w:p>
    <w:p w14:paraId="589B934A" w14:textId="62CE1561" w:rsidR="00930834" w:rsidRPr="00B3590A" w:rsidRDefault="0089214C" w:rsidP="00843F5E">
      <w:pPr>
        <w:contextualSpacing/>
        <w:rPr>
          <w:rFonts w:asciiTheme="minorHAnsi" w:hAnsiTheme="minorHAnsi" w:cstheme="minorHAnsi"/>
        </w:rPr>
      </w:pPr>
      <w:r w:rsidRPr="001C479A">
        <w:rPr>
          <w:rFonts w:asciiTheme="minorHAnsi" w:hAnsiTheme="minorHAnsi" w:cstheme="minorHAnsi"/>
          <w:i/>
        </w:rPr>
        <w:t>Late Assignments:</w:t>
      </w:r>
      <w:r w:rsidRPr="001C479A">
        <w:rPr>
          <w:rFonts w:asciiTheme="minorHAnsi" w:hAnsiTheme="minorHAnsi" w:cstheme="minorHAnsi"/>
        </w:rPr>
        <w:t xml:space="preserve"> </w:t>
      </w:r>
      <w:r w:rsidR="00CD6011" w:rsidRPr="001C479A">
        <w:rPr>
          <w:rFonts w:asciiTheme="minorHAnsi" w:hAnsiTheme="minorHAnsi" w:cstheme="minorHAnsi"/>
        </w:rPr>
        <w:t>Assignments submitted after 1</w:t>
      </w:r>
      <w:r w:rsidR="00366448" w:rsidRPr="001C479A">
        <w:rPr>
          <w:rFonts w:asciiTheme="minorHAnsi" w:hAnsiTheme="minorHAnsi" w:cstheme="minorHAnsi"/>
        </w:rPr>
        <w:t>1</w:t>
      </w:r>
      <w:r w:rsidR="00CD6011" w:rsidRPr="001C479A">
        <w:rPr>
          <w:rFonts w:asciiTheme="minorHAnsi" w:hAnsiTheme="minorHAnsi" w:cstheme="minorHAnsi"/>
        </w:rPr>
        <w:t>:</w:t>
      </w:r>
      <w:r w:rsidR="00366448" w:rsidRPr="001C479A">
        <w:rPr>
          <w:rFonts w:asciiTheme="minorHAnsi" w:hAnsiTheme="minorHAnsi" w:cstheme="minorHAnsi"/>
        </w:rPr>
        <w:t>30a</w:t>
      </w:r>
      <w:r w:rsidR="00CD6011" w:rsidRPr="001C479A">
        <w:rPr>
          <w:rFonts w:asciiTheme="minorHAnsi" w:hAnsiTheme="minorHAnsi" w:cstheme="minorHAnsi"/>
        </w:rPr>
        <w:t xml:space="preserve">m on the due date will be considered late. </w:t>
      </w:r>
      <w:r w:rsidR="001C479A" w:rsidRPr="001C479A">
        <w:rPr>
          <w:rFonts w:asciiTheme="minorHAnsi" w:hAnsiTheme="minorHAnsi" w:cstheme="minorHAnsi"/>
        </w:rPr>
        <w:t>10% of the</w:t>
      </w:r>
      <w:r w:rsidR="001C479A">
        <w:rPr>
          <w:rFonts w:asciiTheme="minorHAnsi" w:hAnsiTheme="minorHAnsi" w:cstheme="minorHAnsi"/>
        </w:rPr>
        <w:t xml:space="preserve"> points will be deducted for each day the assignment is late</w:t>
      </w:r>
      <w:r w:rsidR="00CD6011" w:rsidRPr="00E075A2">
        <w:rPr>
          <w:rFonts w:asciiTheme="minorHAnsi" w:hAnsiTheme="minorHAnsi" w:cstheme="minorHAnsi"/>
        </w:rPr>
        <w:t xml:space="preserve">. Contact Dr. Spracklen </w:t>
      </w:r>
      <w:r w:rsidR="00CD6011" w:rsidRPr="00E075A2">
        <w:rPr>
          <w:rFonts w:asciiTheme="minorHAnsi" w:hAnsiTheme="minorHAnsi" w:cstheme="minorHAnsi"/>
          <w:u w:val="single"/>
        </w:rPr>
        <w:t>in advance</w:t>
      </w:r>
      <w:r w:rsidR="00CD6011" w:rsidRPr="00E075A2">
        <w:rPr>
          <w:rFonts w:asciiTheme="minorHAnsi" w:hAnsiTheme="minorHAnsi" w:cstheme="minorHAnsi"/>
        </w:rPr>
        <w:t xml:space="preserve"> if you have an </w:t>
      </w:r>
      <w:r w:rsidR="00CD6011" w:rsidRPr="00E075A2">
        <w:rPr>
          <w:rFonts w:asciiTheme="minorHAnsi" w:hAnsiTheme="minorHAnsi" w:cstheme="minorHAnsi"/>
          <w:i/>
          <w:u w:val="single"/>
        </w:rPr>
        <w:t>exceptional circumstance</w:t>
      </w:r>
      <w:r w:rsidR="00CD6011" w:rsidRPr="00E075A2">
        <w:rPr>
          <w:rFonts w:asciiTheme="minorHAnsi" w:hAnsiTheme="minorHAnsi" w:cstheme="minorHAnsi"/>
        </w:rPr>
        <w:t xml:space="preserve"> (for which appropriate documentation is required) as to why you were unable to submit your </w:t>
      </w:r>
      <w:r w:rsidR="00E075A2" w:rsidRPr="00E075A2">
        <w:rPr>
          <w:rFonts w:asciiTheme="minorHAnsi" w:hAnsiTheme="minorHAnsi" w:cstheme="minorHAnsi"/>
        </w:rPr>
        <w:t>assignment</w:t>
      </w:r>
      <w:r w:rsidR="00CD6011" w:rsidRPr="00E075A2">
        <w:rPr>
          <w:rFonts w:asciiTheme="minorHAnsi" w:hAnsiTheme="minorHAnsi" w:cstheme="minorHAnsi"/>
        </w:rPr>
        <w:t xml:space="preserve"> on time.</w:t>
      </w:r>
    </w:p>
    <w:p w14:paraId="1D756B5F" w14:textId="77777777" w:rsidR="00930834" w:rsidRPr="00B3590A" w:rsidRDefault="00930834" w:rsidP="00843F5E">
      <w:pPr>
        <w:contextualSpacing/>
        <w:rPr>
          <w:rFonts w:asciiTheme="minorHAnsi" w:hAnsiTheme="minorHAnsi" w:cstheme="minorHAnsi"/>
        </w:rPr>
      </w:pPr>
    </w:p>
    <w:p w14:paraId="77E5C91B" w14:textId="4B81B475" w:rsidR="0089214C" w:rsidRPr="00B3590A" w:rsidRDefault="0089214C" w:rsidP="00843F5E">
      <w:pPr>
        <w:contextualSpacing/>
        <w:rPr>
          <w:rFonts w:asciiTheme="minorHAnsi" w:hAnsiTheme="minorHAnsi" w:cstheme="minorHAnsi"/>
        </w:rPr>
      </w:pPr>
      <w:r w:rsidRPr="00B3590A">
        <w:rPr>
          <w:rFonts w:asciiTheme="minorHAnsi" w:hAnsiTheme="minorHAnsi" w:cstheme="minorHAnsi"/>
          <w:i/>
        </w:rPr>
        <w:t xml:space="preserve">Extra Credit: </w:t>
      </w:r>
      <w:r w:rsidR="001C479A">
        <w:rPr>
          <w:rFonts w:asciiTheme="minorHAnsi" w:hAnsiTheme="minorHAnsi" w:cstheme="minorHAnsi"/>
        </w:rPr>
        <w:t>Although unlikely,</w:t>
      </w:r>
      <w:r w:rsidR="00930834" w:rsidRPr="00B3590A">
        <w:rPr>
          <w:rFonts w:asciiTheme="minorHAnsi" w:hAnsiTheme="minorHAnsi" w:cstheme="minorHAnsi"/>
        </w:rPr>
        <w:t xml:space="preserve"> I may provide opportunities for students to earn extra credit during the semester; if so, details will be posted on Moodle and discussed in class.</w:t>
      </w:r>
    </w:p>
    <w:p w14:paraId="59F4E198" w14:textId="77777777" w:rsidR="00843F5E" w:rsidRPr="00B3590A" w:rsidRDefault="00843F5E" w:rsidP="00382625">
      <w:pPr>
        <w:ind w:left="360"/>
        <w:contextualSpacing/>
        <w:rPr>
          <w:rFonts w:asciiTheme="minorHAnsi" w:hAnsiTheme="minorHAnsi" w:cstheme="minorHAnsi"/>
          <w:b/>
        </w:rPr>
      </w:pPr>
    </w:p>
    <w:p w14:paraId="227F6B66" w14:textId="35684437" w:rsidR="00843F5E" w:rsidRPr="00CD6011" w:rsidRDefault="00CD6011" w:rsidP="00843F5E">
      <w:pPr>
        <w:contextualSpacing/>
        <w:rPr>
          <w:rFonts w:asciiTheme="minorHAnsi" w:hAnsiTheme="minorHAnsi" w:cstheme="minorHAnsi"/>
        </w:rPr>
      </w:pPr>
      <w:r>
        <w:rPr>
          <w:rFonts w:asciiTheme="minorHAnsi" w:hAnsiTheme="minorHAnsi" w:cstheme="minorHAnsi"/>
          <w:i/>
        </w:rPr>
        <w:t>Student</w:t>
      </w:r>
      <w:r w:rsidR="00843F5E" w:rsidRPr="00B3590A">
        <w:rPr>
          <w:rFonts w:asciiTheme="minorHAnsi" w:hAnsiTheme="minorHAnsi" w:cstheme="minorHAnsi"/>
          <w:i/>
        </w:rPr>
        <w:t xml:space="preserve"> Hours:</w:t>
      </w:r>
      <w:r w:rsidR="00843F5E" w:rsidRPr="00B3590A">
        <w:rPr>
          <w:rFonts w:asciiTheme="minorHAnsi" w:hAnsiTheme="minorHAnsi" w:cstheme="minorHAnsi"/>
          <w:b/>
        </w:rPr>
        <w:t xml:space="preserve"> </w:t>
      </w:r>
      <w:r w:rsidRPr="00CD6011">
        <w:rPr>
          <w:rFonts w:asciiTheme="minorHAnsi" w:hAnsiTheme="minorHAnsi" w:cstheme="minorHAnsi"/>
        </w:rPr>
        <w:t xml:space="preserve">I am always happy to answer brief questions immediately before or after class. </w:t>
      </w:r>
      <w:r w:rsidRPr="002D7AB3">
        <w:rPr>
          <w:rFonts w:asciiTheme="minorHAnsi" w:hAnsiTheme="minorHAnsi" w:cstheme="minorHAnsi"/>
        </w:rPr>
        <w:t>Please</w:t>
      </w:r>
      <w:r w:rsidRPr="00CD6011">
        <w:rPr>
          <w:rFonts w:asciiTheme="minorHAnsi" w:hAnsiTheme="minorHAnsi" w:cstheme="minorHAnsi"/>
        </w:rPr>
        <w:t xml:space="preserve"> email me if you would like to meet at a different time. </w:t>
      </w:r>
    </w:p>
    <w:p w14:paraId="222B2276" w14:textId="068BC8C2" w:rsidR="00843F5E" w:rsidRPr="00B3590A" w:rsidRDefault="00843F5E" w:rsidP="002A7780">
      <w:pPr>
        <w:rPr>
          <w:rFonts w:asciiTheme="minorHAnsi" w:hAnsiTheme="minorHAnsi" w:cstheme="minorHAnsi"/>
        </w:rPr>
      </w:pPr>
    </w:p>
    <w:p w14:paraId="2D2AD054" w14:textId="2960CFE5" w:rsidR="002A7780" w:rsidRPr="00B3590A" w:rsidRDefault="0089214C" w:rsidP="00843F5E">
      <w:pPr>
        <w:contextualSpacing/>
        <w:rPr>
          <w:rFonts w:asciiTheme="minorHAnsi" w:hAnsiTheme="minorHAnsi" w:cstheme="minorHAnsi"/>
        </w:rPr>
      </w:pPr>
      <w:r w:rsidRPr="00B3590A">
        <w:rPr>
          <w:rFonts w:asciiTheme="minorHAnsi" w:hAnsiTheme="minorHAnsi" w:cstheme="minorHAnsi"/>
          <w:i/>
        </w:rPr>
        <w:t xml:space="preserve">Accommodation </w:t>
      </w:r>
      <w:r w:rsidR="00047CF5" w:rsidRPr="00B3590A">
        <w:rPr>
          <w:rFonts w:asciiTheme="minorHAnsi" w:hAnsiTheme="minorHAnsi" w:cstheme="minorHAnsi"/>
          <w:i/>
        </w:rPr>
        <w:t>and Inclusive Learning</w:t>
      </w:r>
      <w:r w:rsidRPr="00B3590A">
        <w:rPr>
          <w:rFonts w:asciiTheme="minorHAnsi" w:hAnsiTheme="minorHAnsi" w:cstheme="minorHAnsi"/>
          <w:i/>
        </w:rPr>
        <w:t xml:space="preserve"> Statement:</w:t>
      </w:r>
      <w:r w:rsidRPr="00B3590A">
        <w:rPr>
          <w:rFonts w:asciiTheme="minorHAnsi" w:hAnsiTheme="minorHAnsi" w:cstheme="minorHAnsi"/>
          <w:b/>
        </w:rPr>
        <w:t xml:space="preserve">  </w:t>
      </w:r>
      <w:r w:rsidR="002A7780" w:rsidRPr="00B3590A">
        <w:rPr>
          <w:rFonts w:asciiTheme="minorHAnsi" w:hAnsiTheme="minorHAnsi" w:cstheme="minorHAnsi"/>
        </w:rPr>
        <w:t xml:space="preserve">If you have a disability and require accommodations, please let me know as soon as possible. You will need to register with Disability Services (161 Whitmore </w:t>
      </w:r>
      <w:r w:rsidR="002A7780" w:rsidRPr="00B3590A">
        <w:rPr>
          <w:rFonts w:asciiTheme="minorHAnsi" w:hAnsiTheme="minorHAnsi" w:cstheme="minorHAnsi"/>
        </w:rPr>
        <w:lastRenderedPageBreak/>
        <w:t xml:space="preserve">Administration Building; phone (413) 545-0892). Information on services and materials for registering are also available on their website: </w:t>
      </w:r>
      <w:hyperlink r:id="rId16" w:history="1">
        <w:r w:rsidR="002A7780" w:rsidRPr="00B3590A">
          <w:rPr>
            <w:rStyle w:val="Hyperlink"/>
            <w:rFonts w:asciiTheme="minorHAnsi" w:hAnsiTheme="minorHAnsi" w:cstheme="minorHAnsi"/>
          </w:rPr>
          <w:t>www.umass.edu/disability</w:t>
        </w:r>
      </w:hyperlink>
      <w:r w:rsidR="002A7780" w:rsidRPr="00B3590A">
        <w:rPr>
          <w:rFonts w:asciiTheme="minorHAnsi" w:hAnsiTheme="minorHAnsi" w:cstheme="minorHAnsi"/>
        </w:rPr>
        <w:t xml:space="preserve"> .</w:t>
      </w:r>
    </w:p>
    <w:p w14:paraId="13818084" w14:textId="77777777" w:rsidR="00366448" w:rsidRDefault="002A7780" w:rsidP="00843F5E">
      <w:pPr>
        <w:contextualSpacing/>
        <w:rPr>
          <w:rFonts w:asciiTheme="minorHAnsi" w:hAnsiTheme="minorHAnsi" w:cstheme="minorHAnsi"/>
        </w:rPr>
      </w:pPr>
      <w:r w:rsidRPr="00B3590A">
        <w:rPr>
          <w:rFonts w:asciiTheme="minorHAnsi" w:hAnsiTheme="minorHAnsi" w:cstheme="minorHAnsi"/>
        </w:rPr>
        <w:tab/>
      </w:r>
    </w:p>
    <w:p w14:paraId="2CD5F5D8" w14:textId="24BD76C1" w:rsidR="002A7780" w:rsidRPr="00B3590A" w:rsidRDefault="002A7780" w:rsidP="00843F5E">
      <w:pPr>
        <w:contextualSpacing/>
        <w:rPr>
          <w:rFonts w:asciiTheme="minorHAnsi" w:hAnsiTheme="minorHAnsi" w:cstheme="minorHAnsi"/>
        </w:rPr>
      </w:pPr>
      <w:r w:rsidRPr="00B3590A">
        <w:rPr>
          <w:rFonts w:asciiTheme="minorHAnsi" w:hAnsiTheme="minorHAnsi" w:cstheme="minorHAnsi"/>
        </w:rPr>
        <w:t>Your success in this class is important to me. We all learn differently and bring different strengths and needs to the class. If there are aspects of the course that prevent you from learning or make you feel excluded, please let me know as soon as possible. Together we’ll develop strategies to meet both your needs and the requirements of the course.</w:t>
      </w:r>
      <w:r w:rsidR="00821A24" w:rsidRPr="00B3590A">
        <w:rPr>
          <w:rFonts w:asciiTheme="minorHAnsi" w:hAnsiTheme="minorHAnsi" w:cstheme="minorHAnsi"/>
        </w:rPr>
        <w:t xml:space="preserve"> Th</w:t>
      </w:r>
      <w:r w:rsidR="00FE6A10" w:rsidRPr="00B3590A">
        <w:rPr>
          <w:rFonts w:asciiTheme="minorHAnsi" w:hAnsiTheme="minorHAnsi" w:cstheme="minorHAnsi"/>
        </w:rPr>
        <w:t xml:space="preserve">ere </w:t>
      </w:r>
      <w:r w:rsidR="00821A24" w:rsidRPr="00B3590A">
        <w:rPr>
          <w:rFonts w:asciiTheme="minorHAnsi" w:hAnsiTheme="minorHAnsi" w:cstheme="minorHAnsi"/>
        </w:rPr>
        <w:t>are also a range of resources on campus, including:</w:t>
      </w:r>
    </w:p>
    <w:p w14:paraId="09FBA82E" w14:textId="76AEB7B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Writing Center: </w:t>
      </w:r>
      <w:hyperlink r:id="rId17" w:history="1">
        <w:r w:rsidRPr="00B3590A">
          <w:rPr>
            <w:rStyle w:val="Hyperlink"/>
            <w:rFonts w:asciiTheme="minorHAnsi" w:hAnsiTheme="minorHAnsi" w:cstheme="minorHAnsi"/>
          </w:rPr>
          <w:t>www.umass.edu/writingcenter</w:t>
        </w:r>
      </w:hyperlink>
    </w:p>
    <w:p w14:paraId="0EAC14C9" w14:textId="1F4ED52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Learning Resource Center: </w:t>
      </w:r>
      <w:hyperlink r:id="rId18" w:history="1">
        <w:r w:rsidRPr="00B3590A">
          <w:rPr>
            <w:rStyle w:val="Hyperlink"/>
            <w:rFonts w:asciiTheme="minorHAnsi" w:hAnsiTheme="minorHAnsi" w:cstheme="minorHAnsi"/>
          </w:rPr>
          <w:t>www.umass.edu/lrc</w:t>
        </w:r>
      </w:hyperlink>
    </w:p>
    <w:p w14:paraId="27CA6BE7" w14:textId="0030037E"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Center for Counseling and Psychological Health: </w:t>
      </w:r>
      <w:hyperlink r:id="rId19" w:history="1">
        <w:r w:rsidRPr="00B3590A">
          <w:rPr>
            <w:rStyle w:val="Hyperlink"/>
            <w:rFonts w:asciiTheme="minorHAnsi" w:hAnsiTheme="minorHAnsi" w:cstheme="minorHAnsi"/>
          </w:rPr>
          <w:t>www.umass.edu/counseling</w:t>
        </w:r>
      </w:hyperlink>
    </w:p>
    <w:p w14:paraId="406B845E" w14:textId="6033B664" w:rsidR="00821A24" w:rsidRPr="00B3590A" w:rsidRDefault="00821A24" w:rsidP="00821A24">
      <w:pPr>
        <w:pStyle w:val="ListParagraph"/>
        <w:numPr>
          <w:ilvl w:val="0"/>
          <w:numId w:val="6"/>
        </w:numPr>
        <w:rPr>
          <w:rFonts w:asciiTheme="minorHAnsi" w:hAnsiTheme="minorHAnsi" w:cstheme="minorHAnsi"/>
        </w:rPr>
      </w:pPr>
      <w:r w:rsidRPr="00B3590A">
        <w:rPr>
          <w:rFonts w:asciiTheme="minorHAnsi" w:hAnsiTheme="minorHAnsi" w:cstheme="minorHAnsi"/>
        </w:rPr>
        <w:t xml:space="preserve">English as a Second Language Program: </w:t>
      </w:r>
      <w:hyperlink r:id="rId20" w:history="1">
        <w:r w:rsidRPr="00B3590A">
          <w:rPr>
            <w:rStyle w:val="Hyperlink"/>
            <w:rFonts w:asciiTheme="minorHAnsi" w:hAnsiTheme="minorHAnsi" w:cstheme="minorHAnsi"/>
          </w:rPr>
          <w:t>www.umass.edu/esl</w:t>
        </w:r>
      </w:hyperlink>
    </w:p>
    <w:p w14:paraId="4D02B5FD" w14:textId="77777777" w:rsidR="00821A24" w:rsidRPr="00B3590A" w:rsidRDefault="00821A24" w:rsidP="00821A24">
      <w:pPr>
        <w:pStyle w:val="ListParagraph"/>
        <w:rPr>
          <w:rFonts w:asciiTheme="minorHAnsi" w:hAnsiTheme="minorHAnsi" w:cstheme="minorHAnsi"/>
        </w:rPr>
      </w:pPr>
    </w:p>
    <w:p w14:paraId="68BC2890" w14:textId="53CE5B04" w:rsidR="00382625" w:rsidRPr="00CD6011" w:rsidRDefault="0089214C" w:rsidP="00843F5E">
      <w:pPr>
        <w:contextualSpacing/>
        <w:rPr>
          <w:rFonts w:asciiTheme="minorHAnsi" w:hAnsiTheme="minorHAnsi" w:cstheme="minorHAnsi"/>
        </w:rPr>
      </w:pPr>
      <w:r w:rsidRPr="00B3590A">
        <w:rPr>
          <w:rFonts w:asciiTheme="minorHAnsi" w:hAnsiTheme="minorHAnsi" w:cstheme="minorHAnsi"/>
          <w:i/>
        </w:rPr>
        <w:t>Academic Honesty:</w:t>
      </w:r>
      <w:r w:rsidRPr="00B3590A">
        <w:rPr>
          <w:rFonts w:asciiTheme="minorHAnsi" w:hAnsiTheme="minorHAnsi" w:cstheme="minorHAnsi"/>
        </w:rPr>
        <w:t xml:space="preserve">  </w:t>
      </w:r>
      <w:r w:rsidR="00821A24" w:rsidRPr="00B3590A">
        <w:rPr>
          <w:rFonts w:asciiTheme="minorHAnsi" w:hAnsiTheme="minorHAnsi" w:cstheme="minorHAnsi"/>
        </w:rPr>
        <w:t xml:space="preserve">We want our learning environment to be honest and fair. UMass Amherst has an Academic Honesty Policy that includes cheating and plagiarism as forms of dishonesty, among others. You can read the full policy </w:t>
      </w:r>
      <w:r w:rsidR="00382625" w:rsidRPr="00B3590A">
        <w:rPr>
          <w:rFonts w:asciiTheme="minorHAnsi" w:hAnsiTheme="minorHAnsi" w:cstheme="minorHAnsi"/>
        </w:rPr>
        <w:t>and find other helpful resources here</w:t>
      </w:r>
      <w:r w:rsidR="00821A24" w:rsidRPr="00B3590A">
        <w:rPr>
          <w:rFonts w:asciiTheme="minorHAnsi" w:hAnsiTheme="minorHAnsi" w:cstheme="minorHAnsi"/>
        </w:rPr>
        <w:t>:</w:t>
      </w:r>
      <w:r w:rsidRPr="00B3590A">
        <w:rPr>
          <w:rFonts w:asciiTheme="minorHAnsi" w:hAnsiTheme="minorHAnsi" w:cstheme="minorHAnsi"/>
        </w:rPr>
        <w:t xml:space="preserve"> </w:t>
      </w:r>
      <w:hyperlink r:id="rId21" w:history="1">
        <w:r w:rsidR="00382625" w:rsidRPr="00B3590A">
          <w:rPr>
            <w:rStyle w:val="Hyperlink"/>
            <w:rFonts w:asciiTheme="minorHAnsi" w:hAnsiTheme="minorHAnsi" w:cstheme="minorHAnsi"/>
          </w:rPr>
          <w:t>https://www.umass.edu/honesty/resources</w:t>
        </w:r>
      </w:hyperlink>
      <w:r w:rsidR="00CD6011">
        <w:rPr>
          <w:rStyle w:val="Hyperlink"/>
          <w:rFonts w:asciiTheme="minorHAnsi" w:hAnsiTheme="minorHAnsi" w:cstheme="minorHAnsi"/>
          <w:u w:val="none"/>
        </w:rPr>
        <w:t xml:space="preserve"> . </w:t>
      </w:r>
    </w:p>
    <w:p w14:paraId="0E65B3AF" w14:textId="291F22A0" w:rsidR="00540601" w:rsidRPr="00B3590A" w:rsidRDefault="0089214C" w:rsidP="00CD6011">
      <w:pPr>
        <w:contextualSpacing/>
        <w:rPr>
          <w:rFonts w:asciiTheme="minorHAnsi" w:hAnsiTheme="minorHAnsi" w:cstheme="minorHAnsi"/>
        </w:rPr>
      </w:pPr>
      <w:r w:rsidRPr="00B3590A">
        <w:rPr>
          <w:rFonts w:asciiTheme="minorHAnsi" w:hAnsiTheme="minorHAnsi" w:cstheme="minorHAnsi"/>
        </w:rPr>
        <w:t xml:space="preserve">If you are unsure as to what actions specifically violate the academic honesty code, contact </w:t>
      </w:r>
      <w:r w:rsidR="00821A24" w:rsidRPr="00B3590A">
        <w:rPr>
          <w:rFonts w:asciiTheme="minorHAnsi" w:hAnsiTheme="minorHAnsi" w:cstheme="minorHAnsi"/>
        </w:rPr>
        <w:t>me</w:t>
      </w:r>
      <w:r w:rsidRPr="00B3590A">
        <w:rPr>
          <w:rFonts w:asciiTheme="minorHAnsi" w:hAnsiTheme="minorHAnsi" w:cstheme="minorHAnsi"/>
        </w:rPr>
        <w:t xml:space="preserve"> </w:t>
      </w:r>
      <w:r w:rsidRPr="00B3590A">
        <w:rPr>
          <w:rFonts w:asciiTheme="minorHAnsi" w:hAnsiTheme="minorHAnsi" w:cstheme="minorHAnsi"/>
          <w:u w:val="single"/>
        </w:rPr>
        <w:t>immediately</w:t>
      </w:r>
      <w:r w:rsidRPr="00B3590A">
        <w:rPr>
          <w:rFonts w:asciiTheme="minorHAnsi" w:hAnsiTheme="minorHAnsi" w:cstheme="minorHAnsi"/>
        </w:rPr>
        <w:t xml:space="preserve"> for clarification.  </w:t>
      </w:r>
    </w:p>
    <w:p w14:paraId="4005DCAF" w14:textId="77777777" w:rsidR="00540601" w:rsidRPr="00B3590A" w:rsidRDefault="00540601" w:rsidP="00BE7D9F">
      <w:pPr>
        <w:spacing w:line="120" w:lineRule="auto"/>
        <w:contextualSpacing/>
        <w:rPr>
          <w:rFonts w:asciiTheme="minorHAnsi" w:hAnsiTheme="minorHAnsi" w:cstheme="minorHAnsi"/>
        </w:rPr>
      </w:pPr>
    </w:p>
    <w:p w14:paraId="2A605784" w14:textId="77777777" w:rsidR="003A04B1" w:rsidRPr="00CD6011" w:rsidRDefault="003A04B1" w:rsidP="003A04B1">
      <w:pPr>
        <w:spacing w:line="120" w:lineRule="auto"/>
        <w:contextualSpacing/>
        <w:jc w:val="center"/>
        <w:rPr>
          <w:rFonts w:asciiTheme="minorHAnsi" w:hAnsiTheme="minorHAnsi" w:cstheme="minorHAnsi"/>
          <w:b/>
        </w:rPr>
      </w:pPr>
    </w:p>
    <w:p w14:paraId="6179FD05" w14:textId="77777777" w:rsidR="00CD6011" w:rsidRPr="00CD6011" w:rsidRDefault="00CD6011" w:rsidP="00CD6011">
      <w:pPr>
        <w:jc w:val="both"/>
        <w:rPr>
          <w:rFonts w:asciiTheme="minorHAnsi" w:hAnsiTheme="minorHAnsi" w:cstheme="minorHAnsi"/>
        </w:rPr>
      </w:pPr>
      <w:r w:rsidRPr="00CD6011">
        <w:rPr>
          <w:rFonts w:asciiTheme="minorHAnsi" w:hAnsiTheme="minorHAnsi" w:cstheme="minorHAnsi"/>
          <w:i/>
          <w:iCs/>
        </w:rPr>
        <w:t>Email communications</w:t>
      </w:r>
      <w:r w:rsidRPr="00CD6011">
        <w:rPr>
          <w:rFonts w:asciiTheme="minorHAnsi" w:hAnsiTheme="minorHAnsi" w:cstheme="minorHAnsi"/>
        </w:rPr>
        <w:t>: I will respond to emails within 24 hours of receiving them from you. I will respond to emails sent between Friday 4pm-Sunday evening on Monday.</w:t>
      </w:r>
    </w:p>
    <w:p w14:paraId="1FECA127" w14:textId="77777777" w:rsidR="00CD6011" w:rsidRPr="00CD6011" w:rsidRDefault="00CD6011" w:rsidP="00CD6011">
      <w:pPr>
        <w:jc w:val="both"/>
        <w:rPr>
          <w:rFonts w:asciiTheme="minorHAnsi" w:hAnsiTheme="minorHAnsi" w:cstheme="minorHAnsi"/>
        </w:rPr>
      </w:pPr>
    </w:p>
    <w:p w14:paraId="53EF2411" w14:textId="77777777" w:rsidR="00CD6011" w:rsidRPr="00CD6011" w:rsidRDefault="00CD6011" w:rsidP="00CD6011">
      <w:pPr>
        <w:rPr>
          <w:rFonts w:asciiTheme="minorHAnsi" w:hAnsiTheme="minorHAnsi" w:cstheme="minorHAnsi"/>
        </w:rPr>
      </w:pPr>
      <w:r w:rsidRPr="00CD6011">
        <w:rPr>
          <w:rFonts w:asciiTheme="minorHAnsi" w:hAnsiTheme="minorHAnsi" w:cstheme="minorHAnsi"/>
          <w:bCs/>
          <w:i/>
          <w:color w:val="000000"/>
        </w:rPr>
        <w:t>Valuing, Recognizing, and Encouraging Diversity</w:t>
      </w:r>
      <w:r w:rsidRPr="00CD6011">
        <w:rPr>
          <w:rFonts w:asciiTheme="minorHAnsi" w:hAnsiTheme="minorHAnsi" w:cstheme="minorHAnsi"/>
          <w:b/>
          <w:bCs/>
          <w:color w:val="000000"/>
        </w:rPr>
        <w:t>:</w:t>
      </w:r>
      <w:r w:rsidRPr="00CD6011">
        <w:rPr>
          <w:rFonts w:asciiTheme="minorHAnsi" w:hAnsiTheme="minorHAnsi" w:cstheme="minorHAnsi"/>
          <w:color w:val="000000"/>
        </w:rPr>
        <w:t> Promoting and valuing diversity in the classroom enriches learning and broadens everyone’s perspectives. Inclusion and tolerance can lead to respect for others and their opinions and is critical to maximizing the learning that we expect in this course. Our own closely held ideas and personal comfort zones may be challenged. The results, however, create a sense of community and promote excellence in the learning environment. Diversity includes consideration of (1) the variety of life experiences others have had, and (2) factors related to “diversity of presence,” including age, economic circumstances, ethnic identification, disability, gender, geographic origin, race, religion, sexual orientation, social position. This class will follow principles of inclusion, respect, tolerance, and acceptance that support the values of diversity.</w:t>
      </w:r>
    </w:p>
    <w:p w14:paraId="79BC358A" w14:textId="77777777" w:rsidR="003A04B1" w:rsidRPr="00B3590A" w:rsidRDefault="003A04B1">
      <w:pPr>
        <w:rPr>
          <w:rFonts w:asciiTheme="minorHAnsi" w:hAnsiTheme="minorHAnsi" w:cstheme="minorHAnsi"/>
          <w:b/>
        </w:rPr>
      </w:pPr>
      <w:r w:rsidRPr="00B3590A">
        <w:rPr>
          <w:rFonts w:asciiTheme="minorHAnsi" w:hAnsiTheme="minorHAnsi" w:cstheme="minorHAnsi"/>
          <w:b/>
        </w:rPr>
        <w:br w:type="page"/>
      </w:r>
    </w:p>
    <w:p w14:paraId="313B9E04" w14:textId="77777777" w:rsidR="009577B6" w:rsidRPr="00611289" w:rsidRDefault="009577B6" w:rsidP="00E27A0D">
      <w:pPr>
        <w:spacing w:line="120" w:lineRule="auto"/>
        <w:rPr>
          <w:rFonts w:asciiTheme="majorHAnsi" w:hAnsiTheme="majorHAnsi"/>
          <w:b/>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23193" w:rsidRPr="00623193" w14:paraId="3A73DAEE" w14:textId="77777777" w:rsidTr="00076414">
        <w:trPr>
          <w:jc w:val="center"/>
        </w:trPr>
        <w:tc>
          <w:tcPr>
            <w:tcW w:w="9350" w:type="dxa"/>
          </w:tcPr>
          <w:p w14:paraId="0B0E30D4" w14:textId="77777777" w:rsidR="00623193" w:rsidRPr="00623193" w:rsidRDefault="00623193" w:rsidP="00076414">
            <w:pPr>
              <w:jc w:val="center"/>
              <w:rPr>
                <w:rFonts w:asciiTheme="minorHAnsi" w:hAnsiTheme="minorHAnsi" w:cstheme="minorHAnsi"/>
                <w:b/>
                <w:sz w:val="22"/>
                <w:szCs w:val="22"/>
              </w:rPr>
            </w:pPr>
            <w:r w:rsidRPr="003971BB">
              <w:rPr>
                <w:rFonts w:asciiTheme="minorHAnsi" w:hAnsiTheme="minorHAnsi" w:cstheme="minorHAnsi"/>
                <w:b/>
                <w:sz w:val="22"/>
                <w:szCs w:val="22"/>
              </w:rPr>
              <w:t>COURSE CALENDAR</w:t>
            </w:r>
          </w:p>
        </w:tc>
      </w:tr>
    </w:tbl>
    <w:p w14:paraId="09A2B2DB" w14:textId="77777777" w:rsidR="00623193" w:rsidRPr="00623193" w:rsidRDefault="00623193" w:rsidP="00623193">
      <w:pPr>
        <w:jc w:val="center"/>
        <w:rPr>
          <w:rFonts w:asciiTheme="minorHAnsi" w:hAnsiTheme="minorHAnsi" w:cstheme="minorHAnsi"/>
          <w:sz w:val="22"/>
          <w:szCs w:val="22"/>
        </w:rPr>
      </w:pPr>
      <w:r w:rsidRPr="00623193">
        <w:rPr>
          <w:rFonts w:asciiTheme="minorHAnsi" w:hAnsiTheme="minorHAnsi" w:cstheme="minorHAnsi"/>
          <w:i/>
          <w:sz w:val="22"/>
          <w:szCs w:val="22"/>
        </w:rPr>
        <w:t>These dates are subject to change at the discretion of the instructor.</w:t>
      </w:r>
    </w:p>
    <w:tbl>
      <w:tblPr>
        <w:tblStyle w:val="TableGrid"/>
        <w:tblW w:w="0" w:type="auto"/>
        <w:tblInd w:w="782" w:type="dxa"/>
        <w:tblLayout w:type="fixed"/>
        <w:tblLook w:val="0480" w:firstRow="0" w:lastRow="0" w:firstColumn="1" w:lastColumn="0" w:noHBand="0" w:noVBand="1"/>
      </w:tblPr>
      <w:tblGrid>
        <w:gridCol w:w="1103"/>
        <w:gridCol w:w="810"/>
        <w:gridCol w:w="3150"/>
        <w:gridCol w:w="1985"/>
        <w:gridCol w:w="2365"/>
      </w:tblGrid>
      <w:tr w:rsidR="00623193" w:rsidRPr="00623193" w14:paraId="451BDEA9" w14:textId="77777777" w:rsidTr="00CC6CA2">
        <w:tc>
          <w:tcPr>
            <w:tcW w:w="1103" w:type="dxa"/>
            <w:shd w:val="clear" w:color="auto" w:fill="A6A6A6" w:themeFill="background1" w:themeFillShade="A6"/>
          </w:tcPr>
          <w:p w14:paraId="41B43F98"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Day</w:t>
            </w:r>
          </w:p>
        </w:tc>
        <w:tc>
          <w:tcPr>
            <w:tcW w:w="810" w:type="dxa"/>
            <w:shd w:val="clear" w:color="auto" w:fill="A6A6A6" w:themeFill="background1" w:themeFillShade="A6"/>
          </w:tcPr>
          <w:p w14:paraId="3AF8815C"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Date</w:t>
            </w:r>
          </w:p>
        </w:tc>
        <w:tc>
          <w:tcPr>
            <w:tcW w:w="3150" w:type="dxa"/>
            <w:shd w:val="clear" w:color="auto" w:fill="A6A6A6" w:themeFill="background1" w:themeFillShade="A6"/>
          </w:tcPr>
          <w:p w14:paraId="6A8789C6"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Agenda/Topic</w:t>
            </w:r>
          </w:p>
        </w:tc>
        <w:tc>
          <w:tcPr>
            <w:tcW w:w="1985" w:type="dxa"/>
            <w:shd w:val="clear" w:color="auto" w:fill="A6A6A6" w:themeFill="background1" w:themeFillShade="A6"/>
          </w:tcPr>
          <w:p w14:paraId="6CBD6B96"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Reading(s)</w:t>
            </w:r>
          </w:p>
        </w:tc>
        <w:tc>
          <w:tcPr>
            <w:tcW w:w="2365" w:type="dxa"/>
            <w:shd w:val="clear" w:color="auto" w:fill="A6A6A6" w:themeFill="background1" w:themeFillShade="A6"/>
          </w:tcPr>
          <w:p w14:paraId="39D54098" w14:textId="77777777" w:rsidR="00623193" w:rsidRPr="00623193" w:rsidRDefault="00623193" w:rsidP="00076414">
            <w:pPr>
              <w:jc w:val="center"/>
              <w:rPr>
                <w:rFonts w:asciiTheme="minorHAnsi" w:hAnsiTheme="minorHAnsi" w:cstheme="minorHAnsi"/>
                <w:b/>
                <w:sz w:val="20"/>
                <w:szCs w:val="20"/>
              </w:rPr>
            </w:pPr>
            <w:r w:rsidRPr="00623193">
              <w:rPr>
                <w:rFonts w:asciiTheme="minorHAnsi" w:hAnsiTheme="minorHAnsi" w:cstheme="minorHAnsi"/>
                <w:b/>
                <w:sz w:val="20"/>
                <w:szCs w:val="20"/>
              </w:rPr>
              <w:t>Assignment(s)</w:t>
            </w:r>
          </w:p>
        </w:tc>
      </w:tr>
      <w:tr w:rsidR="00657AAF" w:rsidRPr="00623193" w14:paraId="00A02413" w14:textId="77777777" w:rsidTr="00076414">
        <w:tc>
          <w:tcPr>
            <w:tcW w:w="9413" w:type="dxa"/>
            <w:gridSpan w:val="5"/>
            <w:shd w:val="clear" w:color="auto" w:fill="D9D9D9" w:themeFill="background1" w:themeFillShade="D9"/>
          </w:tcPr>
          <w:p w14:paraId="474A18A4" w14:textId="22B26514" w:rsidR="00657AAF" w:rsidRPr="00657AAF" w:rsidRDefault="00657AAF" w:rsidP="00657AAF">
            <w:pPr>
              <w:jc w:val="both"/>
              <w:rPr>
                <w:rFonts w:asciiTheme="minorHAnsi" w:hAnsiTheme="minorHAnsi" w:cstheme="minorHAnsi"/>
                <w:i/>
                <w:iCs/>
                <w:sz w:val="20"/>
                <w:szCs w:val="20"/>
              </w:rPr>
            </w:pPr>
            <w:r w:rsidRPr="00657AAF">
              <w:rPr>
                <w:rFonts w:asciiTheme="minorHAnsi" w:hAnsiTheme="minorHAnsi" w:cstheme="minorHAnsi"/>
                <w:i/>
                <w:iCs/>
                <w:sz w:val="20"/>
                <w:szCs w:val="20"/>
              </w:rPr>
              <w:t>I. Genetic Concepts and Genetic Basis for Disease</w:t>
            </w:r>
          </w:p>
        </w:tc>
      </w:tr>
      <w:tr w:rsidR="00623193" w:rsidRPr="00623193" w14:paraId="109B2DC6" w14:textId="77777777" w:rsidTr="00CC6CA2">
        <w:tc>
          <w:tcPr>
            <w:tcW w:w="1103" w:type="dxa"/>
            <w:shd w:val="clear" w:color="auto" w:fill="D9D9D9" w:themeFill="background1" w:themeFillShade="D9"/>
          </w:tcPr>
          <w:p w14:paraId="5939D242"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A441827" w14:textId="42D1B211" w:rsidR="00623193" w:rsidRPr="00623193" w:rsidRDefault="00AB2CF9" w:rsidP="00076414">
            <w:pPr>
              <w:jc w:val="center"/>
              <w:rPr>
                <w:rFonts w:asciiTheme="minorHAnsi" w:hAnsiTheme="minorHAnsi" w:cstheme="minorHAnsi"/>
                <w:sz w:val="20"/>
                <w:szCs w:val="20"/>
              </w:rPr>
            </w:pPr>
            <w:r>
              <w:rPr>
                <w:rFonts w:asciiTheme="minorHAnsi" w:hAnsiTheme="minorHAnsi" w:cstheme="minorHAnsi"/>
                <w:sz w:val="20"/>
                <w:szCs w:val="20"/>
              </w:rPr>
              <w:t>2</w:t>
            </w:r>
            <w:r w:rsidR="00623193" w:rsidRPr="00623193">
              <w:rPr>
                <w:rFonts w:asciiTheme="minorHAnsi" w:hAnsiTheme="minorHAnsi" w:cstheme="minorHAnsi"/>
                <w:sz w:val="20"/>
                <w:szCs w:val="20"/>
              </w:rPr>
              <w:t>/</w:t>
            </w:r>
            <w:r w:rsidR="00E3294D">
              <w:rPr>
                <w:rFonts w:asciiTheme="minorHAnsi" w:hAnsiTheme="minorHAnsi" w:cstheme="minorHAnsi"/>
                <w:sz w:val="20"/>
                <w:szCs w:val="20"/>
              </w:rPr>
              <w:t>2</w:t>
            </w:r>
          </w:p>
        </w:tc>
        <w:tc>
          <w:tcPr>
            <w:tcW w:w="3150" w:type="dxa"/>
          </w:tcPr>
          <w:p w14:paraId="415F5268" w14:textId="325DE46D" w:rsidR="00623193" w:rsidRPr="00623193" w:rsidRDefault="00E27A0D" w:rsidP="00076414">
            <w:pPr>
              <w:rPr>
                <w:rFonts w:asciiTheme="minorHAnsi" w:hAnsiTheme="minorHAnsi" w:cstheme="minorHAnsi"/>
                <w:sz w:val="20"/>
                <w:szCs w:val="20"/>
              </w:rPr>
            </w:pPr>
            <w:r>
              <w:rPr>
                <w:rFonts w:asciiTheme="minorHAnsi" w:hAnsiTheme="minorHAnsi" w:cstheme="minorHAnsi"/>
                <w:sz w:val="20"/>
                <w:szCs w:val="20"/>
              </w:rPr>
              <w:t>Overview of Genetic Epidemiology</w:t>
            </w:r>
          </w:p>
        </w:tc>
        <w:tc>
          <w:tcPr>
            <w:tcW w:w="1985" w:type="dxa"/>
          </w:tcPr>
          <w:p w14:paraId="00E92924" w14:textId="6C7B50F5" w:rsidR="00623193" w:rsidRPr="003971BB" w:rsidRDefault="00497A61" w:rsidP="00076414">
            <w:pPr>
              <w:jc w:val="both"/>
              <w:rPr>
                <w:rFonts w:asciiTheme="minorHAnsi" w:hAnsiTheme="minorHAnsi" w:cstheme="minorHAnsi"/>
                <w:sz w:val="20"/>
                <w:szCs w:val="20"/>
              </w:rPr>
            </w:pPr>
            <w:r>
              <w:rPr>
                <w:rFonts w:asciiTheme="minorHAnsi" w:hAnsiTheme="minorHAnsi" w:cstheme="minorHAnsi"/>
                <w:sz w:val="20"/>
                <w:szCs w:val="20"/>
              </w:rPr>
              <w:t xml:space="preserve"> Duggal </w:t>
            </w:r>
            <w:r w:rsidRPr="00497A61">
              <w:rPr>
                <w:rFonts w:asciiTheme="minorHAnsi" w:hAnsiTheme="minorHAnsi" w:cstheme="minorHAnsi"/>
                <w:i/>
                <w:iCs/>
                <w:sz w:val="20"/>
                <w:szCs w:val="20"/>
              </w:rPr>
              <w:t>AJE</w:t>
            </w:r>
            <w:r>
              <w:rPr>
                <w:rFonts w:asciiTheme="minorHAnsi" w:hAnsiTheme="minorHAnsi" w:cstheme="minorHAnsi"/>
                <w:sz w:val="20"/>
                <w:szCs w:val="20"/>
              </w:rPr>
              <w:t xml:space="preserve"> 2019</w:t>
            </w:r>
          </w:p>
        </w:tc>
        <w:tc>
          <w:tcPr>
            <w:tcW w:w="2365" w:type="dxa"/>
          </w:tcPr>
          <w:p w14:paraId="0BDBF6E4" w14:textId="54690E49" w:rsidR="00623193" w:rsidRPr="00623193" w:rsidRDefault="00623193" w:rsidP="00076414">
            <w:pPr>
              <w:jc w:val="both"/>
              <w:rPr>
                <w:rFonts w:asciiTheme="minorHAnsi" w:hAnsiTheme="minorHAnsi" w:cstheme="minorHAnsi"/>
                <w:sz w:val="20"/>
                <w:szCs w:val="20"/>
              </w:rPr>
            </w:pPr>
          </w:p>
        </w:tc>
      </w:tr>
      <w:tr w:rsidR="00623193" w:rsidRPr="00623193" w14:paraId="282F5B99" w14:textId="77777777" w:rsidTr="00CC6CA2">
        <w:tc>
          <w:tcPr>
            <w:tcW w:w="1103" w:type="dxa"/>
            <w:shd w:val="clear" w:color="auto" w:fill="D9D9D9" w:themeFill="background1" w:themeFillShade="D9"/>
          </w:tcPr>
          <w:p w14:paraId="6C001000"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972CDF4" w14:textId="4D37425E" w:rsidR="00623193" w:rsidRPr="00623193" w:rsidRDefault="00AB2CF9" w:rsidP="00076414">
            <w:pPr>
              <w:jc w:val="center"/>
              <w:rPr>
                <w:rFonts w:asciiTheme="minorHAnsi" w:hAnsiTheme="minorHAnsi" w:cstheme="minorHAnsi"/>
                <w:sz w:val="20"/>
                <w:szCs w:val="20"/>
              </w:rPr>
            </w:pPr>
            <w:r>
              <w:rPr>
                <w:rFonts w:asciiTheme="minorHAnsi" w:hAnsiTheme="minorHAnsi" w:cstheme="minorHAnsi"/>
                <w:sz w:val="20"/>
                <w:szCs w:val="20"/>
              </w:rPr>
              <w:t>2</w:t>
            </w:r>
            <w:r w:rsidR="00623193" w:rsidRPr="00623193">
              <w:rPr>
                <w:rFonts w:asciiTheme="minorHAnsi" w:hAnsiTheme="minorHAnsi" w:cstheme="minorHAnsi"/>
                <w:sz w:val="20"/>
                <w:szCs w:val="20"/>
              </w:rPr>
              <w:t>/</w:t>
            </w:r>
            <w:r w:rsidR="00E3294D">
              <w:rPr>
                <w:rFonts w:asciiTheme="minorHAnsi" w:hAnsiTheme="minorHAnsi" w:cstheme="minorHAnsi"/>
                <w:sz w:val="20"/>
                <w:szCs w:val="20"/>
              </w:rPr>
              <w:t>4</w:t>
            </w:r>
          </w:p>
        </w:tc>
        <w:tc>
          <w:tcPr>
            <w:tcW w:w="3150" w:type="dxa"/>
          </w:tcPr>
          <w:p w14:paraId="2453F085" w14:textId="1E63435E"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Chromosomal Basis of Disease</w:t>
            </w:r>
          </w:p>
        </w:tc>
        <w:tc>
          <w:tcPr>
            <w:tcW w:w="1985" w:type="dxa"/>
          </w:tcPr>
          <w:p w14:paraId="5E44F06C" w14:textId="13EAB473" w:rsidR="00623193" w:rsidRPr="003971BB" w:rsidRDefault="00623193" w:rsidP="005F2171">
            <w:pPr>
              <w:rPr>
                <w:rFonts w:asciiTheme="minorHAnsi" w:hAnsiTheme="minorHAnsi" w:cstheme="minorHAnsi"/>
                <w:sz w:val="20"/>
                <w:szCs w:val="20"/>
              </w:rPr>
            </w:pPr>
          </w:p>
        </w:tc>
        <w:tc>
          <w:tcPr>
            <w:tcW w:w="2365" w:type="dxa"/>
          </w:tcPr>
          <w:p w14:paraId="3F89E552" w14:textId="4D3EB1B4" w:rsidR="00623193" w:rsidRPr="00623193" w:rsidRDefault="00623193" w:rsidP="005F2171">
            <w:pPr>
              <w:rPr>
                <w:rFonts w:asciiTheme="minorHAnsi" w:hAnsiTheme="minorHAnsi" w:cstheme="minorHAnsi"/>
                <w:sz w:val="20"/>
                <w:szCs w:val="20"/>
              </w:rPr>
            </w:pPr>
          </w:p>
        </w:tc>
      </w:tr>
      <w:tr w:rsidR="00623193" w:rsidRPr="00623193" w14:paraId="0763EA56" w14:textId="77777777" w:rsidTr="00CC6CA2">
        <w:tc>
          <w:tcPr>
            <w:tcW w:w="1103" w:type="dxa"/>
            <w:shd w:val="clear" w:color="auto" w:fill="D9D9D9" w:themeFill="background1" w:themeFillShade="D9"/>
          </w:tcPr>
          <w:p w14:paraId="3BD9CA22"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2D2C541E" w14:textId="36E64F00" w:rsidR="00623193" w:rsidRPr="00623193" w:rsidRDefault="00AB2CF9" w:rsidP="00076414">
            <w:pPr>
              <w:jc w:val="center"/>
              <w:rPr>
                <w:rFonts w:asciiTheme="minorHAnsi" w:hAnsiTheme="minorHAnsi" w:cstheme="minorHAnsi"/>
                <w:sz w:val="20"/>
                <w:szCs w:val="20"/>
              </w:rPr>
            </w:pPr>
            <w:r>
              <w:rPr>
                <w:rFonts w:asciiTheme="minorHAnsi" w:hAnsiTheme="minorHAnsi" w:cstheme="minorHAnsi"/>
                <w:sz w:val="20"/>
                <w:szCs w:val="20"/>
              </w:rPr>
              <w:t>2</w:t>
            </w:r>
            <w:r w:rsidR="00623193" w:rsidRPr="00623193">
              <w:rPr>
                <w:rFonts w:asciiTheme="minorHAnsi" w:hAnsiTheme="minorHAnsi" w:cstheme="minorHAnsi"/>
                <w:sz w:val="20"/>
                <w:szCs w:val="20"/>
              </w:rPr>
              <w:t>/</w:t>
            </w:r>
            <w:r>
              <w:rPr>
                <w:rFonts w:asciiTheme="minorHAnsi" w:hAnsiTheme="minorHAnsi" w:cstheme="minorHAnsi"/>
                <w:sz w:val="20"/>
                <w:szCs w:val="20"/>
              </w:rPr>
              <w:t>9</w:t>
            </w:r>
          </w:p>
        </w:tc>
        <w:tc>
          <w:tcPr>
            <w:tcW w:w="3150" w:type="dxa"/>
          </w:tcPr>
          <w:p w14:paraId="18A3CD9B" w14:textId="416D9E38"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Prenatal Testing**</w:t>
            </w:r>
          </w:p>
        </w:tc>
        <w:tc>
          <w:tcPr>
            <w:tcW w:w="1985" w:type="dxa"/>
          </w:tcPr>
          <w:p w14:paraId="5F136A74" w14:textId="2E1953B4" w:rsidR="00623193" w:rsidRPr="003971BB" w:rsidRDefault="00623193" w:rsidP="00076414">
            <w:pPr>
              <w:rPr>
                <w:rFonts w:asciiTheme="minorHAnsi" w:hAnsiTheme="minorHAnsi" w:cstheme="minorHAnsi"/>
                <w:sz w:val="20"/>
                <w:szCs w:val="20"/>
              </w:rPr>
            </w:pPr>
          </w:p>
        </w:tc>
        <w:tc>
          <w:tcPr>
            <w:tcW w:w="2365" w:type="dxa"/>
          </w:tcPr>
          <w:p w14:paraId="06E7D85C" w14:textId="1301F5C8" w:rsidR="00623193" w:rsidRPr="00623193" w:rsidRDefault="00623193" w:rsidP="00076414">
            <w:pPr>
              <w:rPr>
                <w:rFonts w:asciiTheme="minorHAnsi" w:hAnsiTheme="minorHAnsi" w:cstheme="minorHAnsi"/>
                <w:sz w:val="20"/>
                <w:szCs w:val="20"/>
              </w:rPr>
            </w:pPr>
          </w:p>
        </w:tc>
      </w:tr>
      <w:tr w:rsidR="00623193" w:rsidRPr="00623193" w14:paraId="54A0FCED" w14:textId="77777777" w:rsidTr="00CC6CA2">
        <w:tc>
          <w:tcPr>
            <w:tcW w:w="1103" w:type="dxa"/>
            <w:shd w:val="clear" w:color="auto" w:fill="D9D9D9" w:themeFill="background1" w:themeFillShade="D9"/>
          </w:tcPr>
          <w:p w14:paraId="1F219F77"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67EF50E0" w14:textId="0A60B71F" w:rsidR="00623193" w:rsidRPr="00623193" w:rsidRDefault="00AB2CF9" w:rsidP="00076414">
            <w:pPr>
              <w:jc w:val="center"/>
              <w:rPr>
                <w:rFonts w:asciiTheme="minorHAnsi" w:hAnsiTheme="minorHAnsi" w:cstheme="minorHAnsi"/>
                <w:sz w:val="20"/>
                <w:szCs w:val="20"/>
              </w:rPr>
            </w:pPr>
            <w:r>
              <w:rPr>
                <w:rFonts w:asciiTheme="minorHAnsi" w:hAnsiTheme="minorHAnsi" w:cstheme="minorHAnsi"/>
                <w:sz w:val="20"/>
                <w:szCs w:val="20"/>
              </w:rPr>
              <w:t>2/11</w:t>
            </w:r>
          </w:p>
        </w:tc>
        <w:tc>
          <w:tcPr>
            <w:tcW w:w="3150" w:type="dxa"/>
          </w:tcPr>
          <w:p w14:paraId="62FE8780" w14:textId="1CC16E57"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 xml:space="preserve">Single Gene Inheritance </w:t>
            </w:r>
          </w:p>
        </w:tc>
        <w:tc>
          <w:tcPr>
            <w:tcW w:w="1985" w:type="dxa"/>
          </w:tcPr>
          <w:p w14:paraId="59A12971" w14:textId="32536341" w:rsidR="00623193" w:rsidRPr="003971BB" w:rsidRDefault="00623193" w:rsidP="00076414">
            <w:pPr>
              <w:rPr>
                <w:rFonts w:asciiTheme="minorHAnsi" w:hAnsiTheme="minorHAnsi" w:cstheme="minorHAnsi"/>
                <w:sz w:val="20"/>
                <w:szCs w:val="20"/>
              </w:rPr>
            </w:pPr>
          </w:p>
        </w:tc>
        <w:tc>
          <w:tcPr>
            <w:tcW w:w="2365" w:type="dxa"/>
          </w:tcPr>
          <w:p w14:paraId="16BFBC21" w14:textId="1CACF583" w:rsidR="00623193" w:rsidRPr="00623193" w:rsidRDefault="00623193" w:rsidP="00076414">
            <w:pPr>
              <w:rPr>
                <w:rFonts w:asciiTheme="minorHAnsi" w:hAnsiTheme="minorHAnsi" w:cstheme="minorHAnsi"/>
                <w:sz w:val="20"/>
                <w:szCs w:val="20"/>
              </w:rPr>
            </w:pPr>
          </w:p>
        </w:tc>
      </w:tr>
      <w:tr w:rsidR="00623193" w:rsidRPr="00623193" w14:paraId="1FD26A1B" w14:textId="77777777" w:rsidTr="00CC6CA2">
        <w:tc>
          <w:tcPr>
            <w:tcW w:w="1103" w:type="dxa"/>
            <w:shd w:val="clear" w:color="auto" w:fill="D9D9D9" w:themeFill="background1" w:themeFillShade="D9"/>
          </w:tcPr>
          <w:p w14:paraId="3F14001E"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7D554793" w14:textId="27B5AC89"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2/</w:t>
            </w:r>
            <w:r w:rsidR="00AB2CF9">
              <w:rPr>
                <w:rFonts w:asciiTheme="minorHAnsi" w:hAnsiTheme="minorHAnsi" w:cstheme="minorHAnsi"/>
                <w:sz w:val="20"/>
                <w:szCs w:val="20"/>
              </w:rPr>
              <w:t>16</w:t>
            </w:r>
          </w:p>
        </w:tc>
        <w:tc>
          <w:tcPr>
            <w:tcW w:w="3150" w:type="dxa"/>
          </w:tcPr>
          <w:p w14:paraId="4BA7D9F2" w14:textId="0901AD11"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DNA Mutations and Repair</w:t>
            </w:r>
          </w:p>
        </w:tc>
        <w:tc>
          <w:tcPr>
            <w:tcW w:w="1985" w:type="dxa"/>
          </w:tcPr>
          <w:p w14:paraId="01610963" w14:textId="44138516" w:rsidR="00623193" w:rsidRPr="003971BB" w:rsidRDefault="00623193" w:rsidP="00076414">
            <w:pPr>
              <w:rPr>
                <w:rFonts w:asciiTheme="minorHAnsi" w:hAnsiTheme="minorHAnsi" w:cstheme="minorHAnsi"/>
                <w:sz w:val="20"/>
                <w:szCs w:val="20"/>
              </w:rPr>
            </w:pPr>
          </w:p>
        </w:tc>
        <w:tc>
          <w:tcPr>
            <w:tcW w:w="2365" w:type="dxa"/>
          </w:tcPr>
          <w:p w14:paraId="783B8E63" w14:textId="61C166B4" w:rsidR="00623193" w:rsidRPr="00623193" w:rsidRDefault="00623193" w:rsidP="005F2171">
            <w:pPr>
              <w:rPr>
                <w:rFonts w:asciiTheme="minorHAnsi" w:hAnsiTheme="minorHAnsi" w:cstheme="minorHAnsi"/>
                <w:sz w:val="20"/>
                <w:szCs w:val="20"/>
              </w:rPr>
            </w:pPr>
          </w:p>
        </w:tc>
      </w:tr>
      <w:tr w:rsidR="00623193" w:rsidRPr="00623193" w14:paraId="16D60C49" w14:textId="77777777" w:rsidTr="00CC6CA2">
        <w:tc>
          <w:tcPr>
            <w:tcW w:w="1103" w:type="dxa"/>
            <w:shd w:val="clear" w:color="auto" w:fill="D9D9D9" w:themeFill="background1" w:themeFillShade="D9"/>
          </w:tcPr>
          <w:p w14:paraId="663D5BF5"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AFDB126" w14:textId="2501C1FD"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2/</w:t>
            </w:r>
            <w:r w:rsidR="00AB2CF9">
              <w:rPr>
                <w:rFonts w:asciiTheme="minorHAnsi" w:hAnsiTheme="minorHAnsi" w:cstheme="minorHAnsi"/>
                <w:sz w:val="20"/>
                <w:szCs w:val="20"/>
              </w:rPr>
              <w:t>18</w:t>
            </w:r>
          </w:p>
        </w:tc>
        <w:tc>
          <w:tcPr>
            <w:tcW w:w="3150" w:type="dxa"/>
            <w:shd w:val="clear" w:color="auto" w:fill="auto"/>
          </w:tcPr>
          <w:p w14:paraId="5181F544" w14:textId="579BA71F"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Gene Therapy and CRISP</w:t>
            </w:r>
            <w:r w:rsidR="00307DEA">
              <w:rPr>
                <w:rFonts w:asciiTheme="minorHAnsi" w:hAnsiTheme="minorHAnsi" w:cstheme="minorHAnsi"/>
                <w:sz w:val="20"/>
                <w:szCs w:val="20"/>
              </w:rPr>
              <w:t>R</w:t>
            </w:r>
            <w:r>
              <w:rPr>
                <w:rFonts w:asciiTheme="minorHAnsi" w:hAnsiTheme="minorHAnsi" w:cstheme="minorHAnsi"/>
                <w:sz w:val="20"/>
                <w:szCs w:val="20"/>
              </w:rPr>
              <w:t>**</w:t>
            </w:r>
          </w:p>
        </w:tc>
        <w:tc>
          <w:tcPr>
            <w:tcW w:w="1985" w:type="dxa"/>
            <w:shd w:val="clear" w:color="auto" w:fill="auto"/>
          </w:tcPr>
          <w:p w14:paraId="01AB1237" w14:textId="23D5754E" w:rsidR="00623193" w:rsidRPr="003971BB" w:rsidRDefault="00623193" w:rsidP="00076414">
            <w:pPr>
              <w:rPr>
                <w:rFonts w:asciiTheme="minorHAnsi" w:hAnsiTheme="minorHAnsi" w:cstheme="minorHAnsi"/>
                <w:sz w:val="20"/>
                <w:szCs w:val="20"/>
              </w:rPr>
            </w:pPr>
          </w:p>
        </w:tc>
        <w:tc>
          <w:tcPr>
            <w:tcW w:w="2365" w:type="dxa"/>
            <w:shd w:val="clear" w:color="auto" w:fill="auto"/>
          </w:tcPr>
          <w:p w14:paraId="1AE679A9" w14:textId="3BE579FB" w:rsidR="00623193" w:rsidRPr="00623193" w:rsidRDefault="00623193" w:rsidP="00076414">
            <w:pPr>
              <w:rPr>
                <w:rFonts w:asciiTheme="minorHAnsi" w:hAnsiTheme="minorHAnsi" w:cstheme="minorHAnsi"/>
                <w:sz w:val="20"/>
                <w:szCs w:val="20"/>
              </w:rPr>
            </w:pPr>
          </w:p>
        </w:tc>
      </w:tr>
      <w:tr w:rsidR="00623193" w:rsidRPr="00623193" w14:paraId="6F9B6F20" w14:textId="77777777" w:rsidTr="00CC6CA2">
        <w:tc>
          <w:tcPr>
            <w:tcW w:w="1103" w:type="dxa"/>
            <w:shd w:val="clear" w:color="auto" w:fill="D9D9D9" w:themeFill="background1" w:themeFillShade="D9"/>
          </w:tcPr>
          <w:p w14:paraId="2CA2065E"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5EDB0050" w14:textId="6D573B82"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2/</w:t>
            </w:r>
            <w:r w:rsidR="00AB2CF9">
              <w:rPr>
                <w:rFonts w:asciiTheme="minorHAnsi" w:hAnsiTheme="minorHAnsi" w:cstheme="minorHAnsi"/>
                <w:sz w:val="20"/>
                <w:szCs w:val="20"/>
              </w:rPr>
              <w:t>23</w:t>
            </w:r>
          </w:p>
        </w:tc>
        <w:tc>
          <w:tcPr>
            <w:tcW w:w="3150" w:type="dxa"/>
          </w:tcPr>
          <w:p w14:paraId="12A7F7CC" w14:textId="038EBA31"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GMO’s and Gene Drive **</w:t>
            </w:r>
          </w:p>
        </w:tc>
        <w:tc>
          <w:tcPr>
            <w:tcW w:w="1985" w:type="dxa"/>
          </w:tcPr>
          <w:p w14:paraId="50DA14D1" w14:textId="6D85559E" w:rsidR="00623193" w:rsidRPr="003971BB" w:rsidRDefault="00623193" w:rsidP="00716F6C">
            <w:pPr>
              <w:rPr>
                <w:rFonts w:asciiTheme="minorHAnsi" w:hAnsiTheme="minorHAnsi" w:cstheme="minorHAnsi"/>
                <w:sz w:val="20"/>
                <w:szCs w:val="20"/>
              </w:rPr>
            </w:pPr>
          </w:p>
        </w:tc>
        <w:tc>
          <w:tcPr>
            <w:tcW w:w="2365" w:type="dxa"/>
          </w:tcPr>
          <w:p w14:paraId="595D693F" w14:textId="489C71AF" w:rsidR="00623193" w:rsidRPr="00623193" w:rsidRDefault="00623193" w:rsidP="00076414">
            <w:pPr>
              <w:rPr>
                <w:rFonts w:asciiTheme="minorHAnsi" w:hAnsiTheme="minorHAnsi" w:cstheme="minorHAnsi"/>
                <w:sz w:val="20"/>
                <w:szCs w:val="20"/>
              </w:rPr>
            </w:pPr>
          </w:p>
        </w:tc>
      </w:tr>
      <w:tr w:rsidR="00623193" w:rsidRPr="00623193" w14:paraId="5505BEE9" w14:textId="77777777" w:rsidTr="00CC6CA2">
        <w:tc>
          <w:tcPr>
            <w:tcW w:w="1103" w:type="dxa"/>
            <w:shd w:val="clear" w:color="auto" w:fill="D9D9D9" w:themeFill="background1" w:themeFillShade="D9"/>
          </w:tcPr>
          <w:p w14:paraId="39030547" w14:textId="77777777"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43EE48F0" w14:textId="38431145" w:rsidR="00623193" w:rsidRPr="00623193" w:rsidRDefault="00623193" w:rsidP="00076414">
            <w:pPr>
              <w:jc w:val="center"/>
              <w:rPr>
                <w:rFonts w:asciiTheme="minorHAnsi" w:hAnsiTheme="minorHAnsi" w:cstheme="minorHAnsi"/>
                <w:sz w:val="20"/>
                <w:szCs w:val="20"/>
              </w:rPr>
            </w:pPr>
            <w:r w:rsidRPr="00623193">
              <w:rPr>
                <w:rFonts w:asciiTheme="minorHAnsi" w:hAnsiTheme="minorHAnsi" w:cstheme="minorHAnsi"/>
                <w:sz w:val="20"/>
                <w:szCs w:val="20"/>
              </w:rPr>
              <w:t>2/</w:t>
            </w:r>
            <w:r w:rsidR="00AB2CF9">
              <w:rPr>
                <w:rFonts w:asciiTheme="minorHAnsi" w:hAnsiTheme="minorHAnsi" w:cstheme="minorHAnsi"/>
                <w:sz w:val="20"/>
                <w:szCs w:val="20"/>
              </w:rPr>
              <w:t>25</w:t>
            </w:r>
          </w:p>
        </w:tc>
        <w:tc>
          <w:tcPr>
            <w:tcW w:w="3150" w:type="dxa"/>
          </w:tcPr>
          <w:p w14:paraId="2770F85B" w14:textId="161CA8AF" w:rsidR="00623193" w:rsidRPr="00623193" w:rsidRDefault="00657AAF" w:rsidP="00076414">
            <w:pPr>
              <w:rPr>
                <w:rFonts w:asciiTheme="minorHAnsi" w:hAnsiTheme="minorHAnsi" w:cstheme="minorHAnsi"/>
                <w:sz w:val="20"/>
                <w:szCs w:val="20"/>
              </w:rPr>
            </w:pPr>
            <w:r>
              <w:rPr>
                <w:rFonts w:asciiTheme="minorHAnsi" w:hAnsiTheme="minorHAnsi" w:cstheme="minorHAnsi"/>
                <w:sz w:val="20"/>
                <w:szCs w:val="20"/>
              </w:rPr>
              <w:t>Population Genetics: HWE</w:t>
            </w:r>
          </w:p>
        </w:tc>
        <w:tc>
          <w:tcPr>
            <w:tcW w:w="1985" w:type="dxa"/>
          </w:tcPr>
          <w:p w14:paraId="33F47461" w14:textId="3E931E5A" w:rsidR="00623193" w:rsidRPr="003971BB" w:rsidRDefault="00623193" w:rsidP="00076414">
            <w:pPr>
              <w:rPr>
                <w:rFonts w:asciiTheme="minorHAnsi" w:hAnsiTheme="minorHAnsi" w:cstheme="minorHAnsi"/>
                <w:sz w:val="20"/>
                <w:szCs w:val="20"/>
              </w:rPr>
            </w:pPr>
          </w:p>
        </w:tc>
        <w:tc>
          <w:tcPr>
            <w:tcW w:w="2365" w:type="dxa"/>
          </w:tcPr>
          <w:p w14:paraId="4421855B" w14:textId="2F327A85" w:rsidR="00623193" w:rsidRPr="00623193" w:rsidRDefault="00623193" w:rsidP="00076414">
            <w:pPr>
              <w:rPr>
                <w:rFonts w:asciiTheme="minorHAnsi" w:hAnsiTheme="minorHAnsi" w:cstheme="minorHAnsi"/>
                <w:sz w:val="20"/>
                <w:szCs w:val="20"/>
              </w:rPr>
            </w:pPr>
          </w:p>
        </w:tc>
      </w:tr>
      <w:tr w:rsidR="00CC6CA2" w:rsidRPr="00623193" w14:paraId="7200AFAB" w14:textId="77777777" w:rsidTr="00CC6CA2">
        <w:tc>
          <w:tcPr>
            <w:tcW w:w="1103" w:type="dxa"/>
            <w:shd w:val="clear" w:color="auto" w:fill="D9D9D9" w:themeFill="background1" w:themeFillShade="D9"/>
          </w:tcPr>
          <w:p w14:paraId="5879DC17"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55FD4A53" w14:textId="409306B5"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3/2</w:t>
            </w:r>
          </w:p>
        </w:tc>
        <w:tc>
          <w:tcPr>
            <w:tcW w:w="3150" w:type="dxa"/>
            <w:shd w:val="clear" w:color="auto" w:fill="auto"/>
          </w:tcPr>
          <w:p w14:paraId="7057BDF7" w14:textId="7AFCB11E" w:rsidR="00CC6CA2" w:rsidRPr="003971BB" w:rsidRDefault="00657AAF" w:rsidP="00CC6CA2">
            <w:pPr>
              <w:rPr>
                <w:rFonts w:asciiTheme="minorHAnsi" w:hAnsiTheme="minorHAnsi" w:cstheme="minorHAnsi"/>
                <w:sz w:val="20"/>
                <w:szCs w:val="20"/>
              </w:rPr>
            </w:pPr>
            <w:r>
              <w:rPr>
                <w:rFonts w:asciiTheme="minorHAnsi" w:hAnsiTheme="minorHAnsi" w:cstheme="minorHAnsi"/>
                <w:sz w:val="20"/>
                <w:szCs w:val="20"/>
              </w:rPr>
              <w:t>Population Genetics: Admixture and LD</w:t>
            </w:r>
          </w:p>
        </w:tc>
        <w:tc>
          <w:tcPr>
            <w:tcW w:w="1985" w:type="dxa"/>
            <w:shd w:val="clear" w:color="auto" w:fill="auto"/>
          </w:tcPr>
          <w:p w14:paraId="711FA4EA" w14:textId="2D003AF6" w:rsidR="00CC6CA2" w:rsidRPr="003971BB" w:rsidRDefault="00CC6CA2" w:rsidP="00CC6CA2">
            <w:pPr>
              <w:rPr>
                <w:rFonts w:asciiTheme="minorHAnsi" w:hAnsiTheme="minorHAnsi" w:cstheme="minorHAnsi"/>
                <w:sz w:val="20"/>
                <w:szCs w:val="20"/>
              </w:rPr>
            </w:pPr>
          </w:p>
        </w:tc>
        <w:tc>
          <w:tcPr>
            <w:tcW w:w="2365" w:type="dxa"/>
            <w:shd w:val="clear" w:color="auto" w:fill="auto"/>
          </w:tcPr>
          <w:p w14:paraId="71194889" w14:textId="41F1B273" w:rsidR="00CC6CA2" w:rsidRPr="003971BB" w:rsidRDefault="00CC6CA2" w:rsidP="00CC6CA2">
            <w:pPr>
              <w:jc w:val="center"/>
              <w:rPr>
                <w:rFonts w:asciiTheme="minorHAnsi" w:hAnsiTheme="minorHAnsi" w:cstheme="minorHAnsi"/>
                <w:sz w:val="20"/>
                <w:szCs w:val="20"/>
              </w:rPr>
            </w:pPr>
          </w:p>
        </w:tc>
      </w:tr>
      <w:tr w:rsidR="00CC6CA2" w:rsidRPr="00623193" w14:paraId="17EFA139" w14:textId="77777777" w:rsidTr="00CC6CA2">
        <w:tc>
          <w:tcPr>
            <w:tcW w:w="1103" w:type="dxa"/>
            <w:shd w:val="clear" w:color="auto" w:fill="D9D9D9" w:themeFill="background1" w:themeFillShade="D9"/>
          </w:tcPr>
          <w:p w14:paraId="1F6035B9" w14:textId="77777777" w:rsidR="00CC6CA2" w:rsidRPr="00623193" w:rsidRDefault="00CC6CA2" w:rsidP="00CC6CA2">
            <w:pPr>
              <w:jc w:val="center"/>
              <w:rPr>
                <w:rFonts w:asciiTheme="minorHAnsi" w:hAnsiTheme="minorHAnsi" w:cstheme="minorHAnsi"/>
                <w:b/>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48F9C4C3" w14:textId="75A5731F"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3/4</w:t>
            </w:r>
          </w:p>
        </w:tc>
        <w:tc>
          <w:tcPr>
            <w:tcW w:w="3150" w:type="dxa"/>
          </w:tcPr>
          <w:p w14:paraId="30FE3C6A" w14:textId="4F02E469"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Race and Genetics**</w:t>
            </w:r>
          </w:p>
        </w:tc>
        <w:tc>
          <w:tcPr>
            <w:tcW w:w="1985" w:type="dxa"/>
          </w:tcPr>
          <w:p w14:paraId="2460849A" w14:textId="444D9AC3" w:rsidR="00CC6CA2" w:rsidRPr="003971BB" w:rsidRDefault="00CC6CA2" w:rsidP="00CC6CA2">
            <w:pPr>
              <w:rPr>
                <w:rFonts w:asciiTheme="minorHAnsi" w:hAnsiTheme="minorHAnsi" w:cstheme="minorHAnsi"/>
                <w:sz w:val="20"/>
                <w:szCs w:val="20"/>
              </w:rPr>
            </w:pPr>
          </w:p>
        </w:tc>
        <w:tc>
          <w:tcPr>
            <w:tcW w:w="2365" w:type="dxa"/>
          </w:tcPr>
          <w:p w14:paraId="25CBD679" w14:textId="301506A7" w:rsidR="00CC6CA2" w:rsidRPr="00623193" w:rsidRDefault="00CC6CA2" w:rsidP="00CC6CA2">
            <w:pPr>
              <w:rPr>
                <w:rFonts w:asciiTheme="minorHAnsi" w:hAnsiTheme="minorHAnsi" w:cstheme="minorHAnsi"/>
                <w:sz w:val="20"/>
                <w:szCs w:val="20"/>
              </w:rPr>
            </w:pPr>
          </w:p>
        </w:tc>
      </w:tr>
      <w:tr w:rsidR="00657AAF" w:rsidRPr="00623193" w14:paraId="03DADE30" w14:textId="77777777" w:rsidTr="00076414">
        <w:tc>
          <w:tcPr>
            <w:tcW w:w="9413" w:type="dxa"/>
            <w:gridSpan w:val="5"/>
            <w:shd w:val="clear" w:color="auto" w:fill="D9D9D9" w:themeFill="background1" w:themeFillShade="D9"/>
          </w:tcPr>
          <w:p w14:paraId="25F35A45" w14:textId="62EA2A21" w:rsidR="00657AAF" w:rsidRPr="00657AAF" w:rsidRDefault="00657AAF" w:rsidP="00CC6CA2">
            <w:pPr>
              <w:rPr>
                <w:rFonts w:asciiTheme="minorHAnsi" w:hAnsiTheme="minorHAnsi" w:cstheme="minorHAnsi"/>
                <w:i/>
                <w:iCs/>
                <w:sz w:val="20"/>
                <w:szCs w:val="20"/>
              </w:rPr>
            </w:pPr>
            <w:r w:rsidRPr="00657AAF">
              <w:rPr>
                <w:rFonts w:asciiTheme="minorHAnsi" w:hAnsiTheme="minorHAnsi" w:cstheme="minorHAnsi"/>
                <w:i/>
                <w:iCs/>
                <w:sz w:val="20"/>
                <w:szCs w:val="20"/>
              </w:rPr>
              <w:t>II. Genetic Associations and Applications</w:t>
            </w:r>
          </w:p>
        </w:tc>
      </w:tr>
      <w:tr w:rsidR="00CC6CA2" w:rsidRPr="00623193" w14:paraId="2D97BA82" w14:textId="77777777" w:rsidTr="00CC6CA2">
        <w:tc>
          <w:tcPr>
            <w:tcW w:w="1103" w:type="dxa"/>
            <w:shd w:val="clear" w:color="auto" w:fill="D9D9D9" w:themeFill="background1" w:themeFillShade="D9"/>
          </w:tcPr>
          <w:p w14:paraId="5F08C333"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6E355DE8" w14:textId="3652DDEE"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3/9</w:t>
            </w:r>
          </w:p>
        </w:tc>
        <w:tc>
          <w:tcPr>
            <w:tcW w:w="3150" w:type="dxa"/>
          </w:tcPr>
          <w:p w14:paraId="10607A15" w14:textId="1779DC5A"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Genetics of Complex Traits and Disease</w:t>
            </w:r>
          </w:p>
        </w:tc>
        <w:tc>
          <w:tcPr>
            <w:tcW w:w="1985" w:type="dxa"/>
          </w:tcPr>
          <w:p w14:paraId="60382136" w14:textId="232589BD" w:rsidR="00CC6CA2" w:rsidRPr="003971BB" w:rsidRDefault="00CC6CA2" w:rsidP="00CC6CA2">
            <w:pPr>
              <w:rPr>
                <w:rFonts w:asciiTheme="minorHAnsi" w:hAnsiTheme="minorHAnsi" w:cstheme="minorHAnsi"/>
                <w:sz w:val="20"/>
                <w:szCs w:val="20"/>
              </w:rPr>
            </w:pPr>
          </w:p>
        </w:tc>
        <w:tc>
          <w:tcPr>
            <w:tcW w:w="2365" w:type="dxa"/>
          </w:tcPr>
          <w:p w14:paraId="645F0D8D" w14:textId="7CE2C827" w:rsidR="00CC6CA2" w:rsidRPr="00623193" w:rsidRDefault="00CC6CA2" w:rsidP="00CC6CA2">
            <w:pPr>
              <w:rPr>
                <w:rFonts w:asciiTheme="minorHAnsi" w:hAnsiTheme="minorHAnsi" w:cstheme="minorHAnsi"/>
                <w:sz w:val="20"/>
                <w:szCs w:val="20"/>
              </w:rPr>
            </w:pPr>
          </w:p>
        </w:tc>
      </w:tr>
      <w:tr w:rsidR="00CC6CA2" w:rsidRPr="00623193" w14:paraId="26A9197F" w14:textId="77777777" w:rsidTr="00CC6CA2">
        <w:tc>
          <w:tcPr>
            <w:tcW w:w="1103" w:type="dxa"/>
            <w:shd w:val="clear" w:color="auto" w:fill="D9D9D9" w:themeFill="background1" w:themeFillShade="D9"/>
          </w:tcPr>
          <w:p w14:paraId="30DAD05D"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5785008" w14:textId="3208A777"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3/11</w:t>
            </w:r>
          </w:p>
        </w:tc>
        <w:tc>
          <w:tcPr>
            <w:tcW w:w="3150" w:type="dxa"/>
          </w:tcPr>
          <w:p w14:paraId="424B17C4" w14:textId="539CF892"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Genotyping, Data Cleaning, and Imputation</w:t>
            </w:r>
            <w:r w:rsidR="00497A61">
              <w:rPr>
                <w:rFonts w:asciiTheme="minorHAnsi" w:hAnsiTheme="minorHAnsi" w:cstheme="minorHAnsi"/>
                <w:sz w:val="20"/>
                <w:szCs w:val="20"/>
              </w:rPr>
              <w:t xml:space="preserve"> (Returning results?)</w:t>
            </w:r>
          </w:p>
        </w:tc>
        <w:tc>
          <w:tcPr>
            <w:tcW w:w="1985" w:type="dxa"/>
          </w:tcPr>
          <w:p w14:paraId="55DB95C4" w14:textId="7221DE04" w:rsidR="00CC6CA2" w:rsidRPr="003971BB" w:rsidRDefault="00CC6CA2" w:rsidP="00CC6CA2">
            <w:pPr>
              <w:rPr>
                <w:rFonts w:asciiTheme="minorHAnsi" w:hAnsiTheme="minorHAnsi" w:cstheme="minorHAnsi"/>
                <w:sz w:val="20"/>
                <w:szCs w:val="20"/>
              </w:rPr>
            </w:pPr>
          </w:p>
        </w:tc>
        <w:tc>
          <w:tcPr>
            <w:tcW w:w="2365" w:type="dxa"/>
          </w:tcPr>
          <w:p w14:paraId="03A3315B" w14:textId="06AFEF87" w:rsidR="00CC6CA2" w:rsidRPr="00623193" w:rsidRDefault="00CC6CA2" w:rsidP="00CC6CA2">
            <w:pPr>
              <w:rPr>
                <w:rFonts w:asciiTheme="minorHAnsi" w:hAnsiTheme="minorHAnsi" w:cstheme="minorHAnsi"/>
                <w:sz w:val="20"/>
                <w:szCs w:val="20"/>
              </w:rPr>
            </w:pPr>
          </w:p>
        </w:tc>
      </w:tr>
      <w:tr w:rsidR="00CC6CA2" w:rsidRPr="00623193" w14:paraId="25666CAD" w14:textId="77777777" w:rsidTr="00CC6CA2">
        <w:tc>
          <w:tcPr>
            <w:tcW w:w="1103" w:type="dxa"/>
            <w:shd w:val="clear" w:color="auto" w:fill="D9D9D9" w:themeFill="background1" w:themeFillShade="D9"/>
          </w:tcPr>
          <w:p w14:paraId="3736FA1B"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5325B519" w14:textId="0DCBF62B"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3/16</w:t>
            </w:r>
          </w:p>
        </w:tc>
        <w:tc>
          <w:tcPr>
            <w:tcW w:w="3150" w:type="dxa"/>
          </w:tcPr>
          <w:p w14:paraId="68A1715F" w14:textId="6BEBAF72"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GWAS, Meta-Analyses, and Multi-ancestry Studies</w:t>
            </w:r>
          </w:p>
        </w:tc>
        <w:tc>
          <w:tcPr>
            <w:tcW w:w="1985" w:type="dxa"/>
          </w:tcPr>
          <w:p w14:paraId="14873BEE" w14:textId="313481DB" w:rsidR="00CC6CA2" w:rsidRPr="003971BB" w:rsidRDefault="00CC6CA2" w:rsidP="00CC6CA2">
            <w:pPr>
              <w:rPr>
                <w:rFonts w:asciiTheme="minorHAnsi" w:hAnsiTheme="minorHAnsi" w:cstheme="minorHAnsi"/>
                <w:sz w:val="20"/>
                <w:szCs w:val="20"/>
              </w:rPr>
            </w:pPr>
          </w:p>
        </w:tc>
        <w:tc>
          <w:tcPr>
            <w:tcW w:w="2365" w:type="dxa"/>
          </w:tcPr>
          <w:p w14:paraId="2312DAF3" w14:textId="184F2ECD" w:rsidR="00CC6CA2" w:rsidRPr="00623193" w:rsidRDefault="00CC6CA2" w:rsidP="00CC6CA2">
            <w:pPr>
              <w:rPr>
                <w:rFonts w:asciiTheme="minorHAnsi" w:hAnsiTheme="minorHAnsi" w:cstheme="minorHAnsi"/>
                <w:sz w:val="20"/>
                <w:szCs w:val="20"/>
              </w:rPr>
            </w:pPr>
          </w:p>
        </w:tc>
      </w:tr>
      <w:tr w:rsidR="00CC6CA2" w:rsidRPr="00623193" w14:paraId="442C5DB7" w14:textId="77777777" w:rsidTr="00CC6CA2">
        <w:tc>
          <w:tcPr>
            <w:tcW w:w="1103" w:type="dxa"/>
            <w:shd w:val="clear" w:color="auto" w:fill="D9D9D9" w:themeFill="background1" w:themeFillShade="D9"/>
          </w:tcPr>
          <w:p w14:paraId="6563FEDD"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48355234" w14:textId="53692E1F"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18</w:t>
            </w:r>
          </w:p>
        </w:tc>
        <w:tc>
          <w:tcPr>
            <w:tcW w:w="3150" w:type="dxa"/>
          </w:tcPr>
          <w:p w14:paraId="409F80A3" w14:textId="4C865850"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Functional Annotation of GWAS Hits</w:t>
            </w:r>
          </w:p>
        </w:tc>
        <w:tc>
          <w:tcPr>
            <w:tcW w:w="1985" w:type="dxa"/>
          </w:tcPr>
          <w:p w14:paraId="4216CEB2" w14:textId="30C31EF4" w:rsidR="00CC6CA2" w:rsidRPr="003971BB" w:rsidRDefault="00CC6CA2" w:rsidP="00CC6CA2">
            <w:pPr>
              <w:rPr>
                <w:rFonts w:asciiTheme="minorHAnsi" w:hAnsiTheme="minorHAnsi" w:cstheme="minorHAnsi"/>
                <w:sz w:val="20"/>
                <w:szCs w:val="20"/>
              </w:rPr>
            </w:pPr>
          </w:p>
        </w:tc>
        <w:tc>
          <w:tcPr>
            <w:tcW w:w="2365" w:type="dxa"/>
            <w:shd w:val="clear" w:color="auto" w:fill="auto"/>
          </w:tcPr>
          <w:p w14:paraId="00046892" w14:textId="6765F8E5" w:rsidR="00CC6CA2" w:rsidRPr="00623193" w:rsidRDefault="00CC6CA2" w:rsidP="00CC6CA2">
            <w:pPr>
              <w:rPr>
                <w:rFonts w:asciiTheme="minorHAnsi" w:hAnsiTheme="minorHAnsi" w:cstheme="minorHAnsi"/>
                <w:sz w:val="20"/>
                <w:szCs w:val="20"/>
              </w:rPr>
            </w:pPr>
          </w:p>
        </w:tc>
      </w:tr>
      <w:tr w:rsidR="00CC6CA2" w:rsidRPr="00623193" w14:paraId="220D5718" w14:textId="77777777" w:rsidTr="00CC6CA2">
        <w:tc>
          <w:tcPr>
            <w:tcW w:w="1103" w:type="dxa"/>
            <w:shd w:val="clear" w:color="auto" w:fill="D9D9D9" w:themeFill="background1" w:themeFillShade="D9"/>
          </w:tcPr>
          <w:p w14:paraId="7514038E"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BD950A1" w14:textId="35F52741"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/23</w:t>
            </w:r>
          </w:p>
        </w:tc>
        <w:tc>
          <w:tcPr>
            <w:tcW w:w="3150" w:type="dxa"/>
          </w:tcPr>
          <w:p w14:paraId="7AF6F5A5" w14:textId="1FCFA4AC"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Direct-to-Consumer Testing**</w:t>
            </w:r>
          </w:p>
        </w:tc>
        <w:tc>
          <w:tcPr>
            <w:tcW w:w="1985" w:type="dxa"/>
          </w:tcPr>
          <w:p w14:paraId="6F3AADE1" w14:textId="7F776500" w:rsidR="00CC6CA2" w:rsidRPr="003971BB" w:rsidRDefault="00CC6CA2" w:rsidP="00CC6CA2">
            <w:pPr>
              <w:rPr>
                <w:rFonts w:asciiTheme="minorHAnsi" w:hAnsiTheme="minorHAnsi" w:cstheme="minorHAnsi"/>
                <w:sz w:val="20"/>
                <w:szCs w:val="20"/>
              </w:rPr>
            </w:pPr>
          </w:p>
        </w:tc>
        <w:tc>
          <w:tcPr>
            <w:tcW w:w="2365" w:type="dxa"/>
          </w:tcPr>
          <w:p w14:paraId="392D8328" w14:textId="48873E1F" w:rsidR="00CC6CA2" w:rsidRPr="00623193" w:rsidRDefault="00CC6CA2" w:rsidP="00CC6CA2">
            <w:pPr>
              <w:rPr>
                <w:rFonts w:asciiTheme="minorHAnsi" w:hAnsiTheme="minorHAnsi" w:cstheme="minorHAnsi"/>
                <w:sz w:val="20"/>
                <w:szCs w:val="20"/>
              </w:rPr>
            </w:pPr>
          </w:p>
        </w:tc>
      </w:tr>
      <w:tr w:rsidR="00CC6CA2" w:rsidRPr="00623193" w14:paraId="370436C2" w14:textId="77777777" w:rsidTr="00CC6CA2">
        <w:tc>
          <w:tcPr>
            <w:tcW w:w="1103" w:type="dxa"/>
            <w:shd w:val="clear" w:color="auto" w:fill="D9D9D9" w:themeFill="background1" w:themeFillShade="D9"/>
          </w:tcPr>
          <w:p w14:paraId="74D30B15"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F5D1CE3" w14:textId="6CCCC0FD"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25</w:t>
            </w:r>
          </w:p>
        </w:tc>
        <w:tc>
          <w:tcPr>
            <w:tcW w:w="3150" w:type="dxa"/>
          </w:tcPr>
          <w:p w14:paraId="122A1ED6" w14:textId="7B84D2A1" w:rsidR="00CC6CA2" w:rsidRPr="00623193" w:rsidRDefault="00657AAF" w:rsidP="00CC6CA2">
            <w:pPr>
              <w:rPr>
                <w:rFonts w:asciiTheme="minorHAnsi" w:hAnsiTheme="minorHAnsi" w:cstheme="minorHAnsi"/>
                <w:sz w:val="20"/>
                <w:szCs w:val="20"/>
              </w:rPr>
            </w:pPr>
            <w:proofErr w:type="spellStart"/>
            <w:r>
              <w:rPr>
                <w:rFonts w:asciiTheme="minorHAnsi" w:hAnsiTheme="minorHAnsi" w:cstheme="minorHAnsi"/>
                <w:sz w:val="20"/>
                <w:szCs w:val="20"/>
              </w:rPr>
              <w:t>GxE</w:t>
            </w:r>
            <w:proofErr w:type="spellEnd"/>
            <w:r>
              <w:rPr>
                <w:rFonts w:asciiTheme="minorHAnsi" w:hAnsiTheme="minorHAnsi" w:cstheme="minorHAnsi"/>
                <w:sz w:val="20"/>
                <w:szCs w:val="20"/>
              </w:rPr>
              <w:t xml:space="preserve"> / MR / Pleiotropy / </w:t>
            </w:r>
            <w:proofErr w:type="spellStart"/>
            <w:r>
              <w:rPr>
                <w:rFonts w:asciiTheme="minorHAnsi" w:hAnsiTheme="minorHAnsi" w:cstheme="minorHAnsi"/>
                <w:sz w:val="20"/>
                <w:szCs w:val="20"/>
              </w:rPr>
              <w:t>PheWAS</w:t>
            </w:r>
            <w:proofErr w:type="spellEnd"/>
          </w:p>
        </w:tc>
        <w:tc>
          <w:tcPr>
            <w:tcW w:w="1985" w:type="dxa"/>
          </w:tcPr>
          <w:p w14:paraId="74EDC092" w14:textId="1F221CB3" w:rsidR="00CC6CA2" w:rsidRPr="003971BB" w:rsidRDefault="00CC6CA2" w:rsidP="00CC6CA2">
            <w:pPr>
              <w:rPr>
                <w:rFonts w:asciiTheme="minorHAnsi" w:hAnsiTheme="minorHAnsi" w:cstheme="minorHAnsi"/>
                <w:sz w:val="20"/>
                <w:szCs w:val="20"/>
              </w:rPr>
            </w:pPr>
          </w:p>
        </w:tc>
        <w:tc>
          <w:tcPr>
            <w:tcW w:w="2365" w:type="dxa"/>
          </w:tcPr>
          <w:p w14:paraId="60019028" w14:textId="70230065" w:rsidR="00CC6CA2" w:rsidRPr="00623193" w:rsidRDefault="00CC6CA2" w:rsidP="00CC6CA2">
            <w:pPr>
              <w:rPr>
                <w:rFonts w:asciiTheme="minorHAnsi" w:hAnsiTheme="minorHAnsi" w:cstheme="minorHAnsi"/>
                <w:sz w:val="20"/>
                <w:szCs w:val="20"/>
              </w:rPr>
            </w:pPr>
          </w:p>
        </w:tc>
      </w:tr>
      <w:tr w:rsidR="00CC6CA2" w:rsidRPr="00623193" w14:paraId="52F9041A" w14:textId="77777777" w:rsidTr="00CC6CA2">
        <w:tc>
          <w:tcPr>
            <w:tcW w:w="1103" w:type="dxa"/>
            <w:shd w:val="clear" w:color="auto" w:fill="D9D9D9" w:themeFill="background1" w:themeFillShade="D9"/>
          </w:tcPr>
          <w:p w14:paraId="37B57D5B"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4896CD79" w14:textId="625E5276"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3/</w:t>
            </w:r>
            <w:r>
              <w:rPr>
                <w:rFonts w:asciiTheme="minorHAnsi" w:hAnsiTheme="minorHAnsi" w:cstheme="minorHAnsi"/>
                <w:sz w:val="20"/>
                <w:szCs w:val="20"/>
              </w:rPr>
              <w:t>30</w:t>
            </w:r>
          </w:p>
        </w:tc>
        <w:tc>
          <w:tcPr>
            <w:tcW w:w="3150" w:type="dxa"/>
            <w:shd w:val="clear" w:color="auto" w:fill="auto"/>
          </w:tcPr>
          <w:p w14:paraId="475C9E80" w14:textId="4C5F2282" w:rsidR="00CC6CA2" w:rsidRPr="003971BB" w:rsidRDefault="00657AAF" w:rsidP="00CC6CA2">
            <w:pPr>
              <w:rPr>
                <w:rFonts w:asciiTheme="minorHAnsi" w:hAnsiTheme="minorHAnsi" w:cstheme="minorHAnsi"/>
                <w:sz w:val="20"/>
                <w:szCs w:val="20"/>
              </w:rPr>
            </w:pPr>
            <w:r>
              <w:rPr>
                <w:rFonts w:asciiTheme="minorHAnsi" w:hAnsiTheme="minorHAnsi" w:cstheme="minorHAnsi"/>
                <w:sz w:val="20"/>
                <w:szCs w:val="20"/>
              </w:rPr>
              <w:t>Era of OMICS</w:t>
            </w:r>
          </w:p>
        </w:tc>
        <w:tc>
          <w:tcPr>
            <w:tcW w:w="1985" w:type="dxa"/>
            <w:shd w:val="clear" w:color="auto" w:fill="auto"/>
          </w:tcPr>
          <w:p w14:paraId="47397CBA" w14:textId="17DF353D" w:rsidR="00CC6CA2" w:rsidRPr="003971BB" w:rsidRDefault="00CC6CA2" w:rsidP="00CC6CA2">
            <w:pPr>
              <w:rPr>
                <w:rFonts w:asciiTheme="minorHAnsi" w:hAnsiTheme="minorHAnsi" w:cstheme="minorHAnsi"/>
                <w:sz w:val="20"/>
                <w:szCs w:val="20"/>
              </w:rPr>
            </w:pPr>
          </w:p>
        </w:tc>
        <w:tc>
          <w:tcPr>
            <w:tcW w:w="2365" w:type="dxa"/>
            <w:shd w:val="clear" w:color="auto" w:fill="auto"/>
          </w:tcPr>
          <w:p w14:paraId="5C556463" w14:textId="0767100B" w:rsidR="00CC6CA2" w:rsidRPr="003971BB" w:rsidRDefault="00CC6CA2" w:rsidP="00CC6CA2">
            <w:pPr>
              <w:rPr>
                <w:rFonts w:asciiTheme="minorHAnsi" w:hAnsiTheme="minorHAnsi" w:cstheme="minorHAnsi"/>
                <w:sz w:val="20"/>
                <w:szCs w:val="20"/>
              </w:rPr>
            </w:pPr>
          </w:p>
        </w:tc>
      </w:tr>
      <w:tr w:rsidR="00CC6CA2" w:rsidRPr="00623193" w14:paraId="596BA95A" w14:textId="77777777" w:rsidTr="00CC6CA2">
        <w:tc>
          <w:tcPr>
            <w:tcW w:w="1103" w:type="dxa"/>
            <w:shd w:val="clear" w:color="auto" w:fill="D9D9D9" w:themeFill="background1" w:themeFillShade="D9"/>
          </w:tcPr>
          <w:p w14:paraId="361F46FE"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68F3472D" w14:textId="7B4B2B70"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4/1</w:t>
            </w:r>
          </w:p>
        </w:tc>
        <w:tc>
          <w:tcPr>
            <w:tcW w:w="3150" w:type="dxa"/>
            <w:shd w:val="clear" w:color="auto" w:fill="auto"/>
          </w:tcPr>
          <w:p w14:paraId="54CE3A6F" w14:textId="56BFCA0D" w:rsidR="00CC6CA2" w:rsidRPr="003971BB" w:rsidRDefault="00657AAF" w:rsidP="00CC6CA2">
            <w:pPr>
              <w:rPr>
                <w:rFonts w:asciiTheme="minorHAnsi" w:hAnsiTheme="minorHAnsi" w:cstheme="minorHAnsi"/>
                <w:sz w:val="20"/>
                <w:szCs w:val="20"/>
              </w:rPr>
            </w:pPr>
            <w:r>
              <w:rPr>
                <w:rFonts w:asciiTheme="minorHAnsi" w:hAnsiTheme="minorHAnsi" w:cstheme="minorHAnsi"/>
                <w:sz w:val="20"/>
                <w:szCs w:val="20"/>
              </w:rPr>
              <w:t>Forensics**</w:t>
            </w:r>
          </w:p>
        </w:tc>
        <w:tc>
          <w:tcPr>
            <w:tcW w:w="1985" w:type="dxa"/>
            <w:shd w:val="clear" w:color="auto" w:fill="auto"/>
          </w:tcPr>
          <w:p w14:paraId="06A49A4E" w14:textId="77777777" w:rsidR="00CC6CA2" w:rsidRPr="003971BB" w:rsidRDefault="00CC6CA2" w:rsidP="00CC6CA2">
            <w:pPr>
              <w:rPr>
                <w:rFonts w:asciiTheme="minorHAnsi" w:hAnsiTheme="minorHAnsi" w:cstheme="minorHAnsi"/>
                <w:sz w:val="20"/>
                <w:szCs w:val="20"/>
              </w:rPr>
            </w:pPr>
          </w:p>
        </w:tc>
        <w:tc>
          <w:tcPr>
            <w:tcW w:w="2365" w:type="dxa"/>
            <w:shd w:val="clear" w:color="auto" w:fill="auto"/>
          </w:tcPr>
          <w:p w14:paraId="57FE7F6F" w14:textId="746BECF5" w:rsidR="00CC6CA2" w:rsidRPr="003971BB" w:rsidRDefault="00CC6CA2" w:rsidP="00CC6CA2">
            <w:pPr>
              <w:rPr>
                <w:rFonts w:asciiTheme="minorHAnsi" w:hAnsiTheme="minorHAnsi" w:cstheme="minorHAnsi"/>
                <w:sz w:val="20"/>
                <w:szCs w:val="20"/>
              </w:rPr>
            </w:pPr>
          </w:p>
        </w:tc>
      </w:tr>
      <w:tr w:rsidR="0066473D" w:rsidRPr="0066473D" w14:paraId="5D8312B7" w14:textId="77777777" w:rsidTr="0066473D">
        <w:tc>
          <w:tcPr>
            <w:tcW w:w="1103" w:type="dxa"/>
            <w:shd w:val="clear" w:color="auto" w:fill="D9D9D9" w:themeFill="background1" w:themeFillShade="D9"/>
          </w:tcPr>
          <w:p w14:paraId="2A9DE2F6" w14:textId="06F34C01" w:rsidR="0066473D" w:rsidRPr="0066473D" w:rsidRDefault="0066473D" w:rsidP="0066473D">
            <w:pPr>
              <w:jc w:val="center"/>
              <w:rPr>
                <w:rFonts w:asciiTheme="minorHAnsi" w:hAnsiTheme="minorHAnsi" w:cstheme="minorHAnsi"/>
                <w:sz w:val="20"/>
                <w:szCs w:val="20"/>
              </w:rPr>
            </w:pPr>
            <w:r w:rsidRPr="0066473D">
              <w:rPr>
                <w:rFonts w:asciiTheme="minorHAnsi" w:hAnsiTheme="minorHAnsi" w:cstheme="minorHAnsi"/>
                <w:sz w:val="20"/>
                <w:szCs w:val="20"/>
              </w:rPr>
              <w:t>Sunday</w:t>
            </w:r>
          </w:p>
        </w:tc>
        <w:tc>
          <w:tcPr>
            <w:tcW w:w="810" w:type="dxa"/>
            <w:shd w:val="clear" w:color="auto" w:fill="D9D9D9" w:themeFill="background1" w:themeFillShade="D9"/>
          </w:tcPr>
          <w:p w14:paraId="0618C872" w14:textId="06C887DF" w:rsidR="0066473D" w:rsidRPr="0066473D" w:rsidRDefault="0066473D" w:rsidP="0066473D">
            <w:pPr>
              <w:jc w:val="center"/>
              <w:rPr>
                <w:rFonts w:asciiTheme="minorHAnsi" w:hAnsiTheme="minorHAnsi" w:cstheme="minorHAnsi"/>
                <w:sz w:val="20"/>
                <w:szCs w:val="20"/>
              </w:rPr>
            </w:pPr>
            <w:r w:rsidRPr="0066473D">
              <w:rPr>
                <w:rFonts w:asciiTheme="minorHAnsi" w:hAnsiTheme="minorHAnsi" w:cstheme="minorHAnsi"/>
                <w:sz w:val="20"/>
                <w:szCs w:val="20"/>
              </w:rPr>
              <w:t>4/4</w:t>
            </w:r>
          </w:p>
        </w:tc>
        <w:tc>
          <w:tcPr>
            <w:tcW w:w="7500" w:type="dxa"/>
            <w:gridSpan w:val="3"/>
            <w:shd w:val="clear" w:color="auto" w:fill="auto"/>
          </w:tcPr>
          <w:p w14:paraId="07A8459B" w14:textId="5B462DC3" w:rsidR="0066473D" w:rsidRPr="0066473D" w:rsidRDefault="0066473D" w:rsidP="0066473D">
            <w:pPr>
              <w:jc w:val="center"/>
              <w:rPr>
                <w:rFonts w:asciiTheme="minorHAnsi" w:hAnsiTheme="minorHAnsi" w:cstheme="minorHAnsi"/>
                <w:b/>
                <w:bCs/>
                <w:sz w:val="20"/>
                <w:szCs w:val="20"/>
              </w:rPr>
            </w:pPr>
            <w:r w:rsidRPr="0066473D">
              <w:rPr>
                <w:rFonts w:asciiTheme="minorHAnsi" w:hAnsiTheme="minorHAnsi" w:cstheme="minorHAnsi"/>
                <w:b/>
                <w:bCs/>
                <w:sz w:val="20"/>
                <w:szCs w:val="20"/>
              </w:rPr>
              <w:t>Health Topic Problem Statement Due by 11:59pm</w:t>
            </w:r>
          </w:p>
        </w:tc>
      </w:tr>
      <w:tr w:rsidR="00657AAF" w:rsidRPr="00623193" w14:paraId="7306E05A" w14:textId="77777777" w:rsidTr="00076414">
        <w:tc>
          <w:tcPr>
            <w:tcW w:w="9413" w:type="dxa"/>
            <w:gridSpan w:val="5"/>
            <w:shd w:val="clear" w:color="auto" w:fill="D9D9D9" w:themeFill="background1" w:themeFillShade="D9"/>
          </w:tcPr>
          <w:p w14:paraId="3A0BD569" w14:textId="01277904" w:rsidR="00657AAF" w:rsidRPr="00657AAF" w:rsidRDefault="00657AAF" w:rsidP="00CC6CA2">
            <w:pPr>
              <w:rPr>
                <w:rFonts w:asciiTheme="minorHAnsi" w:hAnsiTheme="minorHAnsi" w:cstheme="minorHAnsi"/>
                <w:i/>
                <w:iCs/>
                <w:sz w:val="20"/>
                <w:szCs w:val="20"/>
              </w:rPr>
            </w:pPr>
            <w:r w:rsidRPr="00657AAF">
              <w:rPr>
                <w:rFonts w:asciiTheme="minorHAnsi" w:hAnsiTheme="minorHAnsi" w:cstheme="minorHAnsi"/>
                <w:i/>
                <w:iCs/>
                <w:sz w:val="20"/>
                <w:szCs w:val="20"/>
              </w:rPr>
              <w:t>III. Genetic Epidemiology in Public Health / Genetic Medicine</w:t>
            </w:r>
          </w:p>
        </w:tc>
      </w:tr>
      <w:tr w:rsidR="00CC6CA2" w:rsidRPr="00623193" w14:paraId="647FC85A" w14:textId="77777777" w:rsidTr="00CC6CA2">
        <w:tc>
          <w:tcPr>
            <w:tcW w:w="1103" w:type="dxa"/>
            <w:shd w:val="clear" w:color="auto" w:fill="D9D9D9" w:themeFill="background1" w:themeFillShade="D9"/>
          </w:tcPr>
          <w:p w14:paraId="124CCE58"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2794C7FB" w14:textId="05A6D647"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4/6</w:t>
            </w:r>
          </w:p>
        </w:tc>
        <w:tc>
          <w:tcPr>
            <w:tcW w:w="3150" w:type="dxa"/>
          </w:tcPr>
          <w:p w14:paraId="11C8C300" w14:textId="1B91A381"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Genetic Screening**</w:t>
            </w:r>
          </w:p>
        </w:tc>
        <w:tc>
          <w:tcPr>
            <w:tcW w:w="1985" w:type="dxa"/>
          </w:tcPr>
          <w:p w14:paraId="5DED902B" w14:textId="452062B6" w:rsidR="00CC6CA2" w:rsidRPr="003971BB" w:rsidRDefault="00CC6CA2" w:rsidP="00CC6CA2">
            <w:pPr>
              <w:rPr>
                <w:rFonts w:asciiTheme="minorHAnsi" w:hAnsiTheme="minorHAnsi" w:cstheme="minorHAnsi"/>
                <w:sz w:val="20"/>
                <w:szCs w:val="20"/>
              </w:rPr>
            </w:pPr>
          </w:p>
        </w:tc>
        <w:tc>
          <w:tcPr>
            <w:tcW w:w="2365" w:type="dxa"/>
          </w:tcPr>
          <w:p w14:paraId="7DC0B229" w14:textId="690A2453" w:rsidR="00CC6CA2" w:rsidRPr="00623193" w:rsidRDefault="00CC6CA2" w:rsidP="00CC6CA2">
            <w:pPr>
              <w:rPr>
                <w:rFonts w:asciiTheme="minorHAnsi" w:hAnsiTheme="minorHAnsi" w:cstheme="minorHAnsi"/>
                <w:sz w:val="20"/>
                <w:szCs w:val="20"/>
              </w:rPr>
            </w:pPr>
          </w:p>
        </w:tc>
      </w:tr>
      <w:tr w:rsidR="00CC6CA2" w:rsidRPr="00623193" w14:paraId="5BAA46B1" w14:textId="77777777" w:rsidTr="00CC6CA2">
        <w:tc>
          <w:tcPr>
            <w:tcW w:w="1103" w:type="dxa"/>
            <w:shd w:val="clear" w:color="auto" w:fill="D9D9D9" w:themeFill="background1" w:themeFillShade="D9"/>
          </w:tcPr>
          <w:p w14:paraId="15360F79"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55FC4236" w14:textId="7235547F"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4/8</w:t>
            </w:r>
          </w:p>
        </w:tc>
        <w:tc>
          <w:tcPr>
            <w:tcW w:w="3150" w:type="dxa"/>
          </w:tcPr>
          <w:p w14:paraId="498506BB" w14:textId="71FFA036"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Personalized/Precision Medicine**</w:t>
            </w:r>
          </w:p>
        </w:tc>
        <w:tc>
          <w:tcPr>
            <w:tcW w:w="1985" w:type="dxa"/>
          </w:tcPr>
          <w:p w14:paraId="0F600A1B" w14:textId="63E5589F" w:rsidR="00CC6CA2" w:rsidRPr="003971BB" w:rsidRDefault="00CC6CA2" w:rsidP="00CC6CA2">
            <w:pPr>
              <w:rPr>
                <w:rFonts w:asciiTheme="minorHAnsi" w:hAnsiTheme="minorHAnsi" w:cstheme="minorHAnsi"/>
                <w:sz w:val="20"/>
                <w:szCs w:val="20"/>
              </w:rPr>
            </w:pPr>
          </w:p>
        </w:tc>
        <w:tc>
          <w:tcPr>
            <w:tcW w:w="2365" w:type="dxa"/>
          </w:tcPr>
          <w:p w14:paraId="72705CF0" w14:textId="16089FC0" w:rsidR="00CC6CA2" w:rsidRPr="00623193" w:rsidRDefault="00CC6CA2" w:rsidP="00CC6CA2">
            <w:pPr>
              <w:rPr>
                <w:rFonts w:asciiTheme="minorHAnsi" w:hAnsiTheme="minorHAnsi" w:cstheme="minorHAnsi"/>
                <w:sz w:val="20"/>
                <w:szCs w:val="20"/>
              </w:rPr>
            </w:pPr>
          </w:p>
        </w:tc>
      </w:tr>
      <w:tr w:rsidR="00CC6CA2" w:rsidRPr="00623193" w14:paraId="184A7904" w14:textId="77777777" w:rsidTr="00CC6CA2">
        <w:tc>
          <w:tcPr>
            <w:tcW w:w="1103" w:type="dxa"/>
            <w:shd w:val="clear" w:color="auto" w:fill="D9D9D9" w:themeFill="background1" w:themeFillShade="D9"/>
          </w:tcPr>
          <w:p w14:paraId="2E66D688"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3A40FE44" w14:textId="6FADBF3E"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4/13</w:t>
            </w:r>
          </w:p>
        </w:tc>
        <w:tc>
          <w:tcPr>
            <w:tcW w:w="3150" w:type="dxa"/>
          </w:tcPr>
          <w:p w14:paraId="5D667D39" w14:textId="6D15E2D0"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Polygenic Risk Scores**</w:t>
            </w:r>
          </w:p>
        </w:tc>
        <w:tc>
          <w:tcPr>
            <w:tcW w:w="1985" w:type="dxa"/>
          </w:tcPr>
          <w:p w14:paraId="3FDED317" w14:textId="3B78EE6A" w:rsidR="00CC6CA2" w:rsidRPr="003971BB" w:rsidRDefault="00CC6CA2" w:rsidP="00CC6CA2">
            <w:pPr>
              <w:rPr>
                <w:rFonts w:asciiTheme="minorHAnsi" w:hAnsiTheme="minorHAnsi" w:cstheme="minorHAnsi"/>
                <w:sz w:val="20"/>
                <w:szCs w:val="20"/>
              </w:rPr>
            </w:pPr>
          </w:p>
        </w:tc>
        <w:tc>
          <w:tcPr>
            <w:tcW w:w="2365" w:type="dxa"/>
          </w:tcPr>
          <w:p w14:paraId="6A674EE4" w14:textId="0677C2CD" w:rsidR="00CC6CA2" w:rsidRPr="00623193" w:rsidRDefault="00CC6CA2" w:rsidP="00CC6CA2">
            <w:pPr>
              <w:rPr>
                <w:rFonts w:asciiTheme="minorHAnsi" w:hAnsiTheme="minorHAnsi" w:cstheme="minorHAnsi"/>
                <w:sz w:val="20"/>
                <w:szCs w:val="20"/>
              </w:rPr>
            </w:pPr>
          </w:p>
        </w:tc>
      </w:tr>
      <w:tr w:rsidR="00CC6CA2" w:rsidRPr="00623193" w14:paraId="478523E7" w14:textId="77777777" w:rsidTr="00CC6CA2">
        <w:tc>
          <w:tcPr>
            <w:tcW w:w="1103" w:type="dxa"/>
            <w:shd w:val="clear" w:color="auto" w:fill="D9D9D9" w:themeFill="background1" w:themeFillShade="D9"/>
          </w:tcPr>
          <w:p w14:paraId="5D227B35"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0EDD997E" w14:textId="748A72B2"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15</w:t>
            </w:r>
          </w:p>
        </w:tc>
        <w:tc>
          <w:tcPr>
            <w:tcW w:w="3150" w:type="dxa"/>
          </w:tcPr>
          <w:p w14:paraId="66562633" w14:textId="5D60096C"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Pharmacogenomics</w:t>
            </w:r>
          </w:p>
        </w:tc>
        <w:tc>
          <w:tcPr>
            <w:tcW w:w="1985" w:type="dxa"/>
          </w:tcPr>
          <w:p w14:paraId="120471E9" w14:textId="4E14A8E6" w:rsidR="00CC6CA2" w:rsidRPr="003971BB" w:rsidRDefault="00CC6CA2" w:rsidP="00CC6CA2">
            <w:pPr>
              <w:rPr>
                <w:rFonts w:asciiTheme="minorHAnsi" w:hAnsiTheme="minorHAnsi" w:cstheme="minorHAnsi"/>
                <w:sz w:val="20"/>
                <w:szCs w:val="20"/>
              </w:rPr>
            </w:pPr>
          </w:p>
        </w:tc>
        <w:tc>
          <w:tcPr>
            <w:tcW w:w="2365" w:type="dxa"/>
          </w:tcPr>
          <w:p w14:paraId="4F92A307" w14:textId="1E7D7595" w:rsidR="00CC6CA2" w:rsidRPr="00623193" w:rsidRDefault="00CC6CA2" w:rsidP="00CC6CA2">
            <w:pPr>
              <w:rPr>
                <w:rFonts w:asciiTheme="minorHAnsi" w:hAnsiTheme="minorHAnsi" w:cstheme="minorHAnsi"/>
                <w:sz w:val="20"/>
                <w:szCs w:val="20"/>
              </w:rPr>
            </w:pPr>
          </w:p>
        </w:tc>
      </w:tr>
      <w:tr w:rsidR="00CC6CA2" w:rsidRPr="00623193" w14:paraId="7FA9D440" w14:textId="77777777" w:rsidTr="00CC6CA2">
        <w:tc>
          <w:tcPr>
            <w:tcW w:w="1103" w:type="dxa"/>
            <w:shd w:val="clear" w:color="auto" w:fill="D9D9D9" w:themeFill="background1" w:themeFillShade="D9"/>
          </w:tcPr>
          <w:p w14:paraId="59BF1F05"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415F54F" w14:textId="7DF52B15"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/20</w:t>
            </w:r>
          </w:p>
        </w:tc>
        <w:tc>
          <w:tcPr>
            <w:tcW w:w="7500" w:type="dxa"/>
            <w:gridSpan w:val="3"/>
            <w:shd w:val="clear" w:color="auto" w:fill="BFBFBF" w:themeFill="background1" w:themeFillShade="BF"/>
          </w:tcPr>
          <w:p w14:paraId="4A88DD97" w14:textId="0888C1CF" w:rsidR="00CC6CA2" w:rsidRPr="00CC6CA2" w:rsidRDefault="00CC6CA2" w:rsidP="00CC6CA2">
            <w:pPr>
              <w:jc w:val="center"/>
              <w:rPr>
                <w:rFonts w:asciiTheme="minorHAnsi" w:hAnsiTheme="minorHAnsi" w:cstheme="minorHAnsi"/>
                <w:i/>
                <w:iCs/>
                <w:sz w:val="20"/>
                <w:szCs w:val="20"/>
              </w:rPr>
            </w:pPr>
            <w:r>
              <w:rPr>
                <w:rFonts w:asciiTheme="minorHAnsi" w:hAnsiTheme="minorHAnsi" w:cstheme="minorHAnsi"/>
                <w:i/>
                <w:iCs/>
                <w:sz w:val="20"/>
                <w:szCs w:val="20"/>
              </w:rPr>
              <w:t>No class—Wednesday Schedule</w:t>
            </w:r>
          </w:p>
        </w:tc>
      </w:tr>
      <w:tr w:rsidR="00CC6CA2" w:rsidRPr="00623193" w14:paraId="5D6F5E00" w14:textId="77777777" w:rsidTr="00CC6CA2">
        <w:tc>
          <w:tcPr>
            <w:tcW w:w="1103" w:type="dxa"/>
            <w:shd w:val="clear" w:color="auto" w:fill="D9D9D9" w:themeFill="background1" w:themeFillShade="D9"/>
          </w:tcPr>
          <w:p w14:paraId="314098C2"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1631078C" w14:textId="586C0422"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22</w:t>
            </w:r>
          </w:p>
        </w:tc>
        <w:tc>
          <w:tcPr>
            <w:tcW w:w="3150" w:type="dxa"/>
          </w:tcPr>
          <w:p w14:paraId="71FB3AC2" w14:textId="49BA873F" w:rsidR="00CC6CA2" w:rsidRPr="002D7AB3" w:rsidRDefault="0066473D" w:rsidP="00CC6CA2">
            <w:pPr>
              <w:rPr>
                <w:rFonts w:asciiTheme="minorHAnsi" w:hAnsiTheme="minorHAnsi" w:cstheme="minorHAnsi"/>
                <w:sz w:val="20"/>
                <w:szCs w:val="20"/>
              </w:rPr>
            </w:pPr>
            <w:r>
              <w:rPr>
                <w:rFonts w:asciiTheme="minorHAnsi" w:hAnsiTheme="minorHAnsi" w:cstheme="minorHAnsi"/>
                <w:sz w:val="20"/>
                <w:szCs w:val="20"/>
              </w:rPr>
              <w:t>Presentations</w:t>
            </w:r>
          </w:p>
        </w:tc>
        <w:tc>
          <w:tcPr>
            <w:tcW w:w="1985" w:type="dxa"/>
          </w:tcPr>
          <w:p w14:paraId="4E0A0775" w14:textId="45E73D50" w:rsidR="00CC6CA2" w:rsidRPr="003971BB" w:rsidRDefault="00CC6CA2" w:rsidP="00CC6CA2">
            <w:pPr>
              <w:rPr>
                <w:rFonts w:asciiTheme="minorHAnsi" w:hAnsiTheme="minorHAnsi" w:cstheme="minorHAnsi"/>
                <w:sz w:val="20"/>
                <w:szCs w:val="20"/>
              </w:rPr>
            </w:pPr>
          </w:p>
        </w:tc>
        <w:tc>
          <w:tcPr>
            <w:tcW w:w="2365" w:type="dxa"/>
          </w:tcPr>
          <w:p w14:paraId="71CCEB64" w14:textId="295F3E56" w:rsidR="00CC6CA2" w:rsidRPr="002D7AB3" w:rsidRDefault="00CC6CA2" w:rsidP="00CC6CA2">
            <w:pPr>
              <w:rPr>
                <w:rFonts w:asciiTheme="minorHAnsi" w:hAnsiTheme="minorHAnsi" w:cstheme="minorHAnsi"/>
                <w:sz w:val="20"/>
                <w:szCs w:val="20"/>
              </w:rPr>
            </w:pPr>
          </w:p>
        </w:tc>
      </w:tr>
      <w:tr w:rsidR="00CC6CA2" w:rsidRPr="00623193" w14:paraId="11663DA1" w14:textId="77777777" w:rsidTr="00CC6CA2">
        <w:tc>
          <w:tcPr>
            <w:tcW w:w="1103" w:type="dxa"/>
            <w:shd w:val="clear" w:color="auto" w:fill="D9D9D9" w:themeFill="background1" w:themeFillShade="D9"/>
          </w:tcPr>
          <w:p w14:paraId="14761DD0"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262790D" w14:textId="2E492635"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27</w:t>
            </w:r>
          </w:p>
        </w:tc>
        <w:tc>
          <w:tcPr>
            <w:tcW w:w="3150" w:type="dxa"/>
          </w:tcPr>
          <w:p w14:paraId="66CA9BF2" w14:textId="647099B7" w:rsidR="00CC6CA2" w:rsidRPr="002D7AB3" w:rsidRDefault="00657AAF" w:rsidP="00CC6CA2">
            <w:pPr>
              <w:rPr>
                <w:rFonts w:asciiTheme="minorHAnsi" w:hAnsiTheme="minorHAnsi" w:cstheme="minorHAnsi"/>
                <w:sz w:val="20"/>
                <w:szCs w:val="20"/>
              </w:rPr>
            </w:pPr>
            <w:r>
              <w:rPr>
                <w:rFonts w:asciiTheme="minorHAnsi" w:hAnsiTheme="minorHAnsi" w:cstheme="minorHAnsi"/>
                <w:sz w:val="20"/>
                <w:szCs w:val="20"/>
              </w:rPr>
              <w:t>Presentations</w:t>
            </w:r>
          </w:p>
        </w:tc>
        <w:tc>
          <w:tcPr>
            <w:tcW w:w="1985" w:type="dxa"/>
          </w:tcPr>
          <w:p w14:paraId="05CD83E9" w14:textId="77777777" w:rsidR="00CC6CA2" w:rsidRPr="003971BB" w:rsidRDefault="00CC6CA2" w:rsidP="00CC6CA2">
            <w:pPr>
              <w:rPr>
                <w:rFonts w:asciiTheme="minorHAnsi" w:hAnsiTheme="minorHAnsi" w:cstheme="minorHAnsi"/>
                <w:sz w:val="20"/>
                <w:szCs w:val="20"/>
              </w:rPr>
            </w:pPr>
          </w:p>
        </w:tc>
        <w:tc>
          <w:tcPr>
            <w:tcW w:w="2365" w:type="dxa"/>
          </w:tcPr>
          <w:p w14:paraId="384A31D3" w14:textId="629386A3" w:rsidR="00CC6CA2" w:rsidRPr="002D7AB3" w:rsidRDefault="00CC6CA2" w:rsidP="00CC6CA2">
            <w:pPr>
              <w:rPr>
                <w:rFonts w:asciiTheme="minorHAnsi" w:hAnsiTheme="minorHAnsi" w:cstheme="minorHAnsi"/>
                <w:sz w:val="20"/>
                <w:szCs w:val="20"/>
              </w:rPr>
            </w:pPr>
          </w:p>
        </w:tc>
      </w:tr>
      <w:tr w:rsidR="00CC6CA2" w:rsidRPr="00623193" w14:paraId="7E396154" w14:textId="77777777" w:rsidTr="00CC6CA2">
        <w:tc>
          <w:tcPr>
            <w:tcW w:w="1103" w:type="dxa"/>
            <w:shd w:val="clear" w:color="auto" w:fill="D9D9D9" w:themeFill="background1" w:themeFillShade="D9"/>
          </w:tcPr>
          <w:p w14:paraId="1A56F207"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Thursday</w:t>
            </w:r>
          </w:p>
        </w:tc>
        <w:tc>
          <w:tcPr>
            <w:tcW w:w="810" w:type="dxa"/>
            <w:shd w:val="clear" w:color="auto" w:fill="D9D9D9" w:themeFill="background1" w:themeFillShade="D9"/>
          </w:tcPr>
          <w:p w14:paraId="148FB449" w14:textId="3517CA2A"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4</w:t>
            </w:r>
            <w:r>
              <w:rPr>
                <w:rFonts w:asciiTheme="minorHAnsi" w:hAnsiTheme="minorHAnsi" w:cstheme="minorHAnsi"/>
                <w:sz w:val="20"/>
                <w:szCs w:val="20"/>
              </w:rPr>
              <w:t>/29</w:t>
            </w:r>
          </w:p>
        </w:tc>
        <w:tc>
          <w:tcPr>
            <w:tcW w:w="3150" w:type="dxa"/>
          </w:tcPr>
          <w:p w14:paraId="680421C5" w14:textId="24B57BA2" w:rsidR="00CC6CA2" w:rsidRPr="002D7AB3" w:rsidRDefault="00657AAF" w:rsidP="00CC6CA2">
            <w:pPr>
              <w:rPr>
                <w:rFonts w:asciiTheme="minorHAnsi" w:hAnsiTheme="minorHAnsi" w:cstheme="minorHAnsi"/>
                <w:sz w:val="20"/>
                <w:szCs w:val="20"/>
              </w:rPr>
            </w:pPr>
            <w:r>
              <w:rPr>
                <w:rFonts w:asciiTheme="minorHAnsi" w:hAnsiTheme="minorHAnsi" w:cstheme="minorHAnsi"/>
                <w:sz w:val="20"/>
                <w:szCs w:val="20"/>
              </w:rPr>
              <w:t>Presentations</w:t>
            </w:r>
          </w:p>
        </w:tc>
        <w:tc>
          <w:tcPr>
            <w:tcW w:w="1985" w:type="dxa"/>
          </w:tcPr>
          <w:p w14:paraId="019066D3" w14:textId="3F6BDFC8" w:rsidR="00CC6CA2" w:rsidRPr="003971BB" w:rsidRDefault="00CC6CA2" w:rsidP="00CC6CA2">
            <w:pPr>
              <w:rPr>
                <w:rFonts w:asciiTheme="minorHAnsi" w:hAnsiTheme="minorHAnsi" w:cstheme="minorHAnsi"/>
                <w:sz w:val="20"/>
                <w:szCs w:val="20"/>
              </w:rPr>
            </w:pPr>
          </w:p>
        </w:tc>
        <w:tc>
          <w:tcPr>
            <w:tcW w:w="2365" w:type="dxa"/>
          </w:tcPr>
          <w:p w14:paraId="1BC5617B" w14:textId="5327F842" w:rsidR="00CC6CA2" w:rsidRPr="002D7AB3" w:rsidRDefault="00CC6CA2" w:rsidP="00CC6CA2">
            <w:pPr>
              <w:rPr>
                <w:rFonts w:asciiTheme="minorHAnsi" w:hAnsiTheme="minorHAnsi" w:cstheme="minorHAnsi"/>
                <w:sz w:val="20"/>
                <w:szCs w:val="20"/>
              </w:rPr>
            </w:pPr>
          </w:p>
        </w:tc>
      </w:tr>
      <w:tr w:rsidR="00CC6CA2" w:rsidRPr="00623193" w14:paraId="20F9D8DE" w14:textId="77777777" w:rsidTr="00CC6CA2">
        <w:tc>
          <w:tcPr>
            <w:tcW w:w="1103" w:type="dxa"/>
            <w:shd w:val="clear" w:color="auto" w:fill="D9D9D9" w:themeFill="background1" w:themeFillShade="D9"/>
          </w:tcPr>
          <w:p w14:paraId="7A57E150" w14:textId="77777777"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Tuesday</w:t>
            </w:r>
          </w:p>
        </w:tc>
        <w:tc>
          <w:tcPr>
            <w:tcW w:w="810" w:type="dxa"/>
            <w:shd w:val="clear" w:color="auto" w:fill="D9D9D9" w:themeFill="background1" w:themeFillShade="D9"/>
          </w:tcPr>
          <w:p w14:paraId="186BC428" w14:textId="1DFF0DCC"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5/4</w:t>
            </w:r>
          </w:p>
        </w:tc>
        <w:tc>
          <w:tcPr>
            <w:tcW w:w="3150" w:type="dxa"/>
          </w:tcPr>
          <w:p w14:paraId="79510360" w14:textId="23BA1B7D" w:rsidR="00CC6CA2" w:rsidRPr="00623193" w:rsidRDefault="00657AAF" w:rsidP="00CC6CA2">
            <w:pPr>
              <w:rPr>
                <w:rFonts w:asciiTheme="minorHAnsi" w:hAnsiTheme="minorHAnsi" w:cstheme="minorHAnsi"/>
                <w:sz w:val="20"/>
                <w:szCs w:val="20"/>
              </w:rPr>
            </w:pPr>
            <w:r>
              <w:rPr>
                <w:rFonts w:asciiTheme="minorHAnsi" w:hAnsiTheme="minorHAnsi" w:cstheme="minorHAnsi"/>
                <w:sz w:val="20"/>
                <w:szCs w:val="20"/>
              </w:rPr>
              <w:t>Presentations</w:t>
            </w:r>
          </w:p>
        </w:tc>
        <w:tc>
          <w:tcPr>
            <w:tcW w:w="1985" w:type="dxa"/>
          </w:tcPr>
          <w:p w14:paraId="33FB79B4" w14:textId="2874D366" w:rsidR="00CC6CA2" w:rsidRPr="003971BB" w:rsidRDefault="00CC6CA2" w:rsidP="00CC6CA2">
            <w:pPr>
              <w:rPr>
                <w:rFonts w:asciiTheme="minorHAnsi" w:hAnsiTheme="minorHAnsi" w:cstheme="minorHAnsi"/>
                <w:sz w:val="20"/>
                <w:szCs w:val="20"/>
              </w:rPr>
            </w:pPr>
          </w:p>
        </w:tc>
        <w:tc>
          <w:tcPr>
            <w:tcW w:w="2365" w:type="dxa"/>
          </w:tcPr>
          <w:p w14:paraId="5178C3BC" w14:textId="4E4F98EF" w:rsidR="00CC6CA2" w:rsidRPr="00623193" w:rsidRDefault="00CC6CA2" w:rsidP="00CC6CA2">
            <w:pPr>
              <w:rPr>
                <w:rFonts w:asciiTheme="minorHAnsi" w:hAnsiTheme="minorHAnsi" w:cstheme="minorHAnsi"/>
                <w:sz w:val="20"/>
                <w:szCs w:val="20"/>
              </w:rPr>
            </w:pPr>
          </w:p>
        </w:tc>
      </w:tr>
      <w:tr w:rsidR="00CC6CA2" w:rsidRPr="00623193" w14:paraId="477647DC" w14:textId="77777777" w:rsidTr="00CC6CA2">
        <w:tc>
          <w:tcPr>
            <w:tcW w:w="1103" w:type="dxa"/>
            <w:shd w:val="clear" w:color="auto" w:fill="D9D9D9" w:themeFill="background1" w:themeFillShade="D9"/>
          </w:tcPr>
          <w:p w14:paraId="2C0180C3" w14:textId="3FF31DAD" w:rsidR="00CC6CA2" w:rsidRPr="00623193" w:rsidRDefault="00CC6CA2" w:rsidP="00CC6CA2">
            <w:pPr>
              <w:jc w:val="center"/>
              <w:rPr>
                <w:rFonts w:asciiTheme="minorHAnsi" w:hAnsiTheme="minorHAnsi" w:cstheme="minorHAnsi"/>
                <w:sz w:val="20"/>
                <w:szCs w:val="20"/>
              </w:rPr>
            </w:pPr>
            <w:r w:rsidRPr="00623193">
              <w:rPr>
                <w:rFonts w:asciiTheme="minorHAnsi" w:hAnsiTheme="minorHAnsi" w:cstheme="minorHAnsi"/>
                <w:sz w:val="20"/>
                <w:szCs w:val="20"/>
              </w:rPr>
              <w:t>T</w:t>
            </w:r>
            <w:r w:rsidR="00E40CD6">
              <w:rPr>
                <w:rFonts w:asciiTheme="minorHAnsi" w:hAnsiTheme="minorHAnsi" w:cstheme="minorHAnsi"/>
                <w:sz w:val="20"/>
                <w:szCs w:val="20"/>
              </w:rPr>
              <w:t>ues</w:t>
            </w:r>
            <w:r w:rsidRPr="00623193">
              <w:rPr>
                <w:rFonts w:asciiTheme="minorHAnsi" w:hAnsiTheme="minorHAnsi" w:cstheme="minorHAnsi"/>
                <w:sz w:val="20"/>
                <w:szCs w:val="20"/>
              </w:rPr>
              <w:t>day</w:t>
            </w:r>
          </w:p>
        </w:tc>
        <w:tc>
          <w:tcPr>
            <w:tcW w:w="810" w:type="dxa"/>
            <w:shd w:val="clear" w:color="auto" w:fill="D9D9D9" w:themeFill="background1" w:themeFillShade="D9"/>
          </w:tcPr>
          <w:p w14:paraId="50B57096" w14:textId="15A4F83E" w:rsidR="00CC6CA2" w:rsidRPr="00623193" w:rsidRDefault="00CC6CA2" w:rsidP="00CC6CA2">
            <w:pPr>
              <w:jc w:val="center"/>
              <w:rPr>
                <w:rFonts w:asciiTheme="minorHAnsi" w:hAnsiTheme="minorHAnsi" w:cstheme="minorHAnsi"/>
                <w:sz w:val="20"/>
                <w:szCs w:val="20"/>
              </w:rPr>
            </w:pPr>
            <w:r>
              <w:rPr>
                <w:rFonts w:asciiTheme="minorHAnsi" w:hAnsiTheme="minorHAnsi" w:cstheme="minorHAnsi"/>
                <w:sz w:val="20"/>
                <w:szCs w:val="20"/>
              </w:rPr>
              <w:t>5/11</w:t>
            </w:r>
          </w:p>
        </w:tc>
        <w:tc>
          <w:tcPr>
            <w:tcW w:w="7500" w:type="dxa"/>
            <w:gridSpan w:val="3"/>
            <w:shd w:val="clear" w:color="auto" w:fill="auto"/>
          </w:tcPr>
          <w:p w14:paraId="106473AC" w14:textId="77777777" w:rsidR="00CC6CA2" w:rsidRDefault="00657AAF" w:rsidP="00CC6CA2">
            <w:pPr>
              <w:jc w:val="center"/>
              <w:rPr>
                <w:rFonts w:asciiTheme="minorHAnsi" w:hAnsiTheme="minorHAnsi" w:cstheme="minorHAnsi"/>
                <w:sz w:val="20"/>
                <w:szCs w:val="20"/>
              </w:rPr>
            </w:pPr>
            <w:r>
              <w:rPr>
                <w:rFonts w:asciiTheme="minorHAnsi" w:hAnsiTheme="minorHAnsi" w:cstheme="minorHAnsi"/>
                <w:sz w:val="20"/>
                <w:szCs w:val="20"/>
              </w:rPr>
              <w:t>Finals Week – No Class</w:t>
            </w:r>
          </w:p>
          <w:p w14:paraId="75187CBD" w14:textId="3DF82CF9" w:rsidR="00E40CD6" w:rsidRPr="00E40CD6" w:rsidRDefault="00E40CD6" w:rsidP="00CC6CA2">
            <w:pPr>
              <w:jc w:val="center"/>
              <w:rPr>
                <w:rFonts w:asciiTheme="minorHAnsi" w:hAnsiTheme="minorHAnsi" w:cstheme="minorHAnsi"/>
                <w:b/>
                <w:bCs/>
                <w:sz w:val="20"/>
                <w:szCs w:val="20"/>
              </w:rPr>
            </w:pPr>
            <w:r>
              <w:rPr>
                <w:rFonts w:asciiTheme="minorHAnsi" w:hAnsiTheme="minorHAnsi" w:cstheme="minorHAnsi"/>
                <w:b/>
                <w:bCs/>
                <w:sz w:val="20"/>
                <w:szCs w:val="20"/>
              </w:rPr>
              <w:t>Genetics Research Paper Due by 11:59pm</w:t>
            </w:r>
            <w:r w:rsidR="002F439C">
              <w:rPr>
                <w:rFonts w:asciiTheme="minorHAnsi" w:hAnsiTheme="minorHAnsi" w:cstheme="minorHAnsi"/>
                <w:b/>
                <w:bCs/>
                <w:sz w:val="20"/>
                <w:szCs w:val="20"/>
              </w:rPr>
              <w:t xml:space="preserve"> </w:t>
            </w:r>
            <w:r w:rsidR="002F439C" w:rsidRPr="00DE4B4F">
              <w:rPr>
                <w:rFonts w:asciiTheme="minorHAnsi" w:hAnsiTheme="minorHAnsi" w:cstheme="minorHAnsi"/>
                <w:sz w:val="20"/>
                <w:szCs w:val="20"/>
              </w:rPr>
              <w:t>(Flexible Due Date 4/16-5/11)</w:t>
            </w:r>
          </w:p>
        </w:tc>
      </w:tr>
    </w:tbl>
    <w:p w14:paraId="7D38E17E" w14:textId="7CF78437" w:rsidR="009577B6" w:rsidRPr="00611289" w:rsidRDefault="009577B6" w:rsidP="003A04B1">
      <w:pPr>
        <w:rPr>
          <w:rFonts w:asciiTheme="majorHAnsi" w:hAnsiTheme="majorHAnsi"/>
          <w:sz w:val="22"/>
          <w:szCs w:val="16"/>
        </w:rPr>
      </w:pPr>
    </w:p>
    <w:sectPr w:rsidR="009577B6" w:rsidRPr="00611289" w:rsidSect="00701823">
      <w:footerReference w:type="even" r:id="rId22"/>
      <w:footerReference w:type="default" r:id="rId23"/>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CF22" w14:textId="77777777" w:rsidR="006F7ECB" w:rsidRDefault="006F7ECB">
      <w:r>
        <w:separator/>
      </w:r>
    </w:p>
  </w:endnote>
  <w:endnote w:type="continuationSeparator" w:id="0">
    <w:p w14:paraId="5AAC4ED5" w14:textId="77777777" w:rsidR="006F7ECB" w:rsidRDefault="006F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F0EB" w14:textId="77777777" w:rsidR="00076414" w:rsidRDefault="00076414" w:rsidP="00537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63526" w14:textId="77777777" w:rsidR="00076414" w:rsidRDefault="00076414" w:rsidP="008B1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501752"/>
      <w:docPartObj>
        <w:docPartGallery w:val="Page Numbers (Bottom of Page)"/>
        <w:docPartUnique/>
      </w:docPartObj>
    </w:sdtPr>
    <w:sdtEndPr>
      <w:rPr>
        <w:noProof/>
      </w:rPr>
    </w:sdtEndPr>
    <w:sdtContent>
      <w:p w14:paraId="121405E1" w14:textId="2833910B" w:rsidR="00076414" w:rsidRDefault="0007641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5324103" w14:textId="77777777" w:rsidR="00076414" w:rsidRDefault="00076414" w:rsidP="008B1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FC5C" w14:textId="77777777" w:rsidR="006F7ECB" w:rsidRDefault="006F7ECB">
      <w:r>
        <w:separator/>
      </w:r>
    </w:p>
  </w:footnote>
  <w:footnote w:type="continuationSeparator" w:id="0">
    <w:p w14:paraId="10798B5B" w14:textId="77777777" w:rsidR="006F7ECB" w:rsidRDefault="006F7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4C4D"/>
    <w:multiLevelType w:val="hybridMultilevel"/>
    <w:tmpl w:val="CA58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33338"/>
    <w:multiLevelType w:val="hybridMultilevel"/>
    <w:tmpl w:val="700A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070F4"/>
    <w:multiLevelType w:val="hybridMultilevel"/>
    <w:tmpl w:val="45009422"/>
    <w:lvl w:ilvl="0" w:tplc="5444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A4576"/>
    <w:multiLevelType w:val="hybridMultilevel"/>
    <w:tmpl w:val="EA64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4BCE"/>
    <w:multiLevelType w:val="hybridMultilevel"/>
    <w:tmpl w:val="BF9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637E7"/>
    <w:multiLevelType w:val="hybridMultilevel"/>
    <w:tmpl w:val="B51EE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40A52"/>
    <w:multiLevelType w:val="hybridMultilevel"/>
    <w:tmpl w:val="64D0E8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93388"/>
    <w:multiLevelType w:val="hybridMultilevel"/>
    <w:tmpl w:val="9C888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53A59"/>
    <w:multiLevelType w:val="hybridMultilevel"/>
    <w:tmpl w:val="39168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E61CD"/>
    <w:multiLevelType w:val="hybridMultilevel"/>
    <w:tmpl w:val="6018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DD6A0B"/>
    <w:multiLevelType w:val="hybridMultilevel"/>
    <w:tmpl w:val="FE00D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7"/>
  </w:num>
  <w:num w:numId="5">
    <w:abstractNumId w:val="4"/>
  </w:num>
  <w:num w:numId="6">
    <w:abstractNumId w:val="8"/>
  </w:num>
  <w:num w:numId="7">
    <w:abstractNumId w:val="3"/>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EF"/>
    <w:rsid w:val="000102E0"/>
    <w:rsid w:val="00012536"/>
    <w:rsid w:val="000128F3"/>
    <w:rsid w:val="00016C42"/>
    <w:rsid w:val="00016F12"/>
    <w:rsid w:val="00024D4A"/>
    <w:rsid w:val="00042770"/>
    <w:rsid w:val="00046FF1"/>
    <w:rsid w:val="00047CF5"/>
    <w:rsid w:val="00051E8B"/>
    <w:rsid w:val="000554A3"/>
    <w:rsid w:val="00062FF0"/>
    <w:rsid w:val="00065490"/>
    <w:rsid w:val="00065E64"/>
    <w:rsid w:val="00066C80"/>
    <w:rsid w:val="00072103"/>
    <w:rsid w:val="000732D9"/>
    <w:rsid w:val="00076414"/>
    <w:rsid w:val="00083EFB"/>
    <w:rsid w:val="000854AD"/>
    <w:rsid w:val="00086461"/>
    <w:rsid w:val="00096C97"/>
    <w:rsid w:val="000A7390"/>
    <w:rsid w:val="000B2EB2"/>
    <w:rsid w:val="000B7B43"/>
    <w:rsid w:val="000C2937"/>
    <w:rsid w:val="000C4529"/>
    <w:rsid w:val="000D294D"/>
    <w:rsid w:val="000D5710"/>
    <w:rsid w:val="000E2228"/>
    <w:rsid w:val="000F4771"/>
    <w:rsid w:val="000F5709"/>
    <w:rsid w:val="00107F87"/>
    <w:rsid w:val="0011060F"/>
    <w:rsid w:val="001112FF"/>
    <w:rsid w:val="001306D3"/>
    <w:rsid w:val="001306F3"/>
    <w:rsid w:val="0013160F"/>
    <w:rsid w:val="00140600"/>
    <w:rsid w:val="00140DFA"/>
    <w:rsid w:val="0015571A"/>
    <w:rsid w:val="00156CF4"/>
    <w:rsid w:val="0016010C"/>
    <w:rsid w:val="00161202"/>
    <w:rsid w:val="00167838"/>
    <w:rsid w:val="0017197D"/>
    <w:rsid w:val="00173469"/>
    <w:rsid w:val="00175BEB"/>
    <w:rsid w:val="00185E89"/>
    <w:rsid w:val="001860E4"/>
    <w:rsid w:val="00192D57"/>
    <w:rsid w:val="001B5E45"/>
    <w:rsid w:val="001B704F"/>
    <w:rsid w:val="001C1DAA"/>
    <w:rsid w:val="001C479A"/>
    <w:rsid w:val="001C57D0"/>
    <w:rsid w:val="001C7250"/>
    <w:rsid w:val="001D2A5D"/>
    <w:rsid w:val="001E42CC"/>
    <w:rsid w:val="001F4609"/>
    <w:rsid w:val="002014FC"/>
    <w:rsid w:val="00211C9A"/>
    <w:rsid w:val="002217B2"/>
    <w:rsid w:val="00223169"/>
    <w:rsid w:val="00226417"/>
    <w:rsid w:val="002353EB"/>
    <w:rsid w:val="00242EC9"/>
    <w:rsid w:val="00253295"/>
    <w:rsid w:val="002552A9"/>
    <w:rsid w:val="00256E2C"/>
    <w:rsid w:val="0026356A"/>
    <w:rsid w:val="00263DEF"/>
    <w:rsid w:val="002710A3"/>
    <w:rsid w:val="00274E69"/>
    <w:rsid w:val="00276C3D"/>
    <w:rsid w:val="0028104D"/>
    <w:rsid w:val="00284672"/>
    <w:rsid w:val="00285E3F"/>
    <w:rsid w:val="002914DD"/>
    <w:rsid w:val="00293038"/>
    <w:rsid w:val="002953F2"/>
    <w:rsid w:val="00297F35"/>
    <w:rsid w:val="002A15D4"/>
    <w:rsid w:val="002A2772"/>
    <w:rsid w:val="002A61E7"/>
    <w:rsid w:val="002A7780"/>
    <w:rsid w:val="002B1C82"/>
    <w:rsid w:val="002C0029"/>
    <w:rsid w:val="002D1702"/>
    <w:rsid w:val="002D6828"/>
    <w:rsid w:val="002D7AB3"/>
    <w:rsid w:val="002E12A6"/>
    <w:rsid w:val="002E1CC4"/>
    <w:rsid w:val="002F18AE"/>
    <w:rsid w:val="002F439C"/>
    <w:rsid w:val="00303F76"/>
    <w:rsid w:val="00307DEA"/>
    <w:rsid w:val="00313269"/>
    <w:rsid w:val="003140AF"/>
    <w:rsid w:val="00314E9B"/>
    <w:rsid w:val="003216FB"/>
    <w:rsid w:val="00326900"/>
    <w:rsid w:val="00326B85"/>
    <w:rsid w:val="003536E7"/>
    <w:rsid w:val="00357BA3"/>
    <w:rsid w:val="00366448"/>
    <w:rsid w:val="00366862"/>
    <w:rsid w:val="00382625"/>
    <w:rsid w:val="003920B7"/>
    <w:rsid w:val="00395444"/>
    <w:rsid w:val="00395D26"/>
    <w:rsid w:val="003971BB"/>
    <w:rsid w:val="0039785B"/>
    <w:rsid w:val="003A04B1"/>
    <w:rsid w:val="003A566A"/>
    <w:rsid w:val="003B4C29"/>
    <w:rsid w:val="003B5D77"/>
    <w:rsid w:val="003C24A0"/>
    <w:rsid w:val="003D01C1"/>
    <w:rsid w:val="003D1C35"/>
    <w:rsid w:val="003E1213"/>
    <w:rsid w:val="003E372D"/>
    <w:rsid w:val="003E3A0B"/>
    <w:rsid w:val="003F2349"/>
    <w:rsid w:val="00405187"/>
    <w:rsid w:val="0041574D"/>
    <w:rsid w:val="00417718"/>
    <w:rsid w:val="00417A76"/>
    <w:rsid w:val="004326D0"/>
    <w:rsid w:val="004327DD"/>
    <w:rsid w:val="0044109C"/>
    <w:rsid w:val="004500BC"/>
    <w:rsid w:val="004535D0"/>
    <w:rsid w:val="0045790D"/>
    <w:rsid w:val="00467CC0"/>
    <w:rsid w:val="00471403"/>
    <w:rsid w:val="004720DE"/>
    <w:rsid w:val="00480C80"/>
    <w:rsid w:val="00487E95"/>
    <w:rsid w:val="00497A61"/>
    <w:rsid w:val="004A0BB9"/>
    <w:rsid w:val="004A4FEB"/>
    <w:rsid w:val="004A648F"/>
    <w:rsid w:val="004A6627"/>
    <w:rsid w:val="004B33A5"/>
    <w:rsid w:val="004B5209"/>
    <w:rsid w:val="004C2E81"/>
    <w:rsid w:val="004D2907"/>
    <w:rsid w:val="004D29C3"/>
    <w:rsid w:val="004D2D7A"/>
    <w:rsid w:val="004D6921"/>
    <w:rsid w:val="004E3CBF"/>
    <w:rsid w:val="004F788B"/>
    <w:rsid w:val="0051647F"/>
    <w:rsid w:val="0052572B"/>
    <w:rsid w:val="005373FF"/>
    <w:rsid w:val="00537E95"/>
    <w:rsid w:val="00540601"/>
    <w:rsid w:val="00542E06"/>
    <w:rsid w:val="0054751E"/>
    <w:rsid w:val="00547A83"/>
    <w:rsid w:val="00556C31"/>
    <w:rsid w:val="00561CAE"/>
    <w:rsid w:val="005756B4"/>
    <w:rsid w:val="00576D14"/>
    <w:rsid w:val="00581CF9"/>
    <w:rsid w:val="0058796E"/>
    <w:rsid w:val="005904B9"/>
    <w:rsid w:val="005914C4"/>
    <w:rsid w:val="005A18F4"/>
    <w:rsid w:val="005A7A21"/>
    <w:rsid w:val="005B1BA5"/>
    <w:rsid w:val="005B42AE"/>
    <w:rsid w:val="005B5FF1"/>
    <w:rsid w:val="005C6517"/>
    <w:rsid w:val="005D71D0"/>
    <w:rsid w:val="005F2171"/>
    <w:rsid w:val="005F6EEF"/>
    <w:rsid w:val="006050ED"/>
    <w:rsid w:val="00611289"/>
    <w:rsid w:val="00611C45"/>
    <w:rsid w:val="00617EC5"/>
    <w:rsid w:val="00621DCD"/>
    <w:rsid w:val="00623193"/>
    <w:rsid w:val="0063286D"/>
    <w:rsid w:val="00643201"/>
    <w:rsid w:val="006463D2"/>
    <w:rsid w:val="00646527"/>
    <w:rsid w:val="00654748"/>
    <w:rsid w:val="00657AAF"/>
    <w:rsid w:val="006607F2"/>
    <w:rsid w:val="006609D5"/>
    <w:rsid w:val="006639E6"/>
    <w:rsid w:val="0066473D"/>
    <w:rsid w:val="00666249"/>
    <w:rsid w:val="00667FB0"/>
    <w:rsid w:val="0067503B"/>
    <w:rsid w:val="006853DE"/>
    <w:rsid w:val="006916EB"/>
    <w:rsid w:val="006A126A"/>
    <w:rsid w:val="006A69C7"/>
    <w:rsid w:val="006B2F53"/>
    <w:rsid w:val="006C419A"/>
    <w:rsid w:val="006D302D"/>
    <w:rsid w:val="006D423C"/>
    <w:rsid w:val="006D7BBF"/>
    <w:rsid w:val="006E2999"/>
    <w:rsid w:val="006E2D11"/>
    <w:rsid w:val="006F7ECB"/>
    <w:rsid w:val="00701823"/>
    <w:rsid w:val="00701FF8"/>
    <w:rsid w:val="00716F6C"/>
    <w:rsid w:val="00721080"/>
    <w:rsid w:val="007229C4"/>
    <w:rsid w:val="007305E3"/>
    <w:rsid w:val="00736DED"/>
    <w:rsid w:val="00744C22"/>
    <w:rsid w:val="007467F0"/>
    <w:rsid w:val="00750190"/>
    <w:rsid w:val="007502C1"/>
    <w:rsid w:val="00754ACF"/>
    <w:rsid w:val="0077179C"/>
    <w:rsid w:val="007808A1"/>
    <w:rsid w:val="0078184D"/>
    <w:rsid w:val="007841A9"/>
    <w:rsid w:val="0078439B"/>
    <w:rsid w:val="00794380"/>
    <w:rsid w:val="007A0AF8"/>
    <w:rsid w:val="007A1801"/>
    <w:rsid w:val="007A77E5"/>
    <w:rsid w:val="007B0CCB"/>
    <w:rsid w:val="007C5877"/>
    <w:rsid w:val="007D164E"/>
    <w:rsid w:val="007D5925"/>
    <w:rsid w:val="007E0836"/>
    <w:rsid w:val="007E0B7C"/>
    <w:rsid w:val="007E7952"/>
    <w:rsid w:val="007F0A1C"/>
    <w:rsid w:val="007F5D4B"/>
    <w:rsid w:val="007F6234"/>
    <w:rsid w:val="007F6B19"/>
    <w:rsid w:val="008058B5"/>
    <w:rsid w:val="00813DEA"/>
    <w:rsid w:val="00814CA6"/>
    <w:rsid w:val="008204EA"/>
    <w:rsid w:val="008219D7"/>
    <w:rsid w:val="00821A24"/>
    <w:rsid w:val="00833D7A"/>
    <w:rsid w:val="00837615"/>
    <w:rsid w:val="00837840"/>
    <w:rsid w:val="008410C5"/>
    <w:rsid w:val="00843F5E"/>
    <w:rsid w:val="008533F6"/>
    <w:rsid w:val="00857DFE"/>
    <w:rsid w:val="00867E73"/>
    <w:rsid w:val="008758C4"/>
    <w:rsid w:val="00876AB1"/>
    <w:rsid w:val="008840BD"/>
    <w:rsid w:val="00886326"/>
    <w:rsid w:val="00886CB6"/>
    <w:rsid w:val="0089214C"/>
    <w:rsid w:val="008A09F5"/>
    <w:rsid w:val="008A5EEE"/>
    <w:rsid w:val="008A5F36"/>
    <w:rsid w:val="008B1061"/>
    <w:rsid w:val="008B4BFD"/>
    <w:rsid w:val="008B557C"/>
    <w:rsid w:val="008C2AB6"/>
    <w:rsid w:val="008C3D05"/>
    <w:rsid w:val="008D4BC6"/>
    <w:rsid w:val="008D4FA1"/>
    <w:rsid w:val="008D7C9B"/>
    <w:rsid w:val="008E18CA"/>
    <w:rsid w:val="008E2EFA"/>
    <w:rsid w:val="008E5BB0"/>
    <w:rsid w:val="008F7698"/>
    <w:rsid w:val="008F77EF"/>
    <w:rsid w:val="00902ACB"/>
    <w:rsid w:val="00902D44"/>
    <w:rsid w:val="0091160C"/>
    <w:rsid w:val="00914C0B"/>
    <w:rsid w:val="00917327"/>
    <w:rsid w:val="0092218E"/>
    <w:rsid w:val="0093073C"/>
    <w:rsid w:val="00930834"/>
    <w:rsid w:val="00935EAA"/>
    <w:rsid w:val="00937D71"/>
    <w:rsid w:val="00940793"/>
    <w:rsid w:val="00940EE0"/>
    <w:rsid w:val="00950A83"/>
    <w:rsid w:val="009565F7"/>
    <w:rsid w:val="009577B6"/>
    <w:rsid w:val="00962222"/>
    <w:rsid w:val="00980B72"/>
    <w:rsid w:val="009856CE"/>
    <w:rsid w:val="00993F48"/>
    <w:rsid w:val="009C3044"/>
    <w:rsid w:val="009C6E43"/>
    <w:rsid w:val="009D06F6"/>
    <w:rsid w:val="009D1B72"/>
    <w:rsid w:val="009D543A"/>
    <w:rsid w:val="009F6A3E"/>
    <w:rsid w:val="009F6EE9"/>
    <w:rsid w:val="00A01444"/>
    <w:rsid w:val="00A10E73"/>
    <w:rsid w:val="00A16250"/>
    <w:rsid w:val="00A16C5D"/>
    <w:rsid w:val="00A24EB5"/>
    <w:rsid w:val="00A277CB"/>
    <w:rsid w:val="00A31E7A"/>
    <w:rsid w:val="00A324AB"/>
    <w:rsid w:val="00A331EF"/>
    <w:rsid w:val="00A44FDC"/>
    <w:rsid w:val="00A45759"/>
    <w:rsid w:val="00A47A6A"/>
    <w:rsid w:val="00A52CC6"/>
    <w:rsid w:val="00A70118"/>
    <w:rsid w:val="00A71097"/>
    <w:rsid w:val="00A7223F"/>
    <w:rsid w:val="00A76B28"/>
    <w:rsid w:val="00A82FE7"/>
    <w:rsid w:val="00A836A5"/>
    <w:rsid w:val="00A84216"/>
    <w:rsid w:val="00A84D1E"/>
    <w:rsid w:val="00A85081"/>
    <w:rsid w:val="00A9034E"/>
    <w:rsid w:val="00A94E60"/>
    <w:rsid w:val="00A96304"/>
    <w:rsid w:val="00AA056C"/>
    <w:rsid w:val="00AA4BF1"/>
    <w:rsid w:val="00AA538E"/>
    <w:rsid w:val="00AB2CF9"/>
    <w:rsid w:val="00AB4AF7"/>
    <w:rsid w:val="00AC1E71"/>
    <w:rsid w:val="00AC4273"/>
    <w:rsid w:val="00AC5A10"/>
    <w:rsid w:val="00AC79C3"/>
    <w:rsid w:val="00AD18A3"/>
    <w:rsid w:val="00AD1DC2"/>
    <w:rsid w:val="00AE0DD4"/>
    <w:rsid w:val="00AE4573"/>
    <w:rsid w:val="00AE4F16"/>
    <w:rsid w:val="00B02E2C"/>
    <w:rsid w:val="00B146F6"/>
    <w:rsid w:val="00B24B4E"/>
    <w:rsid w:val="00B3590A"/>
    <w:rsid w:val="00B46B30"/>
    <w:rsid w:val="00B64A8D"/>
    <w:rsid w:val="00B736BB"/>
    <w:rsid w:val="00B83DDB"/>
    <w:rsid w:val="00B8469B"/>
    <w:rsid w:val="00B94906"/>
    <w:rsid w:val="00B96495"/>
    <w:rsid w:val="00BA57AA"/>
    <w:rsid w:val="00BA5B7B"/>
    <w:rsid w:val="00BA5CAE"/>
    <w:rsid w:val="00BB156B"/>
    <w:rsid w:val="00BB367A"/>
    <w:rsid w:val="00BB4F0F"/>
    <w:rsid w:val="00BE05AC"/>
    <w:rsid w:val="00BE4488"/>
    <w:rsid w:val="00BE7D9F"/>
    <w:rsid w:val="00C154DA"/>
    <w:rsid w:val="00C16A38"/>
    <w:rsid w:val="00C24E57"/>
    <w:rsid w:val="00C31D39"/>
    <w:rsid w:val="00C3258A"/>
    <w:rsid w:val="00C32EC3"/>
    <w:rsid w:val="00C36CCB"/>
    <w:rsid w:val="00C376B1"/>
    <w:rsid w:val="00C41F07"/>
    <w:rsid w:val="00C45314"/>
    <w:rsid w:val="00C505A8"/>
    <w:rsid w:val="00C54476"/>
    <w:rsid w:val="00C617F3"/>
    <w:rsid w:val="00C64797"/>
    <w:rsid w:val="00C65126"/>
    <w:rsid w:val="00C71C96"/>
    <w:rsid w:val="00C72738"/>
    <w:rsid w:val="00C81AB3"/>
    <w:rsid w:val="00C8613E"/>
    <w:rsid w:val="00CA4C5D"/>
    <w:rsid w:val="00CA741A"/>
    <w:rsid w:val="00CC6CA2"/>
    <w:rsid w:val="00CD0C7B"/>
    <w:rsid w:val="00CD6011"/>
    <w:rsid w:val="00CD7989"/>
    <w:rsid w:val="00CE2E8B"/>
    <w:rsid w:val="00CF412D"/>
    <w:rsid w:val="00CF5ADF"/>
    <w:rsid w:val="00CF6FD9"/>
    <w:rsid w:val="00CF76E8"/>
    <w:rsid w:val="00D06E3F"/>
    <w:rsid w:val="00D11ADB"/>
    <w:rsid w:val="00D22110"/>
    <w:rsid w:val="00D258BB"/>
    <w:rsid w:val="00D3012A"/>
    <w:rsid w:val="00D41BF9"/>
    <w:rsid w:val="00D56DEC"/>
    <w:rsid w:val="00D573BE"/>
    <w:rsid w:val="00D650FD"/>
    <w:rsid w:val="00D65578"/>
    <w:rsid w:val="00D66707"/>
    <w:rsid w:val="00D744E3"/>
    <w:rsid w:val="00D7758E"/>
    <w:rsid w:val="00D86F86"/>
    <w:rsid w:val="00D9445D"/>
    <w:rsid w:val="00DA1AEF"/>
    <w:rsid w:val="00DA6166"/>
    <w:rsid w:val="00DA6D82"/>
    <w:rsid w:val="00DB12B1"/>
    <w:rsid w:val="00DB1E72"/>
    <w:rsid w:val="00DC468F"/>
    <w:rsid w:val="00DC7225"/>
    <w:rsid w:val="00DC7AE6"/>
    <w:rsid w:val="00DD2BA4"/>
    <w:rsid w:val="00DD3C99"/>
    <w:rsid w:val="00DD43AF"/>
    <w:rsid w:val="00DD5BEF"/>
    <w:rsid w:val="00DD682C"/>
    <w:rsid w:val="00DE0313"/>
    <w:rsid w:val="00DE1EAB"/>
    <w:rsid w:val="00DE4B4F"/>
    <w:rsid w:val="00DF14CB"/>
    <w:rsid w:val="00E007D2"/>
    <w:rsid w:val="00E03816"/>
    <w:rsid w:val="00E075A2"/>
    <w:rsid w:val="00E12150"/>
    <w:rsid w:val="00E130BF"/>
    <w:rsid w:val="00E15FE6"/>
    <w:rsid w:val="00E27A0D"/>
    <w:rsid w:val="00E3294D"/>
    <w:rsid w:val="00E40CD6"/>
    <w:rsid w:val="00E43205"/>
    <w:rsid w:val="00E472C7"/>
    <w:rsid w:val="00E57BBA"/>
    <w:rsid w:val="00E60A26"/>
    <w:rsid w:val="00E65E0F"/>
    <w:rsid w:val="00E719CD"/>
    <w:rsid w:val="00E73EEF"/>
    <w:rsid w:val="00E80507"/>
    <w:rsid w:val="00E85258"/>
    <w:rsid w:val="00E9315C"/>
    <w:rsid w:val="00EB1CC8"/>
    <w:rsid w:val="00EB52B6"/>
    <w:rsid w:val="00F07F0F"/>
    <w:rsid w:val="00F1684E"/>
    <w:rsid w:val="00F21EC5"/>
    <w:rsid w:val="00F23954"/>
    <w:rsid w:val="00F2518C"/>
    <w:rsid w:val="00F33881"/>
    <w:rsid w:val="00F44373"/>
    <w:rsid w:val="00F54915"/>
    <w:rsid w:val="00F56CD7"/>
    <w:rsid w:val="00F605C1"/>
    <w:rsid w:val="00F62DBD"/>
    <w:rsid w:val="00F64621"/>
    <w:rsid w:val="00F81085"/>
    <w:rsid w:val="00F84D03"/>
    <w:rsid w:val="00F90DF2"/>
    <w:rsid w:val="00F928B1"/>
    <w:rsid w:val="00FC14AF"/>
    <w:rsid w:val="00FC7D98"/>
    <w:rsid w:val="00FD3EA3"/>
    <w:rsid w:val="00FD506C"/>
    <w:rsid w:val="00FD5B24"/>
    <w:rsid w:val="00FD67CA"/>
    <w:rsid w:val="00FE2BA2"/>
    <w:rsid w:val="00FE46B6"/>
    <w:rsid w:val="00FE6A10"/>
    <w:rsid w:val="00FF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77038"/>
  <w15:docId w15:val="{53761FEF-01D0-480B-A592-F660DC51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40BD"/>
    <w:rPr>
      <w:rFonts w:ascii="Tahoma" w:hAnsi="Tahoma" w:cs="Tahoma"/>
      <w:sz w:val="16"/>
      <w:szCs w:val="16"/>
    </w:rPr>
  </w:style>
  <w:style w:type="character" w:styleId="Hyperlink">
    <w:name w:val="Hyperlink"/>
    <w:rsid w:val="00C45314"/>
    <w:rPr>
      <w:color w:val="0000FF"/>
      <w:u w:val="single"/>
    </w:rPr>
  </w:style>
  <w:style w:type="character" w:styleId="FollowedHyperlink">
    <w:name w:val="FollowedHyperlink"/>
    <w:rsid w:val="00D744E3"/>
    <w:rPr>
      <w:color w:val="800080"/>
      <w:u w:val="single"/>
    </w:rPr>
  </w:style>
  <w:style w:type="character" w:styleId="CommentReference">
    <w:name w:val="annotation reference"/>
    <w:semiHidden/>
    <w:rsid w:val="00A277CB"/>
    <w:rPr>
      <w:sz w:val="16"/>
      <w:szCs w:val="16"/>
    </w:rPr>
  </w:style>
  <w:style w:type="paragraph" w:styleId="CommentText">
    <w:name w:val="annotation text"/>
    <w:basedOn w:val="Normal"/>
    <w:semiHidden/>
    <w:rsid w:val="00A277CB"/>
    <w:rPr>
      <w:sz w:val="20"/>
      <w:szCs w:val="20"/>
    </w:rPr>
  </w:style>
  <w:style w:type="paragraph" w:styleId="CommentSubject">
    <w:name w:val="annotation subject"/>
    <w:basedOn w:val="CommentText"/>
    <w:next w:val="CommentText"/>
    <w:semiHidden/>
    <w:rsid w:val="00A277CB"/>
    <w:rPr>
      <w:b/>
      <w:bCs/>
    </w:rPr>
  </w:style>
  <w:style w:type="paragraph" w:styleId="Footer">
    <w:name w:val="footer"/>
    <w:basedOn w:val="Normal"/>
    <w:link w:val="FooterChar"/>
    <w:uiPriority w:val="99"/>
    <w:rsid w:val="008B1061"/>
    <w:pPr>
      <w:tabs>
        <w:tab w:val="center" w:pos="4320"/>
        <w:tab w:val="right" w:pos="8640"/>
      </w:tabs>
    </w:pPr>
  </w:style>
  <w:style w:type="character" w:styleId="PageNumber">
    <w:name w:val="page number"/>
    <w:basedOn w:val="DefaultParagraphFont"/>
    <w:rsid w:val="008B1061"/>
  </w:style>
  <w:style w:type="paragraph" w:styleId="Header">
    <w:name w:val="header"/>
    <w:basedOn w:val="Normal"/>
    <w:rsid w:val="00537E95"/>
    <w:pPr>
      <w:tabs>
        <w:tab w:val="center" w:pos="4320"/>
        <w:tab w:val="right" w:pos="8640"/>
      </w:tabs>
    </w:pPr>
  </w:style>
  <w:style w:type="table" w:styleId="LightShading">
    <w:name w:val="Light Shading"/>
    <w:basedOn w:val="TableNormal"/>
    <w:uiPriority w:val="60"/>
    <w:rsid w:val="00C544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1"/>
    <w:qFormat/>
    <w:rsid w:val="003F2349"/>
    <w:pPr>
      <w:ind w:left="720"/>
      <w:contextualSpacing/>
    </w:pPr>
  </w:style>
  <w:style w:type="paragraph" w:customStyle="1" w:styleId="Default">
    <w:name w:val="Default"/>
    <w:rsid w:val="0089214C"/>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DF14CB"/>
    <w:rPr>
      <w:sz w:val="24"/>
      <w:szCs w:val="24"/>
    </w:rPr>
  </w:style>
  <w:style w:type="character" w:styleId="UnresolvedMention">
    <w:name w:val="Unresolved Mention"/>
    <w:basedOn w:val="DefaultParagraphFont"/>
    <w:uiPriority w:val="99"/>
    <w:semiHidden/>
    <w:unhideWhenUsed/>
    <w:rsid w:val="00B35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2907">
      <w:bodyDiv w:val="1"/>
      <w:marLeft w:val="0"/>
      <w:marRight w:val="0"/>
      <w:marTop w:val="0"/>
      <w:marBottom w:val="0"/>
      <w:divBdr>
        <w:top w:val="none" w:sz="0" w:space="0" w:color="auto"/>
        <w:left w:val="none" w:sz="0" w:space="0" w:color="auto"/>
        <w:bottom w:val="none" w:sz="0" w:space="0" w:color="auto"/>
        <w:right w:val="none" w:sz="0" w:space="0" w:color="auto"/>
      </w:divBdr>
    </w:div>
    <w:div w:id="756906026">
      <w:bodyDiv w:val="1"/>
      <w:marLeft w:val="0"/>
      <w:marRight w:val="0"/>
      <w:marTop w:val="0"/>
      <w:marBottom w:val="0"/>
      <w:divBdr>
        <w:top w:val="none" w:sz="0" w:space="0" w:color="auto"/>
        <w:left w:val="none" w:sz="0" w:space="0" w:color="auto"/>
        <w:bottom w:val="none" w:sz="0" w:space="0" w:color="auto"/>
        <w:right w:val="none" w:sz="0" w:space="0" w:color="auto"/>
      </w:divBdr>
    </w:div>
    <w:div w:id="877624013">
      <w:bodyDiv w:val="1"/>
      <w:marLeft w:val="0"/>
      <w:marRight w:val="0"/>
      <w:marTop w:val="0"/>
      <w:marBottom w:val="0"/>
      <w:divBdr>
        <w:top w:val="none" w:sz="0" w:space="0" w:color="auto"/>
        <w:left w:val="none" w:sz="0" w:space="0" w:color="auto"/>
        <w:bottom w:val="none" w:sz="0" w:space="0" w:color="auto"/>
        <w:right w:val="none" w:sz="0" w:space="0" w:color="auto"/>
      </w:divBdr>
    </w:div>
    <w:div w:id="990212386">
      <w:bodyDiv w:val="1"/>
      <w:marLeft w:val="0"/>
      <w:marRight w:val="0"/>
      <w:marTop w:val="0"/>
      <w:marBottom w:val="0"/>
      <w:divBdr>
        <w:top w:val="none" w:sz="0" w:space="0" w:color="auto"/>
        <w:left w:val="none" w:sz="0" w:space="0" w:color="auto"/>
        <w:bottom w:val="none" w:sz="0" w:space="0" w:color="auto"/>
        <w:right w:val="none" w:sz="0" w:space="0" w:color="auto"/>
      </w:divBdr>
      <w:divsChild>
        <w:div w:id="197160784">
          <w:marLeft w:val="0"/>
          <w:marRight w:val="0"/>
          <w:marTop w:val="0"/>
          <w:marBottom w:val="0"/>
          <w:divBdr>
            <w:top w:val="none" w:sz="0" w:space="0" w:color="auto"/>
            <w:left w:val="none" w:sz="0" w:space="0" w:color="auto"/>
            <w:bottom w:val="none" w:sz="0" w:space="0" w:color="auto"/>
            <w:right w:val="none" w:sz="0" w:space="0" w:color="auto"/>
          </w:divBdr>
        </w:div>
        <w:div w:id="244651355">
          <w:marLeft w:val="0"/>
          <w:marRight w:val="0"/>
          <w:marTop w:val="0"/>
          <w:marBottom w:val="0"/>
          <w:divBdr>
            <w:top w:val="none" w:sz="0" w:space="0" w:color="auto"/>
            <w:left w:val="none" w:sz="0" w:space="0" w:color="auto"/>
            <w:bottom w:val="none" w:sz="0" w:space="0" w:color="auto"/>
            <w:right w:val="none" w:sz="0" w:space="0" w:color="auto"/>
          </w:divBdr>
        </w:div>
        <w:div w:id="342976021">
          <w:marLeft w:val="0"/>
          <w:marRight w:val="0"/>
          <w:marTop w:val="0"/>
          <w:marBottom w:val="0"/>
          <w:divBdr>
            <w:top w:val="none" w:sz="0" w:space="0" w:color="auto"/>
            <w:left w:val="none" w:sz="0" w:space="0" w:color="auto"/>
            <w:bottom w:val="none" w:sz="0" w:space="0" w:color="auto"/>
            <w:right w:val="none" w:sz="0" w:space="0" w:color="auto"/>
          </w:divBdr>
        </w:div>
        <w:div w:id="839976447">
          <w:marLeft w:val="0"/>
          <w:marRight w:val="0"/>
          <w:marTop w:val="0"/>
          <w:marBottom w:val="0"/>
          <w:divBdr>
            <w:top w:val="none" w:sz="0" w:space="0" w:color="auto"/>
            <w:left w:val="none" w:sz="0" w:space="0" w:color="auto"/>
            <w:bottom w:val="none" w:sz="0" w:space="0" w:color="auto"/>
            <w:right w:val="none" w:sz="0" w:space="0" w:color="auto"/>
          </w:divBdr>
        </w:div>
        <w:div w:id="914432847">
          <w:marLeft w:val="0"/>
          <w:marRight w:val="0"/>
          <w:marTop w:val="0"/>
          <w:marBottom w:val="0"/>
          <w:divBdr>
            <w:top w:val="none" w:sz="0" w:space="0" w:color="auto"/>
            <w:left w:val="none" w:sz="0" w:space="0" w:color="auto"/>
            <w:bottom w:val="none" w:sz="0" w:space="0" w:color="auto"/>
            <w:right w:val="none" w:sz="0" w:space="0" w:color="auto"/>
          </w:divBdr>
        </w:div>
        <w:div w:id="1165625951">
          <w:marLeft w:val="0"/>
          <w:marRight w:val="0"/>
          <w:marTop w:val="0"/>
          <w:marBottom w:val="0"/>
          <w:divBdr>
            <w:top w:val="none" w:sz="0" w:space="0" w:color="auto"/>
            <w:left w:val="none" w:sz="0" w:space="0" w:color="auto"/>
            <w:bottom w:val="none" w:sz="0" w:space="0" w:color="auto"/>
            <w:right w:val="none" w:sz="0" w:space="0" w:color="auto"/>
          </w:divBdr>
        </w:div>
        <w:div w:id="1282878678">
          <w:marLeft w:val="0"/>
          <w:marRight w:val="0"/>
          <w:marTop w:val="0"/>
          <w:marBottom w:val="0"/>
          <w:divBdr>
            <w:top w:val="none" w:sz="0" w:space="0" w:color="auto"/>
            <w:left w:val="none" w:sz="0" w:space="0" w:color="auto"/>
            <w:bottom w:val="none" w:sz="0" w:space="0" w:color="auto"/>
            <w:right w:val="none" w:sz="0" w:space="0" w:color="auto"/>
          </w:divBdr>
        </w:div>
        <w:div w:id="1309744310">
          <w:marLeft w:val="0"/>
          <w:marRight w:val="0"/>
          <w:marTop w:val="0"/>
          <w:marBottom w:val="0"/>
          <w:divBdr>
            <w:top w:val="none" w:sz="0" w:space="0" w:color="auto"/>
            <w:left w:val="none" w:sz="0" w:space="0" w:color="auto"/>
            <w:bottom w:val="none" w:sz="0" w:space="0" w:color="auto"/>
            <w:right w:val="none" w:sz="0" w:space="0" w:color="auto"/>
          </w:divBdr>
        </w:div>
        <w:div w:id="1472869584">
          <w:marLeft w:val="0"/>
          <w:marRight w:val="0"/>
          <w:marTop w:val="0"/>
          <w:marBottom w:val="0"/>
          <w:divBdr>
            <w:top w:val="none" w:sz="0" w:space="0" w:color="auto"/>
            <w:left w:val="none" w:sz="0" w:space="0" w:color="auto"/>
            <w:bottom w:val="none" w:sz="0" w:space="0" w:color="auto"/>
            <w:right w:val="none" w:sz="0" w:space="0" w:color="auto"/>
          </w:divBdr>
        </w:div>
        <w:div w:id="1590581721">
          <w:marLeft w:val="0"/>
          <w:marRight w:val="0"/>
          <w:marTop w:val="0"/>
          <w:marBottom w:val="0"/>
          <w:divBdr>
            <w:top w:val="none" w:sz="0" w:space="0" w:color="auto"/>
            <w:left w:val="none" w:sz="0" w:space="0" w:color="auto"/>
            <w:bottom w:val="none" w:sz="0" w:space="0" w:color="auto"/>
            <w:right w:val="none" w:sz="0" w:space="0" w:color="auto"/>
          </w:divBdr>
        </w:div>
        <w:div w:id="1631203373">
          <w:marLeft w:val="0"/>
          <w:marRight w:val="0"/>
          <w:marTop w:val="0"/>
          <w:marBottom w:val="0"/>
          <w:divBdr>
            <w:top w:val="none" w:sz="0" w:space="0" w:color="auto"/>
            <w:left w:val="none" w:sz="0" w:space="0" w:color="auto"/>
            <w:bottom w:val="none" w:sz="0" w:space="0" w:color="auto"/>
            <w:right w:val="none" w:sz="0" w:space="0" w:color="auto"/>
          </w:divBdr>
        </w:div>
        <w:div w:id="1639459805">
          <w:marLeft w:val="0"/>
          <w:marRight w:val="0"/>
          <w:marTop w:val="0"/>
          <w:marBottom w:val="0"/>
          <w:divBdr>
            <w:top w:val="none" w:sz="0" w:space="0" w:color="auto"/>
            <w:left w:val="none" w:sz="0" w:space="0" w:color="auto"/>
            <w:bottom w:val="none" w:sz="0" w:space="0" w:color="auto"/>
            <w:right w:val="none" w:sz="0" w:space="0" w:color="auto"/>
          </w:divBdr>
        </w:div>
        <w:div w:id="1649048527">
          <w:marLeft w:val="0"/>
          <w:marRight w:val="0"/>
          <w:marTop w:val="0"/>
          <w:marBottom w:val="0"/>
          <w:divBdr>
            <w:top w:val="none" w:sz="0" w:space="0" w:color="auto"/>
            <w:left w:val="none" w:sz="0" w:space="0" w:color="auto"/>
            <w:bottom w:val="none" w:sz="0" w:space="0" w:color="auto"/>
            <w:right w:val="none" w:sz="0" w:space="0" w:color="auto"/>
          </w:divBdr>
        </w:div>
        <w:div w:id="1811362658">
          <w:marLeft w:val="0"/>
          <w:marRight w:val="0"/>
          <w:marTop w:val="0"/>
          <w:marBottom w:val="0"/>
          <w:divBdr>
            <w:top w:val="none" w:sz="0" w:space="0" w:color="auto"/>
            <w:left w:val="none" w:sz="0" w:space="0" w:color="auto"/>
            <w:bottom w:val="none" w:sz="0" w:space="0" w:color="auto"/>
            <w:right w:val="none" w:sz="0" w:space="0" w:color="auto"/>
          </w:divBdr>
        </w:div>
        <w:div w:id="2007006011">
          <w:marLeft w:val="0"/>
          <w:marRight w:val="0"/>
          <w:marTop w:val="0"/>
          <w:marBottom w:val="0"/>
          <w:divBdr>
            <w:top w:val="none" w:sz="0" w:space="0" w:color="auto"/>
            <w:left w:val="none" w:sz="0" w:space="0" w:color="auto"/>
            <w:bottom w:val="none" w:sz="0" w:space="0" w:color="auto"/>
            <w:right w:val="none" w:sz="0" w:space="0" w:color="auto"/>
          </w:divBdr>
        </w:div>
        <w:div w:id="2078358111">
          <w:marLeft w:val="0"/>
          <w:marRight w:val="0"/>
          <w:marTop w:val="0"/>
          <w:marBottom w:val="0"/>
          <w:divBdr>
            <w:top w:val="none" w:sz="0" w:space="0" w:color="auto"/>
            <w:left w:val="none" w:sz="0" w:space="0" w:color="auto"/>
            <w:bottom w:val="none" w:sz="0" w:space="0" w:color="auto"/>
            <w:right w:val="none" w:sz="0" w:space="0" w:color="auto"/>
          </w:divBdr>
        </w:div>
        <w:div w:id="2088377729">
          <w:marLeft w:val="0"/>
          <w:marRight w:val="0"/>
          <w:marTop w:val="0"/>
          <w:marBottom w:val="0"/>
          <w:divBdr>
            <w:top w:val="none" w:sz="0" w:space="0" w:color="auto"/>
            <w:left w:val="none" w:sz="0" w:space="0" w:color="auto"/>
            <w:bottom w:val="none" w:sz="0" w:space="0" w:color="auto"/>
            <w:right w:val="none" w:sz="0" w:space="0" w:color="auto"/>
          </w:divBdr>
        </w:div>
      </w:divsChild>
    </w:div>
    <w:div w:id="1012489477">
      <w:bodyDiv w:val="1"/>
      <w:marLeft w:val="0"/>
      <w:marRight w:val="0"/>
      <w:marTop w:val="0"/>
      <w:marBottom w:val="0"/>
      <w:divBdr>
        <w:top w:val="none" w:sz="0" w:space="0" w:color="auto"/>
        <w:left w:val="none" w:sz="0" w:space="0" w:color="auto"/>
        <w:bottom w:val="none" w:sz="0" w:space="0" w:color="auto"/>
        <w:right w:val="none" w:sz="0" w:space="0" w:color="auto"/>
      </w:divBdr>
    </w:div>
    <w:div w:id="1030691354">
      <w:bodyDiv w:val="1"/>
      <w:marLeft w:val="0"/>
      <w:marRight w:val="0"/>
      <w:marTop w:val="0"/>
      <w:marBottom w:val="0"/>
      <w:divBdr>
        <w:top w:val="none" w:sz="0" w:space="0" w:color="auto"/>
        <w:left w:val="none" w:sz="0" w:space="0" w:color="auto"/>
        <w:bottom w:val="none" w:sz="0" w:space="0" w:color="auto"/>
        <w:right w:val="none" w:sz="0" w:space="0" w:color="auto"/>
      </w:divBdr>
    </w:div>
    <w:div w:id="1037387458">
      <w:bodyDiv w:val="1"/>
      <w:marLeft w:val="0"/>
      <w:marRight w:val="0"/>
      <w:marTop w:val="0"/>
      <w:marBottom w:val="0"/>
      <w:divBdr>
        <w:top w:val="none" w:sz="0" w:space="0" w:color="auto"/>
        <w:left w:val="none" w:sz="0" w:space="0" w:color="auto"/>
        <w:bottom w:val="none" w:sz="0" w:space="0" w:color="auto"/>
        <w:right w:val="none" w:sz="0" w:space="0" w:color="auto"/>
      </w:divBdr>
    </w:div>
    <w:div w:id="1199974309">
      <w:bodyDiv w:val="1"/>
      <w:marLeft w:val="0"/>
      <w:marRight w:val="0"/>
      <w:marTop w:val="0"/>
      <w:marBottom w:val="0"/>
      <w:divBdr>
        <w:top w:val="none" w:sz="0" w:space="0" w:color="auto"/>
        <w:left w:val="none" w:sz="0" w:space="0" w:color="auto"/>
        <w:bottom w:val="none" w:sz="0" w:space="0" w:color="auto"/>
        <w:right w:val="none" w:sz="0" w:space="0" w:color="auto"/>
      </w:divBdr>
    </w:div>
    <w:div w:id="1312178333">
      <w:bodyDiv w:val="1"/>
      <w:marLeft w:val="0"/>
      <w:marRight w:val="0"/>
      <w:marTop w:val="0"/>
      <w:marBottom w:val="0"/>
      <w:divBdr>
        <w:top w:val="none" w:sz="0" w:space="0" w:color="auto"/>
        <w:left w:val="none" w:sz="0" w:space="0" w:color="auto"/>
        <w:bottom w:val="none" w:sz="0" w:space="0" w:color="auto"/>
        <w:right w:val="none" w:sz="0" w:space="0" w:color="auto"/>
      </w:divBdr>
    </w:div>
    <w:div w:id="1433738966">
      <w:bodyDiv w:val="1"/>
      <w:marLeft w:val="0"/>
      <w:marRight w:val="0"/>
      <w:marTop w:val="0"/>
      <w:marBottom w:val="0"/>
      <w:divBdr>
        <w:top w:val="none" w:sz="0" w:space="0" w:color="auto"/>
        <w:left w:val="none" w:sz="0" w:space="0" w:color="auto"/>
        <w:bottom w:val="none" w:sz="0" w:space="0" w:color="auto"/>
        <w:right w:val="none" w:sz="0" w:space="0" w:color="auto"/>
      </w:divBdr>
    </w:div>
    <w:div w:id="1512718894">
      <w:bodyDiv w:val="1"/>
      <w:marLeft w:val="0"/>
      <w:marRight w:val="0"/>
      <w:marTop w:val="0"/>
      <w:marBottom w:val="0"/>
      <w:divBdr>
        <w:top w:val="none" w:sz="0" w:space="0" w:color="auto"/>
        <w:left w:val="none" w:sz="0" w:space="0" w:color="auto"/>
        <w:bottom w:val="none" w:sz="0" w:space="0" w:color="auto"/>
        <w:right w:val="none" w:sz="0" w:space="0" w:color="auto"/>
      </w:divBdr>
      <w:divsChild>
        <w:div w:id="96682673">
          <w:marLeft w:val="0"/>
          <w:marRight w:val="0"/>
          <w:marTop w:val="0"/>
          <w:marBottom w:val="0"/>
          <w:divBdr>
            <w:top w:val="none" w:sz="0" w:space="0" w:color="auto"/>
            <w:left w:val="none" w:sz="0" w:space="0" w:color="auto"/>
            <w:bottom w:val="none" w:sz="0" w:space="0" w:color="auto"/>
            <w:right w:val="none" w:sz="0" w:space="0" w:color="auto"/>
          </w:divBdr>
        </w:div>
        <w:div w:id="406003296">
          <w:marLeft w:val="0"/>
          <w:marRight w:val="0"/>
          <w:marTop w:val="0"/>
          <w:marBottom w:val="0"/>
          <w:divBdr>
            <w:top w:val="none" w:sz="0" w:space="0" w:color="auto"/>
            <w:left w:val="none" w:sz="0" w:space="0" w:color="auto"/>
            <w:bottom w:val="none" w:sz="0" w:space="0" w:color="auto"/>
            <w:right w:val="none" w:sz="0" w:space="0" w:color="auto"/>
          </w:divBdr>
        </w:div>
        <w:div w:id="855509629">
          <w:marLeft w:val="0"/>
          <w:marRight w:val="0"/>
          <w:marTop w:val="0"/>
          <w:marBottom w:val="0"/>
          <w:divBdr>
            <w:top w:val="none" w:sz="0" w:space="0" w:color="auto"/>
            <w:left w:val="none" w:sz="0" w:space="0" w:color="auto"/>
            <w:bottom w:val="none" w:sz="0" w:space="0" w:color="auto"/>
            <w:right w:val="none" w:sz="0" w:space="0" w:color="auto"/>
          </w:divBdr>
        </w:div>
        <w:div w:id="902182519">
          <w:marLeft w:val="0"/>
          <w:marRight w:val="0"/>
          <w:marTop w:val="0"/>
          <w:marBottom w:val="0"/>
          <w:divBdr>
            <w:top w:val="none" w:sz="0" w:space="0" w:color="auto"/>
            <w:left w:val="none" w:sz="0" w:space="0" w:color="auto"/>
            <w:bottom w:val="none" w:sz="0" w:space="0" w:color="auto"/>
            <w:right w:val="none" w:sz="0" w:space="0" w:color="auto"/>
          </w:divBdr>
        </w:div>
        <w:div w:id="1062947880">
          <w:marLeft w:val="0"/>
          <w:marRight w:val="0"/>
          <w:marTop w:val="0"/>
          <w:marBottom w:val="0"/>
          <w:divBdr>
            <w:top w:val="none" w:sz="0" w:space="0" w:color="auto"/>
            <w:left w:val="none" w:sz="0" w:space="0" w:color="auto"/>
            <w:bottom w:val="none" w:sz="0" w:space="0" w:color="auto"/>
            <w:right w:val="none" w:sz="0" w:space="0" w:color="auto"/>
          </w:divBdr>
        </w:div>
        <w:div w:id="1882472758">
          <w:marLeft w:val="0"/>
          <w:marRight w:val="0"/>
          <w:marTop w:val="0"/>
          <w:marBottom w:val="0"/>
          <w:divBdr>
            <w:top w:val="none" w:sz="0" w:space="0" w:color="auto"/>
            <w:left w:val="none" w:sz="0" w:space="0" w:color="auto"/>
            <w:bottom w:val="none" w:sz="0" w:space="0" w:color="auto"/>
            <w:right w:val="none" w:sz="0" w:space="0" w:color="auto"/>
          </w:divBdr>
        </w:div>
        <w:div w:id="1896039046">
          <w:marLeft w:val="0"/>
          <w:marRight w:val="0"/>
          <w:marTop w:val="0"/>
          <w:marBottom w:val="0"/>
          <w:divBdr>
            <w:top w:val="none" w:sz="0" w:space="0" w:color="auto"/>
            <w:left w:val="none" w:sz="0" w:space="0" w:color="auto"/>
            <w:bottom w:val="none" w:sz="0" w:space="0" w:color="auto"/>
            <w:right w:val="none" w:sz="0" w:space="0" w:color="auto"/>
          </w:divBdr>
        </w:div>
      </w:divsChild>
    </w:div>
    <w:div w:id="1546479107">
      <w:bodyDiv w:val="1"/>
      <w:marLeft w:val="0"/>
      <w:marRight w:val="0"/>
      <w:marTop w:val="0"/>
      <w:marBottom w:val="0"/>
      <w:divBdr>
        <w:top w:val="none" w:sz="0" w:space="0" w:color="auto"/>
        <w:left w:val="none" w:sz="0" w:space="0" w:color="auto"/>
        <w:bottom w:val="none" w:sz="0" w:space="0" w:color="auto"/>
        <w:right w:val="none" w:sz="0" w:space="0" w:color="auto"/>
      </w:divBdr>
    </w:div>
    <w:div w:id="1710103959">
      <w:bodyDiv w:val="1"/>
      <w:marLeft w:val="0"/>
      <w:marRight w:val="0"/>
      <w:marTop w:val="0"/>
      <w:marBottom w:val="0"/>
      <w:divBdr>
        <w:top w:val="none" w:sz="0" w:space="0" w:color="auto"/>
        <w:left w:val="none" w:sz="0" w:space="0" w:color="auto"/>
        <w:bottom w:val="none" w:sz="0" w:space="0" w:color="auto"/>
        <w:right w:val="none" w:sz="0" w:space="0" w:color="auto"/>
      </w:divBdr>
    </w:div>
    <w:div w:id="1835338074">
      <w:bodyDiv w:val="1"/>
      <w:marLeft w:val="0"/>
      <w:marRight w:val="0"/>
      <w:marTop w:val="0"/>
      <w:marBottom w:val="0"/>
      <w:divBdr>
        <w:top w:val="none" w:sz="0" w:space="0" w:color="auto"/>
        <w:left w:val="none" w:sz="0" w:space="0" w:color="auto"/>
        <w:bottom w:val="none" w:sz="0" w:space="0" w:color="auto"/>
        <w:right w:val="none" w:sz="0" w:space="0" w:color="auto"/>
      </w:divBdr>
    </w:div>
    <w:div w:id="1839953305">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hyperlink" Target="http://www.umass.edu/lrc" TargetMode="External"/><Relationship Id="rId3" Type="http://schemas.openxmlformats.org/officeDocument/2006/relationships/settings" Target="settings.xml"/><Relationship Id="rId21" Type="http://schemas.openxmlformats.org/officeDocument/2006/relationships/hyperlink" Target="https://www.umass.edu/honesty/resources" TargetMode="External"/><Relationship Id="rId7" Type="http://schemas.openxmlformats.org/officeDocument/2006/relationships/image" Target="media/image1.png"/><Relationship Id="rId12" Type="http://schemas.openxmlformats.org/officeDocument/2006/relationships/hyperlink" Target="https://umass-amherst.zoom.us/j/92098416005" TargetMode="External"/><Relationship Id="rId17" Type="http://schemas.openxmlformats.org/officeDocument/2006/relationships/hyperlink" Target="http://www.umass.edu/writingcent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ass.edu/disability" TargetMode="External"/><Relationship Id="rId20" Type="http://schemas.openxmlformats.org/officeDocument/2006/relationships/hyperlink" Target="http://www.umass.edu/e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racklen@umass.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Chart.xls"/><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umass.edu/counsel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A2A-7046-9684-7F44B234547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A2A-7046-9684-7F44B234547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A2A-7046-9684-7F44B234547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A2A-7046-9684-7F44B234547D}"/>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A2A-7046-9684-7F44B234547D}"/>
              </c:ext>
            </c:extLst>
          </c:dPt>
          <c:cat>
            <c:strRef>
              <c:f>Sheet1!$A$2:$A$6</c:f>
              <c:strCache>
                <c:ptCount val="5"/>
                <c:pt idx="0">
                  <c:v>Hot Topic Assignments</c:v>
                </c:pt>
                <c:pt idx="1">
                  <c:v>In-class Assignments</c:v>
                </c:pt>
                <c:pt idx="2">
                  <c:v>Health Topic &amp; Problem Statement</c:v>
                </c:pt>
                <c:pt idx="3">
                  <c:v>Genetics Research Paper</c:v>
                </c:pt>
                <c:pt idx="4">
                  <c:v>Presentation</c:v>
                </c:pt>
              </c:strCache>
            </c:strRef>
          </c:cat>
          <c:val>
            <c:numRef>
              <c:f>Sheet1!$B$2:$B$6</c:f>
              <c:numCache>
                <c:formatCode>General</c:formatCode>
                <c:ptCount val="5"/>
                <c:pt idx="0">
                  <c:v>25</c:v>
                </c:pt>
                <c:pt idx="1">
                  <c:v>25</c:v>
                </c:pt>
                <c:pt idx="2">
                  <c:v>10</c:v>
                </c:pt>
                <c:pt idx="3">
                  <c:v>30</c:v>
                </c:pt>
                <c:pt idx="4">
                  <c:v>10</c:v>
                </c:pt>
              </c:numCache>
            </c:numRef>
          </c:val>
          <c:extLst>
            <c:ext xmlns:c16="http://schemas.microsoft.com/office/drawing/2014/chart" uri="{C3380CC4-5D6E-409C-BE32-E72D297353CC}">
              <c16:uniqueId val="{0000000A-4A2A-7046-9684-7F44B234547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2474</Words>
  <Characters>11506</Characters>
  <Application>Microsoft Office Word</Application>
  <DocSecurity>0</DocSecurity>
  <Lines>153</Lines>
  <Paragraphs>14</Paragraphs>
  <ScaleCrop>false</ScaleCrop>
  <HeadingPairs>
    <vt:vector size="2" baseType="variant">
      <vt:variant>
        <vt:lpstr>Title</vt:lpstr>
      </vt:variant>
      <vt:variant>
        <vt:i4>1</vt:i4>
      </vt:variant>
    </vt:vector>
  </HeadingPairs>
  <TitlesOfParts>
    <vt:vector size="1" baseType="lpstr">
      <vt:lpstr>Students will develop fundamental skills in epidemiologic research, including study design, research conduct, data analysis and interpretation</vt:lpstr>
    </vt:vector>
  </TitlesOfParts>
  <Company>Amherst, MA  01003</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develop fundamental skills in epidemiologic research, including study design, research conduct, data analysis and interpretation</dc:title>
  <dc:subject/>
  <dc:creator>ssturgeon</dc:creator>
  <cp:keywords/>
  <dc:description/>
  <cp:lastModifiedBy>Cassie Spracklen</cp:lastModifiedBy>
  <cp:revision>56</cp:revision>
  <cp:lastPrinted>2020-11-18T13:54:00Z</cp:lastPrinted>
  <dcterms:created xsi:type="dcterms:W3CDTF">2019-11-27T01:18:00Z</dcterms:created>
  <dcterms:modified xsi:type="dcterms:W3CDTF">2020-11-24T14:41:00Z</dcterms:modified>
</cp:coreProperties>
</file>